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36" w:rsidRPr="00DD1636" w:rsidRDefault="00DD1636" w:rsidP="00DD1636">
      <w:pPr>
        <w:spacing w:after="0" w:line="240" w:lineRule="auto"/>
        <w:rPr>
          <w:rFonts w:ascii="Times New Roman" w:eastAsia="Times New Roman" w:hAnsi="Times New Roman" w:cs="Times New Roman"/>
          <w:b/>
          <w:sz w:val="30"/>
          <w:szCs w:val="30"/>
        </w:rPr>
      </w:pPr>
      <w:r w:rsidRPr="00DD1636">
        <w:rPr>
          <w:rFonts w:ascii="Times New Roman" w:eastAsia="Times New Roman" w:hAnsi="Times New Roman" w:cs="Times New Roman"/>
          <w:b/>
          <w:sz w:val="28"/>
          <w:szCs w:val="28"/>
        </w:rPr>
        <w:t>TỈNH ỦY BÌNH ĐỊNH</w:t>
      </w:r>
      <w:r w:rsidRPr="00DD1636">
        <w:rPr>
          <w:rFonts w:ascii="VNI-Times" w:eastAsia="Times New Roman" w:hAnsi="VNI-Times" w:cs="Times New Roman"/>
          <w:sz w:val="28"/>
          <w:szCs w:val="28"/>
        </w:rPr>
        <w:tab/>
      </w:r>
      <w:r w:rsidRPr="00DD1636">
        <w:rPr>
          <w:rFonts w:ascii="VNI-Times" w:eastAsia="Times New Roman" w:hAnsi="VNI-Times" w:cs="Times New Roman"/>
          <w:sz w:val="28"/>
          <w:szCs w:val="28"/>
        </w:rPr>
        <w:tab/>
      </w:r>
      <w:r w:rsidRPr="00DD1636">
        <w:rPr>
          <w:rFonts w:ascii="VNI-Times" w:eastAsia="Times New Roman" w:hAnsi="VNI-Times" w:cs="Times New Roman"/>
          <w:b/>
          <w:sz w:val="28"/>
          <w:szCs w:val="28"/>
        </w:rPr>
        <w:t xml:space="preserve">                    </w:t>
      </w:r>
      <w:r w:rsidRPr="00DD1636">
        <w:rPr>
          <w:rFonts w:ascii="VNI-Times" w:eastAsia="Times New Roman" w:hAnsi="VNI-Times" w:cs="Times New Roman"/>
          <w:b/>
          <w:sz w:val="30"/>
          <w:szCs w:val="30"/>
        </w:rPr>
        <w:t xml:space="preserve">  </w:t>
      </w:r>
      <w:r w:rsidRPr="00DD1636">
        <w:rPr>
          <w:rFonts w:ascii="Times New Roman" w:eastAsia="Times New Roman" w:hAnsi="Times New Roman" w:cs="Times New Roman"/>
          <w:b/>
          <w:sz w:val="30"/>
          <w:szCs w:val="30"/>
        </w:rPr>
        <w:t>ĐẢNG CỘNG SẢN VIỆT NAM</w:t>
      </w:r>
    </w:p>
    <w:p w:rsidR="00DD1636" w:rsidRPr="00DD1636" w:rsidRDefault="00DD1636" w:rsidP="00DD1636">
      <w:pPr>
        <w:spacing w:before="120"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3298190</wp:posOffset>
                </wp:positionH>
                <wp:positionV relativeFrom="paragraph">
                  <wp:posOffset>33020</wp:posOffset>
                </wp:positionV>
                <wp:extent cx="2581910" cy="0"/>
                <wp:effectExtent l="7620" t="8255" r="1079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pt,2.6pt" to="46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" strokeweight=".26mm">
                <v:stroke joinstyle="miter"/>
              </v:line>
            </w:pict>
          </mc:Fallback>
        </mc:AlternateConten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sz w:val="28"/>
          <w:szCs w:val="28"/>
        </w:rPr>
        <w:tab/>
        <w:t xml:space="preserve">        *</w:t>
      </w:r>
      <w:r w:rsidRPr="00DD1636">
        <w:rPr>
          <w:rFonts w:ascii="Times New Roman" w:eastAsia="Times New Roman" w:hAnsi="Times New Roman" w:cs="Times New Roman"/>
          <w:sz w:val="28"/>
          <w:szCs w:val="28"/>
        </w:rPr>
        <w:tab/>
      </w:r>
      <w:r w:rsidRPr="00DD1636">
        <w:rPr>
          <w:rFonts w:ascii="VNI-Times" w:eastAsia="Times New Roman" w:hAnsi="VNI-Times" w:cs="Times New Roman"/>
          <w:b/>
          <w:sz w:val="28"/>
          <w:szCs w:val="28"/>
        </w:rPr>
        <w:tab/>
      </w:r>
      <w:r w:rsidRPr="00DD1636">
        <w:rPr>
          <w:rFonts w:ascii="VNI-Times" w:eastAsia="Times New Roman" w:hAnsi="VNI-Times" w:cs="Times New Roman"/>
          <w:b/>
          <w:sz w:val="28"/>
          <w:szCs w:val="28"/>
        </w:rPr>
        <w:tab/>
        <w:t xml:space="preserve">                              </w:t>
      </w:r>
      <w:r w:rsidRPr="00DD1636">
        <w:rPr>
          <w:rFonts w:ascii="Times New Roman" w:eastAsia="Times New Roman" w:hAnsi="Times New Roman" w:cs="Times New Roman"/>
          <w:i/>
          <w:sz w:val="28"/>
          <w:szCs w:val="28"/>
        </w:rPr>
        <w:t>Bình Định, ngày 18 tháng 9 năm 20</w:t>
      </w:r>
      <w:r w:rsidRPr="00DD1636">
        <w:rPr>
          <w:rFonts w:ascii="Times New Roman" w:eastAsia="Times New Roman" w:hAnsi="Times New Roman" w:cs="Times New Roman"/>
          <w:i/>
          <w:sz w:val="28"/>
          <w:szCs w:val="28"/>
          <w:lang w:val="vi-VN"/>
        </w:rPr>
        <w:t>20</w:t>
      </w:r>
    </w:p>
    <w:p w:rsidR="00DD1636" w:rsidRPr="00DD1636" w:rsidRDefault="00DD1636" w:rsidP="00DD1636">
      <w:pPr>
        <w:spacing w:after="0" w:line="240" w:lineRule="auto"/>
        <w:rPr>
          <w:rFonts w:ascii="Times New Roman" w:eastAsia="Times New Roman" w:hAnsi="Times New Roman" w:cs="Times New Roman"/>
          <w:sz w:val="28"/>
          <w:szCs w:val="28"/>
          <w:lang w:val="fr-FR"/>
        </w:rPr>
      </w:pP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fr-FR"/>
        </w:rPr>
        <w:t>Số 348-BC/TU</w:t>
      </w:r>
    </w:p>
    <w:p w:rsidR="00DD1636" w:rsidRPr="00DD1636" w:rsidRDefault="00DD1636" w:rsidP="00DD1636">
      <w:pPr>
        <w:spacing w:after="0" w:line="240" w:lineRule="auto"/>
        <w:rPr>
          <w:rFonts w:ascii="VNI-Times" w:eastAsia="Times New Roman" w:hAnsi="VNI-Times" w:cs="Times New Roman"/>
          <w:sz w:val="28"/>
          <w:szCs w:val="28"/>
        </w:rPr>
      </w:pPr>
      <w:r w:rsidRPr="00DD1636">
        <w:rPr>
          <w:rFonts w:ascii="Times New Roman" w:eastAsia="Times New Roman" w:hAnsi="Times New Roman" w:cs="Times New Roman"/>
          <w:sz w:val="28"/>
          <w:szCs w:val="28"/>
        </w:rPr>
        <w:t xml:space="preserve">      </w:t>
      </w:r>
    </w:p>
    <w:p w:rsidR="00DD1636" w:rsidRPr="00DD1636" w:rsidRDefault="00DD1636" w:rsidP="00DD1636">
      <w:pPr>
        <w:autoSpaceDE w:val="0"/>
        <w:autoSpaceDN w:val="0"/>
        <w:adjustRightInd w:val="0"/>
        <w:spacing w:after="0" w:line="240" w:lineRule="auto"/>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         </w:t>
      </w:r>
    </w:p>
    <w:p w:rsidR="00DD1636" w:rsidRPr="00DD1636" w:rsidRDefault="00DD1636" w:rsidP="00DD1636">
      <w:pPr>
        <w:spacing w:after="0" w:line="240" w:lineRule="auto"/>
        <w:jc w:val="center"/>
        <w:rPr>
          <w:rFonts w:ascii="Times New Roman" w:eastAsia="Times New Roman" w:hAnsi="Times New Roman" w:cs="Times New Roman"/>
          <w:b/>
          <w:bCs/>
          <w:iCs/>
          <w:sz w:val="30"/>
          <w:szCs w:val="30"/>
        </w:rPr>
      </w:pPr>
      <w:r w:rsidRPr="00DD1636">
        <w:rPr>
          <w:rFonts w:ascii="Times New Roman" w:eastAsia="Times New Roman" w:hAnsi="Times New Roman" w:cs="Times New Roman"/>
          <w:b/>
          <w:bCs/>
          <w:iCs/>
          <w:sz w:val="30"/>
          <w:szCs w:val="30"/>
        </w:rPr>
        <w:t>BÁO CÁO</w:t>
      </w:r>
    </w:p>
    <w:p w:rsidR="00DD1636" w:rsidRPr="00DD1636" w:rsidRDefault="00DD1636" w:rsidP="00DD1636">
      <w:pPr>
        <w:spacing w:before="120" w:after="0" w:line="240" w:lineRule="auto"/>
        <w:jc w:val="center"/>
        <w:rPr>
          <w:rFonts w:ascii="Times New Roman Bold" w:eastAsia="Times New Roman" w:hAnsi="Times New Roman Bold" w:cs="Times New Roman"/>
          <w:b/>
          <w:bCs/>
          <w:iCs/>
          <w:sz w:val="24"/>
          <w:szCs w:val="24"/>
        </w:rPr>
      </w:pPr>
      <w:bookmarkStart w:id="0" w:name="_Hlk49432484"/>
      <w:r w:rsidRPr="00DD1636">
        <w:rPr>
          <w:rFonts w:ascii="Times New Roman Bold" w:eastAsia="Times New Roman" w:hAnsi="Times New Roman Bold" w:cs="Times New Roman"/>
          <w:b/>
          <w:bCs/>
          <w:iCs/>
          <w:sz w:val="24"/>
          <w:szCs w:val="24"/>
          <w:lang w:val="vi-VN"/>
        </w:rPr>
        <w:t xml:space="preserve">TĂNG CƯỜNG XÂY DỰNG </w:t>
      </w:r>
      <w:r w:rsidRPr="00DD1636">
        <w:rPr>
          <w:rFonts w:ascii="Times New Roman Bold" w:eastAsia="Times New Roman" w:hAnsi="Times New Roman Bold" w:cs="Times New Roman"/>
          <w:b/>
          <w:bCs/>
          <w:iCs/>
          <w:sz w:val="24"/>
          <w:szCs w:val="24"/>
        </w:rPr>
        <w:t xml:space="preserve">ĐẢNG BỘ </w:t>
      </w:r>
      <w:r w:rsidRPr="00DD1636">
        <w:rPr>
          <w:rFonts w:ascii="Times New Roman Bold" w:eastAsia="Times New Roman" w:hAnsi="Times New Roman Bold" w:cs="Times New Roman"/>
          <w:b/>
          <w:bCs/>
          <w:iCs/>
          <w:sz w:val="24"/>
          <w:szCs w:val="24"/>
          <w:lang w:val="vi-VN"/>
        </w:rPr>
        <w:t>VÀ HỆ THỐNG CHÍNH TRỊ TRONG SẠCH, VỮNG MẠNH; PHÁT HUY</w:t>
      </w:r>
      <w:r w:rsidRPr="00DD1636">
        <w:rPr>
          <w:rFonts w:ascii="Times New Roman Bold" w:eastAsia="Times New Roman" w:hAnsi="Times New Roman Bold" w:cs="Times New Roman"/>
          <w:b/>
          <w:bCs/>
          <w:iCs/>
          <w:sz w:val="24"/>
          <w:szCs w:val="24"/>
        </w:rPr>
        <w:t xml:space="preserve"> </w:t>
      </w:r>
      <w:r w:rsidRPr="00DD1636">
        <w:rPr>
          <w:rFonts w:ascii="Times New Roman Bold" w:eastAsia="Times New Roman" w:hAnsi="Times New Roman Bold" w:cs="Times New Roman"/>
          <w:b/>
          <w:bCs/>
          <w:iCs/>
          <w:sz w:val="24"/>
          <w:szCs w:val="24"/>
          <w:lang w:val="vi-VN"/>
        </w:rPr>
        <w:t>TRUYỀN THỐNG,  SỨC MẠNH ĐẠI ĐOÀN KẾT</w:t>
      </w:r>
      <w:r w:rsidRPr="00DD1636">
        <w:rPr>
          <w:rFonts w:ascii="Times New Roman Bold" w:eastAsia="Times New Roman" w:hAnsi="Times New Roman Bold" w:cs="Times New Roman"/>
          <w:b/>
          <w:bCs/>
          <w:iCs/>
          <w:sz w:val="24"/>
          <w:szCs w:val="24"/>
        </w:rPr>
        <w:t xml:space="preserve"> </w:t>
      </w:r>
    </w:p>
    <w:p w:rsidR="00DD1636" w:rsidRPr="00DD1636" w:rsidRDefault="00DD1636" w:rsidP="00DD1636">
      <w:pPr>
        <w:spacing w:after="0" w:line="240" w:lineRule="auto"/>
        <w:jc w:val="center"/>
        <w:rPr>
          <w:rFonts w:ascii="Times New Roman Bold" w:eastAsia="Times New Roman" w:hAnsi="Times New Roman Bold" w:cs="Times New Roman"/>
          <w:b/>
          <w:bCs/>
          <w:iCs/>
          <w:sz w:val="24"/>
          <w:szCs w:val="24"/>
        </w:rPr>
      </w:pPr>
      <w:r w:rsidRPr="00DD1636">
        <w:rPr>
          <w:rFonts w:ascii="Times New Roman Bold" w:eastAsia="Times New Roman" w:hAnsi="Times New Roman Bold" w:cs="Times New Roman"/>
          <w:b/>
          <w:bCs/>
          <w:iCs/>
          <w:sz w:val="24"/>
          <w:szCs w:val="24"/>
          <w:lang w:val="vi-VN"/>
        </w:rPr>
        <w:t xml:space="preserve">TOÀN DÂN; HUY ĐỘNG, SỬ DỤNG CÓ HIỆU QUẢ MỌI NGUỒN LỰC, </w:t>
      </w:r>
    </w:p>
    <w:p w:rsidR="00DD1636" w:rsidRPr="00DD1636" w:rsidRDefault="00DD1636" w:rsidP="00DD1636">
      <w:pPr>
        <w:spacing w:after="0" w:line="240" w:lineRule="auto"/>
        <w:jc w:val="center"/>
        <w:rPr>
          <w:rFonts w:ascii="Times New Roman Bold" w:eastAsia="Times New Roman" w:hAnsi="Times New Roman Bold" w:cs="Times New Roman"/>
          <w:b/>
          <w:bCs/>
          <w:iCs/>
          <w:sz w:val="24"/>
          <w:szCs w:val="24"/>
        </w:rPr>
      </w:pPr>
      <w:r w:rsidRPr="00DD1636">
        <w:rPr>
          <w:rFonts w:ascii="Times New Roman Bold" w:eastAsia="Times New Roman" w:hAnsi="Times New Roman Bold" w:cs="Times New Roman"/>
          <w:b/>
          <w:bCs/>
          <w:iCs/>
          <w:sz w:val="24"/>
          <w:szCs w:val="24"/>
          <w:lang w:val="vi-VN"/>
        </w:rPr>
        <w:t>ĐẨY MẠNH ĐỔI MỚI SÁNG TẠO</w:t>
      </w:r>
      <w:r w:rsidRPr="00DD1636">
        <w:rPr>
          <w:rFonts w:ascii="Times New Roman Bold" w:eastAsia="Times New Roman" w:hAnsi="Times New Roman Bold" w:cs="Times New Roman"/>
          <w:b/>
          <w:bCs/>
          <w:iCs/>
          <w:sz w:val="24"/>
          <w:szCs w:val="24"/>
        </w:rPr>
        <w:t>,</w:t>
      </w:r>
      <w:r w:rsidRPr="00DD1636">
        <w:rPr>
          <w:rFonts w:ascii="Times New Roman Bold" w:eastAsia="Times New Roman" w:hAnsi="Times New Roman Bold" w:cs="Times New Roman"/>
          <w:b/>
          <w:bCs/>
          <w:iCs/>
          <w:sz w:val="24"/>
          <w:szCs w:val="24"/>
          <w:lang w:val="vi-VN"/>
        </w:rPr>
        <w:t xml:space="preserve"> PHÁT TRIỂN TỈNH BÌNH ĐỊNH </w:t>
      </w:r>
    </w:p>
    <w:p w:rsidR="00DD1636" w:rsidRPr="00DD1636" w:rsidRDefault="00DD1636" w:rsidP="00DD1636">
      <w:pPr>
        <w:spacing w:after="0" w:line="240" w:lineRule="auto"/>
        <w:jc w:val="center"/>
        <w:rPr>
          <w:rFonts w:ascii="Times New Roman Bold" w:eastAsia="Times New Roman" w:hAnsi="Times New Roman Bold" w:cs="Times New Roman"/>
          <w:b/>
          <w:bCs/>
          <w:iCs/>
          <w:sz w:val="24"/>
          <w:szCs w:val="24"/>
          <w:lang w:val="vi-VN"/>
        </w:rPr>
      </w:pPr>
      <w:r w:rsidRPr="00DD1636">
        <w:rPr>
          <w:rFonts w:ascii="Times New Roman Bold" w:eastAsia="Times New Roman" w:hAnsi="Times New Roman Bold" w:cs="Times New Roman"/>
          <w:b/>
          <w:bCs/>
          <w:iCs/>
          <w:sz w:val="24"/>
          <w:szCs w:val="24"/>
          <w:lang w:val="vi-VN"/>
        </w:rPr>
        <w:t>NHANH, TOÀN DIỆN VÀ BỀN VỮNG</w:t>
      </w:r>
      <w:bookmarkEnd w:id="0"/>
    </w:p>
    <w:p w:rsidR="00DD1636" w:rsidRPr="00DD1636" w:rsidRDefault="00DD1636" w:rsidP="00DD1636">
      <w:pPr>
        <w:spacing w:after="0" w:line="240" w:lineRule="auto"/>
        <w:jc w:val="center"/>
        <w:rPr>
          <w:rFonts w:ascii="Times New Roman" w:eastAsia="Times New Roman" w:hAnsi="Times New Roman" w:cs="Times New Roman"/>
          <w:bCs/>
          <w:i/>
          <w:iCs/>
          <w:sz w:val="28"/>
          <w:szCs w:val="28"/>
        </w:rPr>
      </w:pPr>
      <w:r w:rsidRPr="00DD1636">
        <w:rPr>
          <w:rFonts w:ascii="Times New Roman" w:eastAsia="Times New Roman" w:hAnsi="Times New Roman" w:cs="Times New Roman"/>
          <w:bCs/>
          <w:i/>
          <w:iCs/>
          <w:sz w:val="28"/>
          <w:szCs w:val="28"/>
          <w:lang w:val="vi-VN"/>
        </w:rPr>
        <w:t xml:space="preserve"> (Báo cáo </w:t>
      </w:r>
      <w:r w:rsidRPr="00DD1636">
        <w:rPr>
          <w:rFonts w:ascii="Times New Roman" w:eastAsia="Times New Roman" w:hAnsi="Times New Roman" w:cs="Times New Roman"/>
          <w:bCs/>
          <w:i/>
          <w:iCs/>
          <w:sz w:val="28"/>
          <w:szCs w:val="28"/>
        </w:rPr>
        <w:t>c</w:t>
      </w:r>
      <w:r w:rsidRPr="00DD1636">
        <w:rPr>
          <w:rFonts w:ascii="Times New Roman" w:eastAsia="Times New Roman" w:hAnsi="Times New Roman" w:cs="Times New Roman"/>
          <w:bCs/>
          <w:i/>
          <w:iCs/>
          <w:sz w:val="28"/>
          <w:szCs w:val="28"/>
          <w:lang w:val="vi-VN"/>
        </w:rPr>
        <w:t>hính trị của Ban Chấp hà</w:t>
      </w:r>
      <w:bookmarkStart w:id="1" w:name="_GoBack"/>
      <w:bookmarkEnd w:id="1"/>
      <w:r w:rsidRPr="00DD1636">
        <w:rPr>
          <w:rFonts w:ascii="Times New Roman" w:eastAsia="Times New Roman" w:hAnsi="Times New Roman" w:cs="Times New Roman"/>
          <w:bCs/>
          <w:i/>
          <w:iCs/>
          <w:sz w:val="28"/>
          <w:szCs w:val="28"/>
          <w:lang w:val="vi-VN"/>
        </w:rPr>
        <w:t>nh Đảng bộ tỉnh khóa XI</w:t>
      </w:r>
      <w:r w:rsidRPr="00DD1636">
        <w:rPr>
          <w:rFonts w:ascii="Times New Roman" w:eastAsia="Times New Roman" w:hAnsi="Times New Roman" w:cs="Times New Roman"/>
          <w:bCs/>
          <w:i/>
          <w:iCs/>
          <w:sz w:val="28"/>
          <w:szCs w:val="28"/>
        </w:rPr>
        <w:t>X</w:t>
      </w:r>
    </w:p>
    <w:p w:rsidR="00DD1636" w:rsidRPr="00DD1636" w:rsidRDefault="00DD1636" w:rsidP="00DD1636">
      <w:pPr>
        <w:spacing w:after="0" w:line="240" w:lineRule="auto"/>
        <w:ind w:firstLine="720"/>
        <w:jc w:val="both"/>
        <w:rPr>
          <w:rFonts w:ascii="Times New Roman" w:eastAsia="Times New Roman" w:hAnsi="Times New Roman" w:cs="Times New Roman"/>
          <w:sz w:val="27"/>
          <w:szCs w:val="20"/>
        </w:rPr>
      </w:pPr>
      <w:r w:rsidRPr="00DD1636">
        <w:rPr>
          <w:rFonts w:ascii="Times New Roman" w:eastAsia="Times New Roman" w:hAnsi="Times New Roman" w:cs="Times New Roman"/>
          <w:bCs/>
          <w:i/>
          <w:iCs/>
          <w:sz w:val="28"/>
          <w:szCs w:val="28"/>
          <w:lang w:val="vi-VN"/>
        </w:rPr>
        <w:t xml:space="preserve">                   trình Đại hội đại biểu Đảng bộ tỉnh lần thứ XX)</w:t>
      </w:r>
    </w:p>
    <w:p w:rsidR="00DD1636" w:rsidRPr="00DD1636" w:rsidRDefault="00DD1636" w:rsidP="00DD1636">
      <w:pPr>
        <w:spacing w:after="0" w:line="240" w:lineRule="auto"/>
        <w:jc w:val="center"/>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w:t>
      </w:r>
    </w:p>
    <w:p w:rsidR="00DD1636" w:rsidRPr="00DD1636" w:rsidRDefault="00DD1636" w:rsidP="00DD1636">
      <w:pPr>
        <w:spacing w:after="0" w:line="240" w:lineRule="auto"/>
        <w:ind w:firstLine="720"/>
        <w:jc w:val="both"/>
        <w:rPr>
          <w:rFonts w:ascii="Times New Roman" w:eastAsia="Times New Roman" w:hAnsi="Times New Roman" w:cs="Times New Roman"/>
          <w:sz w:val="27"/>
          <w:szCs w:val="20"/>
        </w:rPr>
      </w:pPr>
    </w:p>
    <w:p w:rsidR="00DD1636" w:rsidRPr="00DD1636" w:rsidRDefault="00DD1636" w:rsidP="00DD1636">
      <w:pPr>
        <w:spacing w:after="0" w:line="240" w:lineRule="auto"/>
        <w:jc w:val="center"/>
        <w:rPr>
          <w:rFonts w:ascii="Times New Roman" w:eastAsia="Times New Roman" w:hAnsi="Times New Roman" w:cs="Times New Roman"/>
          <w:b/>
          <w:sz w:val="28"/>
          <w:szCs w:val="28"/>
          <w:lang w:val="vi-VN"/>
        </w:rPr>
      </w:pPr>
      <w:r w:rsidRPr="00DD1636">
        <w:rPr>
          <w:rFonts w:ascii="Times New Roman" w:eastAsia="Times New Roman" w:hAnsi="Times New Roman" w:cs="Times New Roman"/>
          <w:b/>
          <w:sz w:val="28"/>
          <w:szCs w:val="28"/>
          <w:lang w:val="vi-VN"/>
        </w:rPr>
        <w:t>Phần thứ nhất</w:t>
      </w:r>
    </w:p>
    <w:p w:rsidR="00DD1636" w:rsidRPr="00DD1636" w:rsidRDefault="00DD1636" w:rsidP="00DD1636">
      <w:pPr>
        <w:spacing w:before="120" w:after="0" w:line="240" w:lineRule="auto"/>
        <w:jc w:val="center"/>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rPr>
        <w:t xml:space="preserve">ĐÁNH GIÁ </w:t>
      </w:r>
      <w:r w:rsidRPr="00DD1636">
        <w:rPr>
          <w:rFonts w:ascii="Times New Roman" w:eastAsia="Times New Roman" w:hAnsi="Times New Roman" w:cs="Times New Roman"/>
          <w:b/>
          <w:sz w:val="24"/>
          <w:szCs w:val="24"/>
          <w:lang w:val="vi-VN"/>
        </w:rPr>
        <w:t xml:space="preserve">KẾT QUẢ 5 NĂM THỰC HIỆN NGHỊ QUYẾT </w:t>
      </w:r>
    </w:p>
    <w:p w:rsidR="00DD1636" w:rsidRPr="00DD1636" w:rsidRDefault="00DD1636" w:rsidP="00DD1636">
      <w:pPr>
        <w:spacing w:after="0" w:line="240" w:lineRule="auto"/>
        <w:jc w:val="center"/>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lang w:val="vi-VN"/>
        </w:rPr>
        <w:t>ĐẠI HỘI XI</w:t>
      </w:r>
      <w:r w:rsidRPr="00DD1636">
        <w:rPr>
          <w:rFonts w:ascii="Times New Roman" w:eastAsia="Times New Roman" w:hAnsi="Times New Roman" w:cs="Times New Roman"/>
          <w:b/>
          <w:sz w:val="24"/>
          <w:szCs w:val="24"/>
        </w:rPr>
        <w:t>X</w:t>
      </w:r>
      <w:r w:rsidRPr="00DD1636">
        <w:rPr>
          <w:rFonts w:ascii="Times New Roman" w:eastAsia="Times New Roman" w:hAnsi="Times New Roman" w:cs="Times New Roman"/>
          <w:b/>
          <w:sz w:val="24"/>
          <w:szCs w:val="24"/>
          <w:lang w:val="vi-VN"/>
        </w:rPr>
        <w:t xml:space="preserve"> ĐẢNG BỘ TỈNH,</w:t>
      </w:r>
      <w:r w:rsidRPr="00DD1636">
        <w:rPr>
          <w:rFonts w:ascii="Times New Roman" w:eastAsia="Times New Roman" w:hAnsi="Times New Roman" w:cs="Times New Roman"/>
          <w:b/>
          <w:sz w:val="24"/>
          <w:szCs w:val="24"/>
        </w:rPr>
        <w:t xml:space="preserve"> NHIỆM KỲ 2015 - 2020</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pacing w:val="-4"/>
          <w:sz w:val="28"/>
          <w:szCs w:val="28"/>
        </w:rPr>
        <w:t>Đ</w:t>
      </w:r>
      <w:r w:rsidRPr="00DD1636">
        <w:rPr>
          <w:rFonts w:ascii="Times New Roman" w:eastAsia="Times New Roman" w:hAnsi="Times New Roman" w:cs="Times New Roman"/>
          <w:bCs/>
          <w:spacing w:val="-4"/>
          <w:sz w:val="28"/>
          <w:szCs w:val="28"/>
          <w:lang w:val="vi-VN"/>
        </w:rPr>
        <w:t>ược</w:t>
      </w:r>
      <w:r w:rsidRPr="00DD1636">
        <w:rPr>
          <w:rFonts w:ascii="Times New Roman" w:eastAsia="Times New Roman" w:hAnsi="Times New Roman" w:cs="Times New Roman"/>
          <w:bCs/>
          <w:spacing w:val="-4"/>
          <w:sz w:val="28"/>
          <w:szCs w:val="28"/>
        </w:rPr>
        <w:t xml:space="preserve"> </w:t>
      </w:r>
      <w:r w:rsidRPr="00DD1636">
        <w:rPr>
          <w:rFonts w:ascii="Times New Roman" w:eastAsia="Times New Roman" w:hAnsi="Times New Roman" w:cs="Times New Roman"/>
          <w:bCs/>
          <w:spacing w:val="-4"/>
          <w:sz w:val="28"/>
          <w:szCs w:val="28"/>
          <w:lang w:val="vi-VN"/>
        </w:rPr>
        <w:t>sự quan tâm lãnh đạo, chỉ đạo kịp thời của Trung ương Đảng, Chính phủ</w:t>
      </w:r>
      <w:r w:rsidRPr="00DD1636">
        <w:rPr>
          <w:rFonts w:ascii="Times New Roman" w:eastAsia="Times New Roman" w:hAnsi="Times New Roman" w:cs="Times New Roman"/>
          <w:bCs/>
          <w:sz w:val="28"/>
          <w:szCs w:val="28"/>
          <w:lang w:val="vi-VN"/>
        </w:rPr>
        <w:t>, sự hỗ trợ của các bộ, ban, ngành Trung ương, năm năm qua</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Đảng bộ, dân và quân trong tỉnh tích cực phát huy thuận lợi,</w:t>
      </w:r>
      <w:r w:rsidRPr="00DD1636">
        <w:rPr>
          <w:rFonts w:ascii="Times New Roman Bold" w:eastAsia="Times New Roman" w:hAnsi="Times New Roman Bold" w:cs="Times New Roman"/>
          <w:b/>
          <w:bCs/>
          <w:spacing w:val="-4"/>
          <w:sz w:val="28"/>
          <w:szCs w:val="28"/>
          <w:lang w:val="vi-VN"/>
        </w:rPr>
        <w:t xml:space="preserve"> </w:t>
      </w:r>
      <w:r w:rsidRPr="00DD1636">
        <w:rPr>
          <w:rFonts w:ascii="Times New Roman" w:eastAsia="Times New Roman" w:hAnsi="Times New Roman" w:cs="Times New Roman"/>
          <w:bCs/>
          <w:sz w:val="28"/>
          <w:szCs w:val="28"/>
          <w:lang w:val="vi-VN"/>
        </w:rPr>
        <w:t>vượt qua</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khó khăn, thách thức, </w:t>
      </w:r>
      <w:r w:rsidRPr="00DD1636">
        <w:rPr>
          <w:rFonts w:ascii="Times New Roman" w:eastAsia="Times New Roman" w:hAnsi="Times New Roman" w:cs="Times New Roman"/>
          <w:bCs/>
          <w:spacing w:val="-4"/>
          <w:sz w:val="28"/>
          <w:szCs w:val="28"/>
          <w:lang w:val="vi-VN"/>
        </w:rPr>
        <w:t xml:space="preserve">tập trung triển khai thực hiện Nghị quyết Đại hội </w:t>
      </w:r>
      <w:r w:rsidRPr="00DD1636">
        <w:rPr>
          <w:rFonts w:ascii="Times New Roman" w:eastAsia="Times New Roman" w:hAnsi="Times New Roman" w:cs="Times New Roman"/>
          <w:bCs/>
          <w:spacing w:val="-4"/>
          <w:sz w:val="28"/>
          <w:szCs w:val="28"/>
        </w:rPr>
        <w:t xml:space="preserve">XII của </w:t>
      </w:r>
      <w:r w:rsidRPr="00DD1636">
        <w:rPr>
          <w:rFonts w:ascii="Times New Roman" w:eastAsia="Times New Roman" w:hAnsi="Times New Roman" w:cs="Times New Roman"/>
          <w:bCs/>
          <w:spacing w:val="-4"/>
          <w:sz w:val="28"/>
          <w:szCs w:val="28"/>
          <w:lang w:val="vi-VN"/>
        </w:rPr>
        <w:t>Đảng</w:t>
      </w:r>
      <w:r w:rsidRPr="00DD1636">
        <w:rPr>
          <w:rFonts w:ascii="Times New Roman" w:eastAsia="Times New Roman" w:hAnsi="Times New Roman" w:cs="Times New Roman"/>
          <w:bCs/>
          <w:spacing w:val="-4"/>
          <w:sz w:val="28"/>
          <w:szCs w:val="28"/>
        </w:rPr>
        <w:t>,</w:t>
      </w:r>
      <w:r w:rsidRPr="00DD1636">
        <w:rPr>
          <w:rFonts w:ascii="Times New Roman" w:eastAsia="Times New Roman" w:hAnsi="Times New Roman" w:cs="Times New Roman"/>
          <w:bCs/>
          <w:spacing w:val="-4"/>
          <w:sz w:val="28"/>
          <w:szCs w:val="28"/>
          <w:lang w:val="vi-VN"/>
        </w:rPr>
        <w:t xml:space="preserve"> Nghị quyết Đại hội</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 xml:space="preserve">XIX </w:t>
      </w:r>
      <w:r w:rsidRPr="00DD1636">
        <w:rPr>
          <w:rFonts w:ascii="Times New Roman" w:eastAsia="Times New Roman" w:hAnsi="Times New Roman" w:cs="Times New Roman"/>
          <w:bCs/>
          <w:sz w:val="28"/>
          <w:szCs w:val="28"/>
          <w:lang w:val="vi-VN"/>
        </w:rPr>
        <w:t>Đảng bộ tỉnh và đạt được kết quả khá toàn diện.</w:t>
      </w:r>
      <w:r w:rsidRPr="00DD1636">
        <w:rPr>
          <w:rFonts w:ascii="Times New Roman" w:eastAsia="Times New Roman" w:hAnsi="Times New Roman" w:cs="Times New Roman"/>
          <w:bCs/>
          <w:sz w:val="28"/>
          <w:szCs w:val="28"/>
        </w:rPr>
        <w:t xml:space="preserve">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lang w:val="vi-VN"/>
        </w:rPr>
        <w:t>I - KẾT QUẢ ĐẠT ĐƯỢC</w:t>
      </w:r>
    </w:p>
    <w:p w:rsidR="00DD1636" w:rsidRPr="00DD1636" w:rsidRDefault="00DD1636" w:rsidP="00DD1636">
      <w:pPr>
        <w:spacing w:after="0" w:line="240" w:lineRule="auto"/>
        <w:ind w:firstLine="720"/>
        <w:jc w:val="both"/>
        <w:rPr>
          <w:rFonts w:ascii="Times New Roman" w:eastAsia="Times New Roman" w:hAnsi="Times New Roman" w:cs="Times New Roman"/>
          <w:b/>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Bold" w:eastAsia="Times New Roman" w:hAnsi="Times New Roman Bold" w:cs="Times New Roman"/>
          <w:b/>
          <w:spacing w:val="-6"/>
          <w:sz w:val="28"/>
          <w:szCs w:val="28"/>
          <w:lang w:val="vi-VN"/>
        </w:rPr>
        <w:t xml:space="preserve">1. Kinh tế tiếp tục tăng trưởng; cơ cấu kinh tế, cơ cấu lao động chuyển dịch </w:t>
      </w:r>
      <w:r w:rsidRPr="00DD1636">
        <w:rPr>
          <w:rFonts w:ascii="Times New Roman Bold" w:eastAsia="Times New Roman" w:hAnsi="Times New Roman Bold" w:cs="Times New Roman"/>
          <w:b/>
          <w:sz w:val="28"/>
          <w:szCs w:val="28"/>
          <w:lang w:val="vi-VN"/>
        </w:rPr>
        <w:t xml:space="preserve">theo hướng tích cực; năng suất lao động được nâng lên </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autoSpaceDE w:val="0"/>
        <w:autoSpaceDN w:val="0"/>
        <w:adjustRightInd w:val="0"/>
        <w:spacing w:after="0" w:line="240" w:lineRule="auto"/>
        <w:ind w:firstLine="720"/>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Cs/>
          <w:iCs/>
          <w:sz w:val="28"/>
          <w:szCs w:val="28"/>
          <w:lang w:val="vi-VN"/>
        </w:rPr>
        <w:t xml:space="preserve">Tổng sản phẩm địa phương (GRDP) tăng bình quân </w:t>
      </w:r>
      <w:r w:rsidRPr="00DD1636">
        <w:rPr>
          <w:rFonts w:ascii="Times New Roman" w:eastAsia="Times New Roman" w:hAnsi="Times New Roman" w:cs="Times New Roman"/>
          <w:bCs/>
          <w:iCs/>
          <w:spacing w:val="-6"/>
          <w:sz w:val="28"/>
          <w:szCs w:val="28"/>
          <w:lang w:val="vi-VN"/>
        </w:rPr>
        <w:t>hàng năm</w:t>
      </w:r>
      <w:r w:rsidRPr="00DD1636">
        <w:rPr>
          <w:rFonts w:ascii="Times New Roman" w:eastAsia="Times New Roman" w:hAnsi="Times New Roman" w:cs="Times New Roman"/>
          <w:bCs/>
          <w:iCs/>
          <w:spacing w:val="-6"/>
          <w:sz w:val="28"/>
          <w:szCs w:val="28"/>
        </w:rPr>
        <w:t xml:space="preserve"> </w:t>
      </w:r>
      <w:r w:rsidRPr="00DD1636">
        <w:rPr>
          <w:rFonts w:ascii="Times New Roman" w:eastAsia="Times New Roman" w:hAnsi="Times New Roman" w:cs="Times New Roman"/>
          <w:bCs/>
          <w:iCs/>
          <w:spacing w:val="-6"/>
          <w:sz w:val="28"/>
          <w:szCs w:val="28"/>
          <w:lang w:val="vi-VN"/>
        </w:rPr>
        <w:t>6,4%</w:t>
      </w:r>
      <w:r w:rsidRPr="00DD1636">
        <w:rPr>
          <w:rFonts w:ascii="Times New Roman" w:eastAsia="Times New Roman" w:hAnsi="Times New Roman" w:cs="Times New Roman"/>
          <w:bCs/>
          <w:iCs/>
          <w:spacing w:val="-6"/>
          <w:sz w:val="28"/>
          <w:szCs w:val="28"/>
          <w:vertAlign w:val="superscript"/>
          <w:lang w:val="vi-VN"/>
        </w:rPr>
        <w:footnoteReference w:id="1"/>
      </w:r>
      <w:r w:rsidRPr="00DD1636">
        <w:rPr>
          <w:rFonts w:ascii="Times New Roman" w:eastAsia="Times New Roman" w:hAnsi="Times New Roman" w:cs="Times New Roman"/>
          <w:bCs/>
          <w:iCs/>
          <w:spacing w:val="-6"/>
          <w:sz w:val="28"/>
          <w:szCs w:val="28"/>
        </w:rPr>
        <w:t xml:space="preserve">,      </w:t>
      </w:r>
      <w:r w:rsidRPr="00DD1636">
        <w:rPr>
          <w:rFonts w:ascii="Times New Roman" w:eastAsia="Times New Roman" w:hAnsi="Times New Roman" w:cs="Times New Roman"/>
          <w:bCs/>
          <w:iCs/>
          <w:spacing w:val="-6"/>
          <w:sz w:val="28"/>
          <w:szCs w:val="28"/>
          <w:lang w:val="vi-VN"/>
        </w:rPr>
        <w:t>trong đó</w:t>
      </w:r>
      <w:r w:rsidRPr="00DD1636">
        <w:rPr>
          <w:rFonts w:ascii="Times New Roman" w:eastAsia="Times New Roman" w:hAnsi="Times New Roman" w:cs="Times New Roman"/>
          <w:bCs/>
          <w:iCs/>
          <w:spacing w:val="-6"/>
          <w:sz w:val="28"/>
          <w:szCs w:val="28"/>
        </w:rPr>
        <w:t>:</w:t>
      </w:r>
      <w:r w:rsidRPr="00DD1636">
        <w:rPr>
          <w:rFonts w:ascii="Times New Roman" w:eastAsia="Times New Roman" w:hAnsi="Times New Roman" w:cs="Times New Roman"/>
          <w:bCs/>
          <w:iCs/>
          <w:spacing w:val="-6"/>
          <w:sz w:val="28"/>
          <w:szCs w:val="28"/>
          <w:lang w:val="vi-VN"/>
        </w:rPr>
        <w:t xml:space="preserve"> nông</w:t>
      </w:r>
      <w:r w:rsidRPr="00DD1636">
        <w:rPr>
          <w:rFonts w:ascii="Times New Roman" w:eastAsia="Times New Roman" w:hAnsi="Times New Roman" w:cs="Times New Roman"/>
          <w:bCs/>
          <w:iCs/>
          <w:spacing w:val="-6"/>
          <w:sz w:val="28"/>
          <w:szCs w:val="28"/>
        </w:rPr>
        <w:t xml:space="preserve">, </w:t>
      </w:r>
      <w:r w:rsidRPr="00DD1636">
        <w:rPr>
          <w:rFonts w:ascii="Times New Roman" w:eastAsia="Times New Roman" w:hAnsi="Times New Roman" w:cs="Times New Roman"/>
          <w:bCs/>
          <w:iCs/>
          <w:spacing w:val="-6"/>
          <w:sz w:val="28"/>
          <w:szCs w:val="28"/>
          <w:lang w:val="vi-VN"/>
        </w:rPr>
        <w:t>lâm</w:t>
      </w:r>
      <w:r w:rsidRPr="00DD1636">
        <w:rPr>
          <w:rFonts w:ascii="Times New Roman" w:eastAsia="Times New Roman" w:hAnsi="Times New Roman" w:cs="Times New Roman"/>
          <w:bCs/>
          <w:iCs/>
          <w:spacing w:val="-6"/>
          <w:sz w:val="28"/>
          <w:szCs w:val="28"/>
        </w:rPr>
        <w:t xml:space="preserve"> nghiệp, </w:t>
      </w:r>
      <w:r w:rsidRPr="00DD1636">
        <w:rPr>
          <w:rFonts w:ascii="Times New Roman" w:eastAsia="Times New Roman" w:hAnsi="Times New Roman" w:cs="Times New Roman"/>
          <w:bCs/>
          <w:iCs/>
          <w:spacing w:val="-6"/>
          <w:sz w:val="28"/>
          <w:szCs w:val="28"/>
          <w:lang w:val="vi-VN"/>
        </w:rPr>
        <w:t>thủy sản tăng</w:t>
      </w:r>
      <w:r w:rsidRPr="00DD1636">
        <w:rPr>
          <w:rFonts w:ascii="Times New Roman" w:eastAsia="Times New Roman" w:hAnsi="Times New Roman" w:cs="Times New Roman"/>
          <w:bCs/>
          <w:iCs/>
          <w:spacing w:val="-6"/>
          <w:sz w:val="28"/>
          <w:szCs w:val="28"/>
        </w:rPr>
        <w:t xml:space="preserve"> 4,04</w:t>
      </w:r>
      <w:r w:rsidRPr="00DD1636">
        <w:rPr>
          <w:rFonts w:ascii="Times New Roman" w:eastAsia="Times New Roman" w:hAnsi="Times New Roman" w:cs="Times New Roman"/>
          <w:bCs/>
          <w:iCs/>
          <w:spacing w:val="-6"/>
          <w:sz w:val="28"/>
          <w:szCs w:val="28"/>
          <w:lang w:val="vi-VN"/>
        </w:rPr>
        <w:t>%</w:t>
      </w:r>
      <w:r w:rsidRPr="00DD1636">
        <w:rPr>
          <w:rFonts w:ascii="Times New Roman" w:eastAsia="Times New Roman" w:hAnsi="Times New Roman" w:cs="Times New Roman"/>
          <w:bCs/>
          <w:iCs/>
          <w:spacing w:val="-6"/>
          <w:sz w:val="28"/>
          <w:szCs w:val="28"/>
        </w:rPr>
        <w:t>;</w:t>
      </w:r>
      <w:r w:rsidRPr="00DD1636">
        <w:rPr>
          <w:rFonts w:ascii="Times New Roman" w:eastAsia="Times New Roman" w:hAnsi="Times New Roman" w:cs="Times New Roman"/>
          <w:bCs/>
          <w:iCs/>
          <w:spacing w:val="-6"/>
          <w:sz w:val="28"/>
          <w:szCs w:val="28"/>
          <w:lang w:val="vi-VN"/>
        </w:rPr>
        <w:t xml:space="preserve"> công nghiệp - xây dựng</w:t>
      </w:r>
      <w:r w:rsidRPr="00DD1636">
        <w:rPr>
          <w:rFonts w:ascii="Times New Roman" w:eastAsia="Times New Roman" w:hAnsi="Times New Roman" w:cs="Times New Roman"/>
          <w:bCs/>
          <w:iCs/>
          <w:sz w:val="28"/>
          <w:szCs w:val="28"/>
          <w:lang w:val="vi-VN"/>
        </w:rPr>
        <w:t xml:space="preserve"> tăng</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9,</w:t>
      </w:r>
      <w:r w:rsidRPr="00DD1636">
        <w:rPr>
          <w:rFonts w:ascii="Times New Roman" w:eastAsia="Times New Roman" w:hAnsi="Times New Roman" w:cs="Times New Roman"/>
          <w:bCs/>
          <w:iCs/>
          <w:sz w:val="28"/>
          <w:szCs w:val="28"/>
        </w:rPr>
        <w:t>13</w:t>
      </w:r>
      <w:r w:rsidRPr="00DD1636">
        <w:rPr>
          <w:rFonts w:ascii="Times New Roman" w:eastAsia="Times New Roman" w:hAnsi="Times New Roman" w:cs="Times New Roman"/>
          <w:bCs/>
          <w:iCs/>
          <w:sz w:val="28"/>
          <w:szCs w:val="28"/>
          <w:lang w:val="vi-VN"/>
        </w:rPr>
        <w:t>%</w:t>
      </w:r>
      <w:r w:rsidRPr="00DD1636">
        <w:rPr>
          <w:rFonts w:ascii="Times New Roman" w:eastAsia="Times New Roman" w:hAnsi="Times New Roman" w:cs="Times New Roman"/>
          <w:bCs/>
          <w:iCs/>
          <w:sz w:val="28"/>
          <w:szCs w:val="28"/>
        </w:rPr>
        <w:t>;</w:t>
      </w:r>
      <w:r w:rsidRPr="00DD1636">
        <w:rPr>
          <w:rFonts w:ascii="Times New Roman" w:eastAsia="Times New Roman" w:hAnsi="Times New Roman" w:cs="Times New Roman"/>
          <w:bCs/>
          <w:iCs/>
          <w:sz w:val="28"/>
          <w:szCs w:val="28"/>
          <w:lang w:val="vi-VN"/>
        </w:rPr>
        <w:t xml:space="preserve"> </w:t>
      </w:r>
      <w:r w:rsidRPr="00DD1636">
        <w:rPr>
          <w:rFonts w:ascii="Times New Roman" w:eastAsia="Times New Roman" w:hAnsi="Times New Roman" w:cs="Times New Roman"/>
          <w:bCs/>
          <w:iCs/>
          <w:spacing w:val="-6"/>
          <w:sz w:val="28"/>
          <w:szCs w:val="28"/>
          <w:lang w:val="vi-VN"/>
        </w:rPr>
        <w:t>dịch vụ tăng</w:t>
      </w:r>
      <w:r w:rsidRPr="00DD1636">
        <w:rPr>
          <w:rFonts w:ascii="Times New Roman" w:eastAsia="Times New Roman" w:hAnsi="Times New Roman" w:cs="Times New Roman"/>
          <w:bCs/>
          <w:iCs/>
          <w:spacing w:val="-6"/>
          <w:sz w:val="28"/>
          <w:szCs w:val="28"/>
        </w:rPr>
        <w:t xml:space="preserve"> 6,16</w:t>
      </w:r>
      <w:r w:rsidRPr="00DD1636">
        <w:rPr>
          <w:rFonts w:ascii="Times New Roman" w:eastAsia="Times New Roman" w:hAnsi="Times New Roman" w:cs="Times New Roman"/>
          <w:bCs/>
          <w:iCs/>
          <w:spacing w:val="-6"/>
          <w:sz w:val="28"/>
          <w:szCs w:val="28"/>
          <w:lang w:val="vi-VN"/>
        </w:rPr>
        <w:t>%</w:t>
      </w:r>
      <w:r w:rsidRPr="00DD1636">
        <w:rPr>
          <w:rFonts w:ascii="Times New Roman" w:eastAsia="Times New Roman" w:hAnsi="Times New Roman" w:cs="Times New Roman"/>
          <w:bCs/>
          <w:iCs/>
          <w:spacing w:val="-6"/>
          <w:sz w:val="28"/>
          <w:szCs w:val="28"/>
        </w:rPr>
        <w:t>;</w:t>
      </w:r>
      <w:r w:rsidRPr="00DD1636">
        <w:rPr>
          <w:rFonts w:ascii="Times New Roman" w:eastAsia="Times New Roman" w:hAnsi="Times New Roman" w:cs="Times New Roman"/>
          <w:bCs/>
          <w:iCs/>
          <w:spacing w:val="-6"/>
          <w:sz w:val="28"/>
          <w:szCs w:val="28"/>
          <w:lang w:val="vi-VN"/>
        </w:rPr>
        <w:t xml:space="preserve"> thuế sản phẩm trừ trợ cấp sản phẩm tăng</w:t>
      </w:r>
      <w:r w:rsidRPr="00DD1636">
        <w:rPr>
          <w:rFonts w:ascii="Times New Roman" w:eastAsia="Times New Roman" w:hAnsi="Times New Roman" w:cs="Times New Roman"/>
          <w:bCs/>
          <w:iCs/>
          <w:spacing w:val="-6"/>
          <w:sz w:val="28"/>
          <w:szCs w:val="28"/>
        </w:rPr>
        <w:t xml:space="preserve"> 7,96</w:t>
      </w:r>
      <w:r w:rsidRPr="00DD1636">
        <w:rPr>
          <w:rFonts w:ascii="Times New Roman" w:eastAsia="Times New Roman" w:hAnsi="Times New Roman" w:cs="Times New Roman"/>
          <w:bCs/>
          <w:iCs/>
          <w:spacing w:val="-6"/>
          <w:sz w:val="28"/>
          <w:szCs w:val="28"/>
          <w:lang w:val="vi-VN"/>
        </w:rPr>
        <w:t>%</w:t>
      </w:r>
      <w:r w:rsidRPr="00DD1636">
        <w:rPr>
          <w:rFonts w:ascii="Times New Roman" w:eastAsia="Times New Roman" w:hAnsi="Times New Roman" w:cs="Times New Roman"/>
          <w:bCs/>
          <w:iCs/>
          <w:spacing w:val="-6"/>
          <w:sz w:val="28"/>
          <w:szCs w:val="28"/>
          <w:vertAlign w:val="superscript"/>
          <w:lang w:val="vi-VN"/>
        </w:rPr>
        <w:footnoteReference w:id="2"/>
      </w:r>
      <w:r w:rsidRPr="00DD1636">
        <w:rPr>
          <w:rFonts w:ascii="Times New Roman" w:eastAsia="Times New Roman" w:hAnsi="Times New Roman" w:cs="Times New Roman"/>
          <w:bCs/>
          <w:iCs/>
          <w:spacing w:val="-6"/>
          <w:sz w:val="28"/>
          <w:szCs w:val="28"/>
        </w:rPr>
        <w:t>.</w:t>
      </w:r>
      <w:r w:rsidRPr="00DD1636">
        <w:rPr>
          <w:rFonts w:ascii="Times New Roman" w:eastAsia="Times New Roman" w:hAnsi="Times New Roman" w:cs="Times New Roman"/>
          <w:bCs/>
          <w:iCs/>
          <w:spacing w:val="-6"/>
          <w:sz w:val="28"/>
          <w:szCs w:val="28"/>
          <w:lang w:val="vi-VN"/>
        </w:rPr>
        <w:t xml:space="preserve"> GRDP bình quân</w:t>
      </w:r>
      <w:r w:rsidRPr="00DD1636">
        <w:rPr>
          <w:rFonts w:ascii="Times New Roman" w:eastAsia="Times New Roman" w:hAnsi="Times New Roman" w:cs="Times New Roman"/>
          <w:bCs/>
          <w:iCs/>
          <w:sz w:val="28"/>
          <w:szCs w:val="28"/>
          <w:lang w:val="vi-VN"/>
        </w:rPr>
        <w:t xml:space="preserve"> đầu người đạt</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pacing w:val="-6"/>
          <w:sz w:val="28"/>
          <w:szCs w:val="28"/>
        </w:rPr>
        <w:t>2.524</w:t>
      </w:r>
      <w:r w:rsidRPr="00DD1636">
        <w:rPr>
          <w:rFonts w:ascii="Times New Roman" w:eastAsia="Times New Roman" w:hAnsi="Times New Roman" w:cs="Times New Roman"/>
          <w:bCs/>
          <w:iCs/>
          <w:spacing w:val="-6"/>
          <w:sz w:val="28"/>
          <w:szCs w:val="28"/>
          <w:lang w:val="vi-VN"/>
        </w:rPr>
        <w:t xml:space="preserve"> USD</w:t>
      </w:r>
      <w:r w:rsidRPr="00DD1636">
        <w:rPr>
          <w:rFonts w:ascii="Times New Roman" w:eastAsia="Times New Roman" w:hAnsi="Times New Roman" w:cs="Times New Roman"/>
          <w:bCs/>
          <w:iCs/>
          <w:spacing w:val="-6"/>
          <w:sz w:val="28"/>
          <w:szCs w:val="28"/>
          <w:vertAlign w:val="superscript"/>
          <w:lang w:val="vi-VN"/>
        </w:rPr>
        <w:footnoteReference w:id="3"/>
      </w:r>
      <w:r w:rsidRPr="00DD1636">
        <w:rPr>
          <w:rFonts w:ascii="Times New Roman" w:eastAsia="Times New Roman" w:hAnsi="Times New Roman" w:cs="Times New Roman"/>
          <w:bCs/>
          <w:iCs/>
          <w:spacing w:val="-6"/>
          <w:sz w:val="28"/>
          <w:szCs w:val="28"/>
          <w:lang w:val="vi-VN"/>
        </w:rPr>
        <w:t>; thu ngân sách năm 2020 khoảng</w:t>
      </w:r>
      <w:r w:rsidRPr="00DD1636">
        <w:rPr>
          <w:rFonts w:ascii="Times New Roman" w:eastAsia="Times New Roman" w:hAnsi="Times New Roman" w:cs="Times New Roman"/>
          <w:bCs/>
          <w:iCs/>
          <w:spacing w:val="-6"/>
          <w:sz w:val="28"/>
          <w:szCs w:val="28"/>
        </w:rPr>
        <w:t xml:space="preserve"> </w:t>
      </w:r>
      <w:r w:rsidRPr="00DD1636">
        <w:rPr>
          <w:rFonts w:ascii="Times New Roman" w:eastAsia="Times New Roman" w:hAnsi="Times New Roman" w:cs="Times New Roman"/>
          <w:bCs/>
          <w:iCs/>
          <w:spacing w:val="-6"/>
          <w:sz w:val="28"/>
          <w:szCs w:val="28"/>
          <w:lang w:val="vi-VN"/>
        </w:rPr>
        <w:t>11.985,9 tỷ đồng</w:t>
      </w:r>
      <w:r w:rsidRPr="00DD1636">
        <w:rPr>
          <w:rFonts w:ascii="Times New Roman" w:eastAsia="Times New Roman" w:hAnsi="Times New Roman" w:cs="Times New Roman"/>
          <w:bCs/>
          <w:iCs/>
          <w:spacing w:val="-6"/>
          <w:sz w:val="28"/>
          <w:szCs w:val="28"/>
          <w:vertAlign w:val="superscript"/>
          <w:lang w:val="vi-VN"/>
        </w:rPr>
        <w:footnoteReference w:id="4"/>
      </w:r>
      <w:r w:rsidRPr="00DD1636">
        <w:rPr>
          <w:rFonts w:ascii="Times New Roman" w:eastAsia="Times New Roman" w:hAnsi="Times New Roman" w:cs="Times New Roman"/>
          <w:bCs/>
          <w:iCs/>
          <w:spacing w:val="-6"/>
          <w:sz w:val="28"/>
          <w:szCs w:val="28"/>
          <w:lang w:val="vi-VN"/>
        </w:rPr>
        <w:t>;</w:t>
      </w:r>
      <w:r w:rsidRPr="00DD1636">
        <w:rPr>
          <w:rFonts w:ascii="Times New Roman" w:eastAsia="Times New Roman" w:hAnsi="Times New Roman" w:cs="Times New Roman"/>
          <w:bCs/>
          <w:iCs/>
          <w:spacing w:val="-6"/>
          <w:sz w:val="28"/>
          <w:szCs w:val="28"/>
        </w:rPr>
        <w:t xml:space="preserve">       k</w:t>
      </w:r>
      <w:r w:rsidRPr="00DD1636">
        <w:rPr>
          <w:rFonts w:ascii="Times New Roman" w:eastAsia="Times New Roman" w:hAnsi="Times New Roman" w:cs="Times New Roman"/>
          <w:bCs/>
          <w:iCs/>
          <w:spacing w:val="-6"/>
          <w:sz w:val="28"/>
          <w:szCs w:val="28"/>
          <w:lang w:val="vi-VN"/>
        </w:rPr>
        <w:t>im ngạch xuất khẩu</w:t>
      </w:r>
      <w:r w:rsidRPr="00DD1636">
        <w:rPr>
          <w:rFonts w:ascii="Times New Roman" w:eastAsia="Times New Roman" w:hAnsi="Times New Roman" w:cs="Times New Roman"/>
          <w:bCs/>
          <w:iCs/>
          <w:sz w:val="28"/>
          <w:szCs w:val="28"/>
          <w:lang w:val="vi-VN"/>
        </w:rPr>
        <w:t xml:space="preserve"> giai đoạn 2016 - 2020 ước đạt 4.146,2 triệu USD</w:t>
      </w:r>
      <w:r w:rsidRPr="00DD1636">
        <w:rPr>
          <w:rFonts w:ascii="Times New Roman" w:eastAsia="Times New Roman" w:hAnsi="Times New Roman" w:cs="Times New Roman"/>
          <w:bCs/>
          <w:iCs/>
          <w:sz w:val="28"/>
          <w:szCs w:val="28"/>
          <w:vertAlign w:val="superscript"/>
          <w:lang w:val="vi-VN"/>
        </w:rPr>
        <w:footnoteReference w:id="5"/>
      </w:r>
      <w:r w:rsidRPr="00DD1636">
        <w:rPr>
          <w:rFonts w:ascii="Times New Roman" w:eastAsia="Times New Roman" w:hAnsi="Times New Roman" w:cs="Times New Roman"/>
          <w:bCs/>
          <w:iCs/>
          <w:sz w:val="28"/>
          <w:szCs w:val="28"/>
          <w:lang w:val="vi-VN"/>
        </w:rPr>
        <w:t>.</w:t>
      </w:r>
    </w:p>
    <w:p w:rsidR="00DD1636" w:rsidRPr="00DD1636" w:rsidRDefault="00DD1636" w:rsidP="00DD1636">
      <w:pPr>
        <w:autoSpaceDE w:val="0"/>
        <w:autoSpaceDN w:val="0"/>
        <w:adjustRightInd w:val="0"/>
        <w:spacing w:after="0" w:line="240" w:lineRule="auto"/>
        <w:ind w:firstLine="720"/>
        <w:jc w:val="both"/>
        <w:rPr>
          <w:rFonts w:ascii="Times New Roman" w:eastAsia="Times New Roman" w:hAnsi="Times New Roman" w:cs="Times New Roman"/>
          <w:bCs/>
          <w:iCs/>
          <w:sz w:val="28"/>
          <w:szCs w:val="28"/>
        </w:rPr>
      </w:pPr>
    </w:p>
    <w:p w:rsidR="00DD1636" w:rsidRPr="00DD1636" w:rsidRDefault="00DD1636" w:rsidP="00DD163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pacing w:val="-6"/>
          <w:sz w:val="28"/>
          <w:szCs w:val="28"/>
        </w:rPr>
        <w:t>C</w:t>
      </w:r>
      <w:r w:rsidRPr="00DD1636">
        <w:rPr>
          <w:rFonts w:ascii="Times New Roman" w:eastAsia="Times New Roman" w:hAnsi="Times New Roman" w:cs="Times New Roman"/>
          <w:spacing w:val="-6"/>
          <w:sz w:val="28"/>
          <w:szCs w:val="28"/>
          <w:lang w:val="vi-VN"/>
        </w:rPr>
        <w:t>ơ cấu kinh tế đến năm 2020</w:t>
      </w:r>
      <w:r w:rsidRPr="00DD1636">
        <w:rPr>
          <w:rFonts w:ascii="Times New Roman" w:eastAsia="Times New Roman" w:hAnsi="Times New Roman" w:cs="Times New Roman"/>
          <w:spacing w:val="-6"/>
          <w:sz w:val="28"/>
          <w:szCs w:val="28"/>
        </w:rPr>
        <w:t>:</w:t>
      </w:r>
      <w:r w:rsidRPr="00DD1636">
        <w:rPr>
          <w:rFonts w:ascii="Times New Roman" w:eastAsia="Times New Roman" w:hAnsi="Times New Roman" w:cs="Times New Roman"/>
          <w:spacing w:val="-6"/>
          <w:sz w:val="28"/>
          <w:szCs w:val="28"/>
          <w:lang w:val="vi-VN"/>
        </w:rPr>
        <w:t xml:space="preserve"> nông</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lâm</w:t>
      </w:r>
      <w:r w:rsidRPr="00DD1636">
        <w:rPr>
          <w:rFonts w:ascii="Times New Roman" w:eastAsia="Times New Roman" w:hAnsi="Times New Roman" w:cs="Times New Roman"/>
          <w:spacing w:val="-6"/>
          <w:sz w:val="28"/>
          <w:szCs w:val="28"/>
        </w:rPr>
        <w:t xml:space="preserve"> nghiệp, </w:t>
      </w:r>
      <w:r w:rsidRPr="00DD1636">
        <w:rPr>
          <w:rFonts w:ascii="Times New Roman" w:eastAsia="Times New Roman" w:hAnsi="Times New Roman" w:cs="Times New Roman"/>
          <w:spacing w:val="-6"/>
          <w:sz w:val="28"/>
          <w:szCs w:val="28"/>
          <w:lang w:val="vi-VN"/>
        </w:rPr>
        <w:t>thủy sản</w:t>
      </w:r>
      <w:r w:rsidRPr="00DD1636">
        <w:rPr>
          <w:rFonts w:ascii="Times New Roman" w:eastAsia="Times New Roman" w:hAnsi="Times New Roman" w:cs="Times New Roman"/>
          <w:spacing w:val="-6"/>
          <w:sz w:val="28"/>
          <w:szCs w:val="28"/>
        </w:rPr>
        <w:t xml:space="preserve"> 27,63</w:t>
      </w:r>
      <w:r w:rsidRPr="00DD1636">
        <w:rPr>
          <w:rFonts w:ascii="Times New Roman" w:eastAsia="Times New Roman" w:hAnsi="Times New Roman" w:cs="Times New Roman"/>
          <w:spacing w:val="-6"/>
          <w:sz w:val="28"/>
          <w:szCs w:val="28"/>
          <w:lang w:val="vi-VN"/>
        </w:rPr>
        <w:t>%</w:t>
      </w:r>
      <w:r w:rsidRPr="00DD1636">
        <w:rPr>
          <w:rFonts w:ascii="Times New Roman" w:eastAsia="Times New Roman" w:hAnsi="Times New Roman" w:cs="Times New Roman"/>
          <w:spacing w:val="-6"/>
          <w:sz w:val="28"/>
          <w:szCs w:val="28"/>
        </w:rPr>
        <w:t>;</w:t>
      </w:r>
      <w:r w:rsidRPr="00DD1636">
        <w:rPr>
          <w:rFonts w:ascii="Times New Roman" w:eastAsia="Times New Roman" w:hAnsi="Times New Roman" w:cs="Times New Roman"/>
          <w:spacing w:val="-6"/>
          <w:sz w:val="28"/>
          <w:szCs w:val="28"/>
          <w:lang w:val="vi-VN"/>
        </w:rPr>
        <w:t xml:space="preserve"> công nghiệp</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 xây dựng</w:t>
      </w:r>
      <w:r w:rsidRPr="00DD1636">
        <w:rPr>
          <w:rFonts w:ascii="Times New Roman" w:eastAsia="Times New Roman" w:hAnsi="Times New Roman" w:cs="Times New Roman"/>
          <w:sz w:val="28"/>
          <w:szCs w:val="28"/>
        </w:rPr>
        <w:t xml:space="preserve"> 28,58</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dịch vụ</w:t>
      </w:r>
      <w:r w:rsidRPr="00DD1636">
        <w:rPr>
          <w:rFonts w:ascii="Times New Roman" w:eastAsia="Times New Roman" w:hAnsi="Times New Roman" w:cs="Times New Roman"/>
          <w:sz w:val="28"/>
          <w:szCs w:val="28"/>
        </w:rPr>
        <w:t xml:space="preserve"> 39,25</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thuế sản phẩm trừ trợ cấp sản phẩm</w:t>
      </w:r>
      <w:r w:rsidRPr="00DD1636">
        <w:rPr>
          <w:rFonts w:ascii="Times New Roman" w:eastAsia="Times New Roman" w:hAnsi="Times New Roman" w:cs="Times New Roman"/>
          <w:sz w:val="28"/>
          <w:szCs w:val="28"/>
        </w:rPr>
        <w:t xml:space="preserve"> 4,54</w:t>
      </w:r>
      <w:r w:rsidRPr="00DD1636">
        <w:rPr>
          <w:rFonts w:ascii="Times New Roman" w:eastAsia="Times New Roman" w:hAnsi="Times New Roman" w:cs="Times New Roman"/>
          <w:sz w:val="28"/>
          <w:szCs w:val="28"/>
          <w:lang w:val="vi-VN"/>
        </w:rPr>
        <w:t>% (so với năm 2015</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nông</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lâm</w:t>
      </w:r>
      <w:r w:rsidRPr="00DD1636">
        <w:rPr>
          <w:rFonts w:ascii="Times New Roman" w:eastAsia="Times New Roman" w:hAnsi="Times New Roman" w:cs="Times New Roman"/>
          <w:sz w:val="28"/>
          <w:szCs w:val="28"/>
        </w:rPr>
        <w:t xml:space="preserve"> nghiệp,</w:t>
      </w:r>
      <w:r w:rsidRPr="00DD1636">
        <w:rPr>
          <w:rFonts w:ascii="Times New Roman" w:eastAsia="Times New Roman" w:hAnsi="Times New Roman" w:cs="Times New Roman"/>
          <w:sz w:val="28"/>
          <w:szCs w:val="28"/>
          <w:lang w:val="vi-VN"/>
        </w:rPr>
        <w:t xml:space="preserve"> thủy sản giảm</w:t>
      </w:r>
      <w:r w:rsidRPr="00DD1636">
        <w:rPr>
          <w:rFonts w:ascii="Times New Roman" w:eastAsia="Times New Roman" w:hAnsi="Times New Roman" w:cs="Times New Roman"/>
          <w:sz w:val="28"/>
          <w:szCs w:val="28"/>
        </w:rPr>
        <w:t xml:space="preserve"> 3,9</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công nghiệp - xây dựng </w:t>
      </w:r>
      <w:r w:rsidRPr="00DD1636">
        <w:rPr>
          <w:rFonts w:ascii="Times New Roman" w:eastAsia="Times New Roman" w:hAnsi="Times New Roman" w:cs="Times New Roman"/>
          <w:sz w:val="28"/>
          <w:szCs w:val="28"/>
          <w:lang w:val="vi-VN"/>
        </w:rPr>
        <w:lastRenderedPageBreak/>
        <w:t>tăng</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3,</w:t>
      </w:r>
      <w:r w:rsidRPr="00DD1636">
        <w:rPr>
          <w:rFonts w:ascii="Times New Roman" w:eastAsia="Times New Roman" w:hAnsi="Times New Roman" w:cs="Times New Roman"/>
          <w:sz w:val="28"/>
          <w:szCs w:val="28"/>
        </w:rPr>
        <w:t>7</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dịch vụ</w:t>
      </w:r>
      <w:r w:rsidRPr="00DD1636">
        <w:rPr>
          <w:rFonts w:ascii="Times New Roman" w:eastAsia="Times New Roman" w:hAnsi="Times New Roman" w:cs="Times New Roman"/>
          <w:sz w:val="28"/>
          <w:szCs w:val="28"/>
        </w:rPr>
        <w:t xml:space="preserve"> giảm 0</w:t>
      </w:r>
      <w:r w:rsidRPr="00DD1636">
        <w:rPr>
          <w:rFonts w:ascii="Times New Roman" w:eastAsia="Times New Roman" w:hAnsi="Times New Roman" w:cs="Times New Roman"/>
          <w:sz w:val="28"/>
          <w:szCs w:val="28"/>
          <w:lang w:val="vi-VN"/>
        </w:rPr>
        <w:t>,1%</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thuế sản phẩm trừ trợ cấp sản phẩm tăng</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0,</w:t>
      </w:r>
      <w:r w:rsidRPr="00DD1636">
        <w:rPr>
          <w:rFonts w:ascii="Times New Roman" w:eastAsia="Times New Roman" w:hAnsi="Times New Roman" w:cs="Times New Roman"/>
          <w:sz w:val="28"/>
          <w:szCs w:val="28"/>
        </w:rPr>
        <w:t>3</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bCs/>
          <w:iCs/>
          <w:sz w:val="28"/>
          <w:szCs w:val="28"/>
          <w:vertAlign w:val="superscript"/>
          <w:lang w:val="vi-VN"/>
        </w:rPr>
        <w:footnoteReference w:id="6"/>
      </w:r>
      <w:r w:rsidRPr="00DD1636">
        <w:rPr>
          <w:rFonts w:ascii="Times New Roman" w:eastAsia="Times New Roman" w:hAnsi="Times New Roman" w:cs="Times New Roman"/>
          <w:sz w:val="28"/>
          <w:szCs w:val="28"/>
          <w:vertAlign w:val="superscript"/>
          <w:lang w:val="vi-VN"/>
        </w:rPr>
        <w:t>,</w:t>
      </w:r>
      <w:r w:rsidRPr="00DD1636">
        <w:rPr>
          <w:rFonts w:ascii="Times New Roman" w:eastAsia="Times New Roman" w:hAnsi="Times New Roman" w:cs="Times New Roman"/>
          <w:bCs/>
          <w:iCs/>
          <w:sz w:val="28"/>
          <w:szCs w:val="28"/>
          <w:vertAlign w:val="superscript"/>
          <w:lang w:val="vi-VN"/>
        </w:rPr>
        <w:footnoteReference w:id="7"/>
      </w:r>
      <w:r w:rsidRPr="00DD1636">
        <w:rPr>
          <w:rFonts w:ascii="Times New Roman" w:eastAsia="Times New Roman" w:hAnsi="Times New Roman" w:cs="Times New Roman"/>
          <w:sz w:val="28"/>
          <w:szCs w:val="28"/>
          <w:lang w:val="vi-VN"/>
        </w:rPr>
        <w:t>). Năng suất lao động xã hội tăng bình quân hàng năm</w:t>
      </w:r>
      <w:r w:rsidRPr="00DD1636">
        <w:rPr>
          <w:rFonts w:ascii="Times New Roman" w:eastAsia="Times New Roman" w:hAnsi="Times New Roman" w:cs="Times New Roman"/>
          <w:sz w:val="28"/>
          <w:szCs w:val="28"/>
        </w:rPr>
        <w:t xml:space="preserve"> 6,5</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bCs/>
          <w:iCs/>
          <w:sz w:val="28"/>
          <w:szCs w:val="28"/>
          <w:vertAlign w:val="superscript"/>
          <w:lang w:val="vi-VN"/>
        </w:rPr>
        <w:footnoteReference w:id="8"/>
      </w:r>
      <w:r w:rsidRPr="00DD1636">
        <w:rPr>
          <w:rFonts w:ascii="Times New Roman" w:eastAsia="Times New Roman" w:hAnsi="Times New Roman" w:cs="Times New Roman"/>
          <w:sz w:val="28"/>
          <w:szCs w:val="28"/>
          <w:vertAlign w:val="superscript"/>
          <w:lang w:val="vi-VN"/>
        </w:rPr>
        <w:t>,</w:t>
      </w:r>
      <w:r w:rsidRPr="00DD1636">
        <w:rPr>
          <w:rFonts w:ascii="Times New Roman" w:eastAsia="Times New Roman" w:hAnsi="Times New Roman" w:cs="Times New Roman"/>
          <w:sz w:val="28"/>
          <w:szCs w:val="28"/>
          <w:vertAlign w:val="superscript"/>
        </w:rPr>
        <w:t xml:space="preserve"> </w:t>
      </w:r>
      <w:r w:rsidRPr="00DD1636">
        <w:rPr>
          <w:rFonts w:ascii="Times New Roman" w:eastAsia="Times New Roman" w:hAnsi="Times New Roman" w:cs="Times New Roman"/>
          <w:bCs/>
          <w:iCs/>
          <w:sz w:val="28"/>
          <w:szCs w:val="28"/>
          <w:vertAlign w:val="superscript"/>
          <w:lang w:val="vi-VN"/>
        </w:rPr>
        <w:footnoteReference w:id="9"/>
      </w:r>
      <w:r w:rsidRPr="00DD1636">
        <w:rPr>
          <w:rFonts w:ascii="Times New Roman" w:eastAsia="Times New Roman" w:hAnsi="Times New Roman" w:cs="Times New Roman"/>
          <w:sz w:val="28"/>
          <w:szCs w:val="28"/>
        </w:rPr>
        <w:t>.</w:t>
      </w:r>
    </w:p>
    <w:p w:rsidR="00DD1636" w:rsidRPr="00DD1636" w:rsidRDefault="00DD1636" w:rsidP="00DD1636">
      <w:pPr>
        <w:spacing w:before="240" w:after="0" w:line="240" w:lineRule="auto"/>
        <w:ind w:firstLine="720"/>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Cs/>
          <w:iCs/>
          <w:sz w:val="28"/>
          <w:szCs w:val="28"/>
        </w:rPr>
        <w:t>1.1</w:t>
      </w:r>
      <w:r w:rsidRPr="00DD1636">
        <w:rPr>
          <w:rFonts w:ascii="Times New Roman" w:eastAsia="Times New Roman" w:hAnsi="Times New Roman" w:cs="Times New Roman"/>
          <w:bCs/>
          <w:iCs/>
          <w:sz w:val="28"/>
          <w:szCs w:val="28"/>
          <w:lang w:val="vi-VN"/>
        </w:rPr>
        <w:t xml:space="preserve"> - Sản xuất công nghiệp phát triển khá</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pacing w:val="-8"/>
          <w:sz w:val="28"/>
          <w:szCs w:val="28"/>
          <w:lang w:val="vi-VN"/>
        </w:rPr>
        <w:t xml:space="preserve">Tỉnh ủy đã </w:t>
      </w:r>
      <w:r w:rsidRPr="00DD1636">
        <w:rPr>
          <w:rFonts w:ascii="Times New Roman" w:eastAsia="Times New Roman" w:hAnsi="Times New Roman" w:cs="Times New Roman"/>
          <w:spacing w:val="-8"/>
          <w:sz w:val="28"/>
          <w:szCs w:val="28"/>
        </w:rPr>
        <w:t xml:space="preserve">ban </w:t>
      </w:r>
      <w:r w:rsidRPr="00DD1636">
        <w:rPr>
          <w:rFonts w:ascii="Times New Roman" w:eastAsia="Times New Roman" w:hAnsi="Times New Roman" w:cs="Times New Roman"/>
          <w:spacing w:val="-8"/>
          <w:sz w:val="28"/>
          <w:szCs w:val="28"/>
          <w:lang w:val="vi-VN"/>
        </w:rPr>
        <w:t>hành Chương trình hành động về phát triển công nghiệp,</w:t>
      </w:r>
      <w:r w:rsidRPr="00DD1636">
        <w:rPr>
          <w:rFonts w:ascii="Times New Roman" w:eastAsia="Times New Roman" w:hAnsi="Times New Roman" w:cs="Times New Roman"/>
          <w:sz w:val="28"/>
          <w:szCs w:val="28"/>
          <w:lang w:val="vi-VN"/>
        </w:rPr>
        <w:t xml:space="preserve"> tiểu thủ </w:t>
      </w:r>
      <w:r w:rsidRPr="00DD1636">
        <w:rPr>
          <w:rFonts w:ascii="Times New Roman" w:eastAsia="Times New Roman" w:hAnsi="Times New Roman" w:cs="Times New Roman"/>
          <w:spacing w:val="-4"/>
          <w:sz w:val="28"/>
          <w:szCs w:val="28"/>
          <w:lang w:val="vi-VN"/>
        </w:rPr>
        <w:t>công nghiệp và làng nghề giai đoạn 2016 - 2020; chỉ đạo rà soát, bổ sung quy hoạch</w:t>
      </w:r>
      <w:r w:rsidRPr="00DD1636">
        <w:rPr>
          <w:rFonts w:ascii="Times New Roman" w:eastAsia="Times New Roman" w:hAnsi="Times New Roman" w:cs="Times New Roman"/>
          <w:sz w:val="28"/>
          <w:szCs w:val="28"/>
          <w:lang w:val="vi-VN"/>
        </w:rPr>
        <w:t xml:space="preserve"> phát triển các khu, cụm công nghiệp trên địa bàn</w:t>
      </w:r>
      <w:r w:rsidRPr="00DD1636">
        <w:rPr>
          <w:rFonts w:ascii="Times New Roman" w:eastAsia="Times New Roman" w:hAnsi="Times New Roman" w:cs="Times New Roman"/>
          <w:sz w:val="28"/>
          <w:szCs w:val="28"/>
          <w:vertAlign w:val="superscript"/>
          <w:lang w:val="vi-VN"/>
        </w:rPr>
        <w:footnoteReference w:id="10"/>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điều chỉnh, bổ sung </w:t>
      </w:r>
      <w:r w:rsidRPr="00DD1636">
        <w:rPr>
          <w:rFonts w:ascii="Times New Roman" w:eastAsia="Times New Roman" w:hAnsi="Times New Roman" w:cs="Times New Roman"/>
          <w:sz w:val="28"/>
          <w:szCs w:val="28"/>
        </w:rPr>
        <w:t xml:space="preserve">các     </w:t>
      </w:r>
      <w:r w:rsidRPr="00DD1636">
        <w:rPr>
          <w:rFonts w:ascii="Times New Roman" w:eastAsia="Times New Roman" w:hAnsi="Times New Roman" w:cs="Times New Roman"/>
          <w:sz w:val="28"/>
          <w:szCs w:val="28"/>
          <w:lang w:val="vi-VN"/>
        </w:rPr>
        <w:t>chính sách: khuyến khích phát triển công nghiệp, tiểu thủ công nghiệp, làng nghề; chính sách bồi thường, hỗ trợ giải phóng mặt bằng, bố trí tái định cư và chính sách xây dựng kết cấu hạ tầng Khu kinh tế Nhơn Hội, các khu, cụm công nghiệp;</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đẩy mạnh công tác xúc tiến đầu tư trong và ngoài nước</w:t>
      </w:r>
      <w:r w:rsidRPr="00DD1636">
        <w:rPr>
          <w:rFonts w:ascii="Times New Roman" w:eastAsia="Times New Roman" w:hAnsi="Times New Roman" w:cs="Times New Roman"/>
          <w:sz w:val="28"/>
          <w:szCs w:val="28"/>
          <w:vertAlign w:val="superscript"/>
          <w:lang w:val="vi-VN"/>
        </w:rPr>
        <w:footnoteReference w:id="11"/>
      </w:r>
      <w:r w:rsidRPr="00DD1636">
        <w:rPr>
          <w:rFonts w:ascii="Times New Roman" w:eastAsia="Times New Roman" w:hAnsi="Times New Roman" w:cs="Times New Roman"/>
          <w:sz w:val="28"/>
          <w:szCs w:val="28"/>
          <w:lang w:val="vi-VN"/>
        </w:rPr>
        <w:t xml:space="preserve">. </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Tập trung chỉ đạo tháo gỡ khó khăn, vướng mắc, hỗ trợ doanh nghiệp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khôi phục, phát triển sản xuất, mở rộng thị trường; đầu tư, đổi mới thiết bị,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công nghệ, nâng cao năng lực sản xuất, sức cạnh tranh… </w:t>
      </w:r>
      <w:r w:rsidRPr="00DD1636">
        <w:rPr>
          <w:rFonts w:ascii="Times New Roman" w:eastAsia="Times New Roman" w:hAnsi="Times New Roman" w:cs="Times New Roman"/>
          <w:spacing w:val="-6"/>
          <w:sz w:val="28"/>
          <w:szCs w:val="28"/>
          <w:lang w:val="vi-VN"/>
        </w:rPr>
        <w:t xml:space="preserve">Nhiều cụm công nghiệp, làng nghề ở các huyện, thị xã, thành phố đã đi vào hoạt động, phát huy hiệu quả.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Công tác bảo vệ môi trường trong sản xuất công nghiệp,</w:t>
      </w:r>
      <w:r w:rsidRPr="00DD1636">
        <w:rPr>
          <w:rFonts w:ascii="Times New Roman" w:eastAsia="Times New Roman" w:hAnsi="Times New Roman" w:cs="Times New Roman"/>
          <w:sz w:val="28"/>
          <w:szCs w:val="28"/>
          <w:lang w:val="vi-VN"/>
        </w:rPr>
        <w:t xml:space="preserve"> nhất là môi trường tại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các khu, cụm công nghiệp, làng nghề được chú trọng.</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Các ngành công nghiệp chủ lực của tỉnh như dệt may, bia, thuốc tân dược, </w:t>
      </w:r>
      <w:r w:rsidRPr="00DD1636">
        <w:rPr>
          <w:rFonts w:ascii="Times New Roman" w:eastAsia="Times New Roman" w:hAnsi="Times New Roman" w:cs="Times New Roman"/>
          <w:sz w:val="28"/>
          <w:szCs w:val="28"/>
        </w:rPr>
        <w:t>chế biến gỗ, sản xuất và</w:t>
      </w:r>
      <w:r w:rsidRPr="00DD1636">
        <w:rPr>
          <w:rFonts w:ascii="Times New Roman" w:eastAsia="Times New Roman" w:hAnsi="Times New Roman" w:cs="Times New Roman"/>
          <w:sz w:val="28"/>
          <w:szCs w:val="28"/>
          <w:lang w:val="vi-VN"/>
        </w:rPr>
        <w:t xml:space="preserve"> phân phối điện giữ vững tốc độ tăng trưởng; một số ngành công nghiệp mới như năng lượng tái tạo, công nghiệp chế biến công nghệ cao… từng bước</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hình thành và có chiều hướng phát triển tốt; một số dự án có quy mô công suất lớn được đầu tư và đưa vào hoạt động</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góp phần duy trì tốc độ tăng trưởng </w:t>
      </w:r>
      <w:r w:rsidRPr="00DD1636">
        <w:rPr>
          <w:rFonts w:ascii="Times New Roman" w:eastAsia="Times New Roman" w:hAnsi="Times New Roman" w:cs="Times New Roman"/>
          <w:spacing w:val="-6"/>
          <w:sz w:val="28"/>
          <w:szCs w:val="28"/>
          <w:lang w:val="vi-VN"/>
        </w:rPr>
        <w:t>của ngành</w:t>
      </w:r>
      <w:r w:rsidRPr="00DD1636">
        <w:rPr>
          <w:rFonts w:ascii="Times New Roman" w:eastAsia="Times New Roman" w:hAnsi="Times New Roman" w:cs="Times New Roman"/>
          <w:spacing w:val="-6"/>
          <w:sz w:val="28"/>
          <w:szCs w:val="28"/>
          <w:vertAlign w:val="superscript"/>
          <w:lang w:val="vi-VN"/>
        </w:rPr>
        <w:footnoteReference w:id="12"/>
      </w:r>
      <w:r w:rsidRPr="00DD1636">
        <w:rPr>
          <w:rFonts w:ascii="Times New Roman" w:eastAsia="Times New Roman" w:hAnsi="Times New Roman" w:cs="Times New Roman"/>
          <w:spacing w:val="-6"/>
          <w:sz w:val="28"/>
          <w:szCs w:val="28"/>
          <w:lang w:val="vi-VN"/>
        </w:rPr>
        <w:t>. Giá trị sản xuất công nghiệp tăng bình quân hàng năm</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z w:val="28"/>
          <w:szCs w:val="28"/>
          <w:lang w:val="vi-VN"/>
        </w:rPr>
        <w:t>8</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84%;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chỉ số sản xuất công nghiệp tăng bình quân</w:t>
      </w:r>
      <w:r w:rsidRPr="00DD1636">
        <w:rPr>
          <w:rFonts w:ascii="Times New Roman" w:eastAsia="Times New Roman" w:hAnsi="Times New Roman" w:cs="Times New Roman"/>
          <w:sz w:val="28"/>
          <w:szCs w:val="28"/>
        </w:rPr>
        <w:t xml:space="preserve"> 7,92</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vertAlign w:val="superscript"/>
          <w:lang w:val="vi-VN"/>
        </w:rPr>
        <w:footnoteReference w:id="13"/>
      </w:r>
      <w:r w:rsidRPr="00DD1636">
        <w:rPr>
          <w:rFonts w:ascii="Times New Roman" w:eastAsia="Times New Roman" w:hAnsi="Times New Roman" w:cs="Times New Roman"/>
          <w:sz w:val="28"/>
          <w:szCs w:val="28"/>
          <w:lang w:val="vi-VN"/>
        </w:rPr>
        <w:t>.</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Đã </w:t>
      </w:r>
      <w:r w:rsidRPr="00DD1636">
        <w:rPr>
          <w:rFonts w:ascii="Times New Roman" w:eastAsia="Times New Roman" w:hAnsi="Times New Roman" w:cs="Times New Roman"/>
          <w:sz w:val="28"/>
          <w:szCs w:val="28"/>
        </w:rPr>
        <w:t xml:space="preserve">chủ trương </w:t>
      </w:r>
      <w:r w:rsidRPr="00DD1636">
        <w:rPr>
          <w:rFonts w:ascii="Times New Roman" w:eastAsia="Times New Roman" w:hAnsi="Times New Roman" w:cs="Times New Roman"/>
          <w:sz w:val="28"/>
          <w:szCs w:val="28"/>
          <w:lang w:val="vi-VN"/>
        </w:rPr>
        <w:t>chấm dứt đầ</w:t>
      </w:r>
      <w:r w:rsidRPr="00DD1636">
        <w:rPr>
          <w:rFonts w:ascii="Times New Roman" w:eastAsia="Times New Roman" w:hAnsi="Times New Roman" w:cs="Times New Roman"/>
          <w:sz w:val="28"/>
          <w:szCs w:val="28"/>
        </w:rPr>
        <w:t>u tư xây dựng d</w:t>
      </w:r>
      <w:r w:rsidRPr="00DD1636">
        <w:rPr>
          <w:rFonts w:ascii="Times New Roman" w:eastAsia="Times New Roman" w:hAnsi="Times New Roman" w:cs="Times New Roman"/>
          <w:sz w:val="28"/>
          <w:szCs w:val="28"/>
          <w:lang w:val="vi-VN"/>
        </w:rPr>
        <w:t xml:space="preserve">ự án Tổ hợp </w:t>
      </w:r>
      <w:r w:rsidRPr="00DD1636">
        <w:rPr>
          <w:rFonts w:ascii="Times New Roman" w:eastAsia="Times New Roman" w:hAnsi="Times New Roman" w:cs="Times New Roman"/>
          <w:sz w:val="28"/>
          <w:szCs w:val="28"/>
        </w:rPr>
        <w:t>L</w:t>
      </w:r>
      <w:r w:rsidRPr="00DD1636">
        <w:rPr>
          <w:rFonts w:ascii="Times New Roman" w:eastAsia="Times New Roman" w:hAnsi="Times New Roman" w:cs="Times New Roman"/>
          <w:sz w:val="28"/>
          <w:szCs w:val="28"/>
          <w:lang w:val="vi-VN"/>
        </w:rPr>
        <w:t>ọc, hóa dầu</w:t>
      </w:r>
      <w:r w:rsidRPr="00DD1636">
        <w:rPr>
          <w:rFonts w:ascii="Times New Roman" w:eastAsia="Times New Roman" w:hAnsi="Times New Roman" w:cs="Times New Roman"/>
          <w:sz w:val="28"/>
          <w:szCs w:val="28"/>
        </w:rPr>
        <w:t xml:space="preserve"> tại   </w:t>
      </w:r>
      <w:r w:rsidRPr="00DD1636">
        <w:rPr>
          <w:rFonts w:ascii="Times New Roman" w:eastAsia="Times New Roman" w:hAnsi="Times New Roman" w:cs="Times New Roman"/>
          <w:sz w:val="28"/>
          <w:szCs w:val="28"/>
          <w:lang w:val="vi-VN"/>
        </w:rPr>
        <w:t xml:space="preserve">Khu kinh tế Nhơn Hội; hoàn thành việc Điều chỉnh tổng thể quy hoạch chung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lastRenderedPageBreak/>
        <w:t>xây dựng Khu kinh tế Nhơn Hội đến năm 2040, trong đó bổ sung Khu Công nghiệp</w:t>
      </w:r>
      <w:r w:rsidRPr="00DD1636">
        <w:rPr>
          <w:rFonts w:ascii="Times New Roman" w:eastAsia="Times New Roman" w:hAnsi="Times New Roman" w:cs="Times New Roman"/>
          <w:sz w:val="28"/>
          <w:szCs w:val="28"/>
          <w:lang w:val="vi-VN"/>
        </w:rPr>
        <w:t xml:space="preserve"> - Đô thị và Dịch vụ Becamex - Bình Định (2.308 ha) và hoàn thiện quy hoạch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chi tiết, kế hoạch sử dụng đất các khu chức năng. Tập trung đẩy nhanh tiến độ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bồi thường, giải phóng mặt bằng, tái định cư và hoàn thành các công trình kết cấu hạ tầng trong Khu kinh tế. Công tác xúc tiến thu hút đầu tư vào Khu kinh tế được chú trọng, một số dự án công nghiệp đã và đang được triển khai xây dựng</w:t>
      </w:r>
      <w:r w:rsidRPr="00DD1636">
        <w:rPr>
          <w:rFonts w:ascii="Times New Roman" w:eastAsia="Times New Roman" w:hAnsi="Times New Roman" w:cs="Times New Roman"/>
          <w:sz w:val="28"/>
          <w:szCs w:val="28"/>
          <w:vertAlign w:val="superscript"/>
          <w:lang w:val="vi-VN"/>
        </w:rPr>
        <w:footnoteReference w:id="14"/>
      </w:r>
      <w:r w:rsidRPr="00DD1636">
        <w:rPr>
          <w:rFonts w:ascii="Times New Roman" w:eastAsia="Times New Roman" w:hAnsi="Times New Roman" w:cs="Times New Roman"/>
          <w:sz w:val="28"/>
          <w:szCs w:val="28"/>
        </w:rPr>
        <w:t>.</w:t>
      </w:r>
    </w:p>
    <w:p w:rsidR="00DD1636" w:rsidRPr="00DD1636" w:rsidRDefault="00DD1636" w:rsidP="00DD1636">
      <w:pPr>
        <w:tabs>
          <w:tab w:val="left" w:pos="0"/>
        </w:tabs>
        <w:spacing w:after="0" w:line="240" w:lineRule="auto"/>
        <w:jc w:val="both"/>
        <w:rPr>
          <w:rFonts w:ascii="Times New Roman" w:eastAsia="Times New Roman" w:hAnsi="Times New Roman" w:cs="Times New Roman"/>
          <w:b/>
          <w:i/>
          <w:snapToGrid w:val="0"/>
          <w:sz w:val="28"/>
          <w:szCs w:val="28"/>
        </w:rPr>
      </w:pPr>
      <w:r w:rsidRPr="00DD1636">
        <w:rPr>
          <w:rFonts w:ascii="Times New Roman" w:eastAsia="Times New Roman" w:hAnsi="Times New Roman" w:cs="Times New Roman"/>
          <w:b/>
          <w:i/>
          <w:snapToGrid w:val="0"/>
          <w:sz w:val="28"/>
          <w:szCs w:val="28"/>
        </w:rPr>
        <w:tab/>
      </w:r>
    </w:p>
    <w:p w:rsidR="00DD1636" w:rsidRPr="00DD1636" w:rsidRDefault="00DD1636" w:rsidP="00DD1636">
      <w:pPr>
        <w:tabs>
          <w:tab w:val="left" w:pos="0"/>
        </w:tabs>
        <w:spacing w:after="0" w:line="240" w:lineRule="auto"/>
        <w:jc w:val="both"/>
        <w:rPr>
          <w:rFonts w:ascii="Times New Roman" w:eastAsia="Times New Roman" w:hAnsi="Times New Roman" w:cs="Times New Roman"/>
          <w:bCs/>
          <w:iCs/>
          <w:snapToGrid w:val="0"/>
          <w:sz w:val="28"/>
          <w:szCs w:val="28"/>
        </w:rPr>
      </w:pPr>
      <w:r w:rsidRPr="00DD1636">
        <w:rPr>
          <w:rFonts w:ascii="Times New Roman" w:eastAsia="Times New Roman" w:hAnsi="Times New Roman" w:cs="Times New Roman"/>
          <w:snapToGrid w:val="0"/>
          <w:sz w:val="28"/>
          <w:szCs w:val="28"/>
        </w:rPr>
        <w:tab/>
      </w:r>
      <w:r w:rsidRPr="00DD1636">
        <w:rPr>
          <w:rFonts w:ascii="Times New Roman" w:eastAsia="Times New Roman" w:hAnsi="Times New Roman" w:cs="Times New Roman"/>
          <w:bCs/>
          <w:iCs/>
          <w:snapToGrid w:val="0"/>
          <w:sz w:val="28"/>
          <w:szCs w:val="28"/>
          <w:lang w:val="vi-VN"/>
        </w:rPr>
        <w:t xml:space="preserve">1.2 - Sản xuất nông nghiệp phát triển toàn diện, hầu hết các chỉ tiêu </w:t>
      </w:r>
      <w:r w:rsidRPr="00DD1636">
        <w:rPr>
          <w:rFonts w:ascii="Times New Roman" w:eastAsia="Times New Roman" w:hAnsi="Times New Roman" w:cs="Times New Roman"/>
          <w:bCs/>
          <w:iCs/>
          <w:snapToGrid w:val="0"/>
          <w:sz w:val="28"/>
          <w:szCs w:val="28"/>
        </w:rPr>
        <w:t xml:space="preserve">           </w:t>
      </w:r>
      <w:r w:rsidRPr="00DD1636">
        <w:rPr>
          <w:rFonts w:ascii="Times New Roman" w:eastAsia="Times New Roman" w:hAnsi="Times New Roman" w:cs="Times New Roman"/>
          <w:bCs/>
          <w:iCs/>
          <w:snapToGrid w:val="0"/>
          <w:sz w:val="28"/>
          <w:szCs w:val="28"/>
          <w:lang w:val="vi-VN"/>
        </w:rPr>
        <w:t>về sản xuất nông, lâm</w:t>
      </w:r>
      <w:r w:rsidRPr="00DD1636">
        <w:rPr>
          <w:rFonts w:ascii="Times New Roman" w:eastAsia="Times New Roman" w:hAnsi="Times New Roman" w:cs="Times New Roman"/>
          <w:bCs/>
          <w:iCs/>
          <w:snapToGrid w:val="0"/>
          <w:sz w:val="28"/>
          <w:szCs w:val="28"/>
        </w:rPr>
        <w:t xml:space="preserve"> nghiệp</w:t>
      </w:r>
      <w:r w:rsidRPr="00DD1636">
        <w:rPr>
          <w:rFonts w:ascii="Times New Roman" w:eastAsia="Times New Roman" w:hAnsi="Times New Roman" w:cs="Times New Roman"/>
          <w:bCs/>
          <w:iCs/>
          <w:snapToGrid w:val="0"/>
          <w:sz w:val="28"/>
          <w:szCs w:val="28"/>
          <w:lang w:val="vi-VN"/>
        </w:rPr>
        <w:t>, thủy sản đều đạt và vượt kế hoạch đề ra; xây dựng nông thôn mới đạt nhiều kết quả tích cực</w:t>
      </w:r>
    </w:p>
    <w:p w:rsidR="00DD1636" w:rsidRPr="00DD1636" w:rsidRDefault="00DD1636" w:rsidP="00DD1636">
      <w:pPr>
        <w:tabs>
          <w:tab w:val="left" w:pos="0"/>
        </w:tabs>
        <w:spacing w:after="0" w:line="240" w:lineRule="auto"/>
        <w:jc w:val="both"/>
        <w:rPr>
          <w:rFonts w:ascii="Times New Roman" w:eastAsia="Times New Roman" w:hAnsi="Times New Roman" w:cs="Times New Roman"/>
          <w:bCs/>
          <w:iCs/>
          <w:snapToGrid w:val="0"/>
          <w:sz w:val="28"/>
          <w:szCs w:val="28"/>
        </w:rPr>
      </w:pP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r w:rsidRPr="00DD1636">
        <w:rPr>
          <w:rFonts w:ascii="Times New Roman" w:eastAsia="Times New Roman" w:hAnsi="Times New Roman" w:cs="Times New Roman"/>
          <w:snapToGrid w:val="0"/>
          <w:sz w:val="28"/>
          <w:szCs w:val="28"/>
          <w:lang w:val="vi-VN"/>
        </w:rPr>
        <w:tab/>
        <w:t>Tỉnh ủy đã ban hành Chương trình hành động về phát triển nông nghiệp -</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nông thôn giai đoạn 2016 - 2020; chỉ đạo triển khai thực hiện Đề án “Tái cơ cấu</w:t>
      </w:r>
      <w:r w:rsidRPr="00DD1636">
        <w:rPr>
          <w:rFonts w:ascii="Times New Roman" w:eastAsia="Times New Roman" w:hAnsi="Times New Roman" w:cs="Times New Roman"/>
          <w:snapToGrid w:val="0"/>
          <w:sz w:val="28"/>
          <w:szCs w:val="28"/>
        </w:rPr>
        <w:t xml:space="preserve"> ngành nông nghiệp theo hướng nâng cao giá trị gia tăng và phát triển bền vững”   và các chính sách về chuyển đổi cơ cấu kinh tế nông nghiệp, cơ cấu cây trồng,     vật nuôi </w:t>
      </w:r>
      <w:r w:rsidRPr="00DD1636">
        <w:rPr>
          <w:rFonts w:ascii="Times New Roman" w:eastAsia="Times New Roman" w:hAnsi="Times New Roman" w:cs="Times New Roman"/>
          <w:snapToGrid w:val="0"/>
          <w:sz w:val="28"/>
          <w:szCs w:val="28"/>
          <w:lang w:val="vi-VN"/>
        </w:rPr>
        <w:t>bước đầu mang lại hiệu quả.</w:t>
      </w: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r w:rsidRPr="00DD1636">
        <w:rPr>
          <w:rFonts w:ascii="Times New Roman" w:eastAsia="Times New Roman" w:hAnsi="Times New Roman" w:cs="Times New Roman"/>
          <w:snapToGrid w:val="0"/>
          <w:sz w:val="28"/>
          <w:szCs w:val="28"/>
          <w:lang w:val="vi-VN"/>
        </w:rPr>
        <w:tab/>
      </w:r>
      <w:r w:rsidRPr="00DD1636">
        <w:rPr>
          <w:rFonts w:ascii="Times New Roman" w:eastAsia="Times New Roman" w:hAnsi="Times New Roman" w:cs="Times New Roman"/>
          <w:snapToGrid w:val="0"/>
          <w:sz w:val="28"/>
          <w:szCs w:val="28"/>
        </w:rPr>
        <w:t>C</w:t>
      </w:r>
      <w:r w:rsidRPr="00DD1636">
        <w:rPr>
          <w:rFonts w:ascii="Times New Roman" w:eastAsia="Times New Roman" w:hAnsi="Times New Roman" w:cs="Times New Roman"/>
          <w:snapToGrid w:val="0"/>
          <w:sz w:val="28"/>
          <w:szCs w:val="28"/>
          <w:lang w:val="vi-VN"/>
        </w:rPr>
        <w:t>ơ cấu cây trồng, vật nuôi</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bCs/>
          <w:snapToGrid w:val="0"/>
          <w:sz w:val="28"/>
          <w:szCs w:val="28"/>
          <w:lang w:val="vi-VN"/>
        </w:rPr>
        <w:t>được chuyển đổi</w:t>
      </w:r>
      <w:r w:rsidRPr="00DD1636">
        <w:rPr>
          <w:rFonts w:ascii="Times New Roman" w:eastAsia="Times New Roman" w:hAnsi="Times New Roman" w:cs="Times New Roman"/>
          <w:snapToGrid w:val="0"/>
          <w:sz w:val="28"/>
          <w:szCs w:val="28"/>
          <w:lang w:val="vi-VN"/>
        </w:rPr>
        <w:t xml:space="preserve"> theo hướng sản xuất hàng hóa; năng suất cây trồng, vật nuôi và nuôi trồng thủy sản tăng khá;</w:t>
      </w:r>
      <w:r w:rsidRPr="00DD1636">
        <w:rPr>
          <w:rFonts w:ascii="Times New Roman" w:eastAsia="Times New Roman" w:hAnsi="Times New Roman" w:cs="Times New Roman"/>
          <w:snapToGrid w:val="0"/>
          <w:sz w:val="28"/>
          <w:szCs w:val="28"/>
        </w:rPr>
        <w:t xml:space="preserve"> v</w:t>
      </w:r>
      <w:r w:rsidRPr="00DD1636">
        <w:rPr>
          <w:rFonts w:ascii="Times New Roman" w:eastAsia="Times New Roman" w:hAnsi="Times New Roman" w:cs="Times New Roman"/>
          <w:snapToGrid w:val="0"/>
          <w:sz w:val="28"/>
          <w:szCs w:val="28"/>
          <w:lang w:val="vi-VN"/>
        </w:rPr>
        <w:t xml:space="preserve">iệc </w:t>
      </w:r>
      <w:r w:rsidRPr="00DD1636">
        <w:rPr>
          <w:rFonts w:ascii="Times New Roman" w:eastAsia="Times New Roman" w:hAnsi="Times New Roman" w:cs="Times New Roman"/>
          <w:snapToGrid w:val="0"/>
          <w:sz w:val="28"/>
          <w:szCs w:val="28"/>
        </w:rPr>
        <w:t xml:space="preserve">ứng dụng tiến bộ </w:t>
      </w:r>
      <w:r w:rsidRPr="00DD1636">
        <w:rPr>
          <w:rFonts w:ascii="Times New Roman" w:eastAsia="Times New Roman" w:hAnsi="Times New Roman" w:cs="Times New Roman"/>
          <w:snapToGrid w:val="0"/>
          <w:spacing w:val="-6"/>
          <w:sz w:val="28"/>
          <w:szCs w:val="28"/>
        </w:rPr>
        <w:t>khoa học kỹ thuật vào sản xuất có nhiều tiến bộ, nhất là thực hiện khảo nghiệm, chọn lọc,</w:t>
      </w:r>
      <w:r w:rsidRPr="00DD1636">
        <w:rPr>
          <w:rFonts w:ascii="Times New Roman" w:eastAsia="Times New Roman" w:hAnsi="Times New Roman" w:cs="Times New Roman"/>
          <w:snapToGrid w:val="0"/>
          <w:sz w:val="28"/>
          <w:szCs w:val="28"/>
        </w:rPr>
        <w:t xml:space="preserve"> sử dụng giống mới đưa vào sản xuất</w:t>
      </w:r>
      <w:r w:rsidRPr="00DD1636">
        <w:rPr>
          <w:rFonts w:ascii="Times New Roman" w:eastAsia="Times New Roman" w:hAnsi="Times New Roman" w:cs="Times New Roman"/>
          <w:snapToGrid w:val="0"/>
          <w:sz w:val="28"/>
          <w:szCs w:val="28"/>
          <w:lang w:val="vi-VN"/>
        </w:rPr>
        <w:t>… g</w:t>
      </w:r>
      <w:r w:rsidRPr="00DD1636">
        <w:rPr>
          <w:rFonts w:ascii="Times New Roman" w:eastAsia="Times New Roman" w:hAnsi="Times New Roman" w:cs="Times New Roman"/>
          <w:snapToGrid w:val="0"/>
          <w:sz w:val="28"/>
          <w:szCs w:val="28"/>
        </w:rPr>
        <w:t>iá trị tăng</w:t>
      </w:r>
      <w:r w:rsidRPr="00DD1636">
        <w:rPr>
          <w:rFonts w:ascii="Times New Roman" w:eastAsia="Times New Roman" w:hAnsi="Times New Roman" w:cs="Times New Roman"/>
          <w:snapToGrid w:val="0"/>
          <w:sz w:val="28"/>
          <w:szCs w:val="28"/>
          <w:lang w:val="vi-VN"/>
        </w:rPr>
        <w:t xml:space="preserve"> thêm</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trong sản xuất</w:t>
      </w:r>
      <w:r w:rsidRPr="00DD1636">
        <w:rPr>
          <w:rFonts w:ascii="Times New Roman" w:eastAsia="Times New Roman" w:hAnsi="Times New Roman" w:cs="Times New Roman"/>
          <w:snapToGrid w:val="0"/>
          <w:sz w:val="28"/>
          <w:szCs w:val="28"/>
        </w:rPr>
        <w:t xml:space="preserve"> nông, lâm nghiệp, thủy sản 5 năm ước</w:t>
      </w:r>
      <w:r w:rsidRPr="00DD1636">
        <w:rPr>
          <w:rFonts w:ascii="Times New Roman" w:eastAsia="Times New Roman" w:hAnsi="Times New Roman" w:cs="Times New Roman"/>
          <w:snapToGrid w:val="0"/>
          <w:sz w:val="28"/>
          <w:szCs w:val="28"/>
          <w:lang w:val="vi-VN"/>
        </w:rPr>
        <w:t xml:space="preserve"> </w:t>
      </w:r>
      <w:r w:rsidRPr="00DD1636">
        <w:rPr>
          <w:rFonts w:ascii="Times New Roman" w:eastAsia="Times New Roman" w:hAnsi="Times New Roman" w:cs="Times New Roman"/>
          <w:snapToGrid w:val="0"/>
          <w:sz w:val="28"/>
          <w:szCs w:val="28"/>
        </w:rPr>
        <w:t>đạt 4,04%</w:t>
      </w:r>
      <w:r w:rsidRPr="00DD1636">
        <w:rPr>
          <w:rFonts w:ascii="Times New Roman" w:eastAsia="Times New Roman" w:hAnsi="Times New Roman" w:cs="Times New Roman"/>
          <w:bCs/>
          <w:snapToGrid w:val="0"/>
          <w:sz w:val="28"/>
          <w:szCs w:val="28"/>
          <w:vertAlign w:val="superscript"/>
        </w:rPr>
        <w:footnoteReference w:id="15"/>
      </w:r>
      <w:r w:rsidRPr="00DD1636">
        <w:rPr>
          <w:rFonts w:ascii="Times New Roman" w:eastAsia="Times New Roman" w:hAnsi="Times New Roman" w:cs="Times New Roman"/>
          <w:snapToGrid w:val="0"/>
          <w:sz w:val="28"/>
          <w:szCs w:val="28"/>
        </w:rPr>
        <w:t>.</w:t>
      </w: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r w:rsidRPr="00DD1636">
        <w:rPr>
          <w:rFonts w:ascii="Times New Roman" w:eastAsia="Times New Roman" w:hAnsi="Times New Roman" w:cs="Times New Roman"/>
          <w:snapToGrid w:val="0"/>
          <w:sz w:val="28"/>
          <w:szCs w:val="28"/>
        </w:rPr>
        <w:tab/>
      </w:r>
      <w:r w:rsidRPr="00DD1636">
        <w:rPr>
          <w:rFonts w:ascii="Times New Roman" w:eastAsia="Times New Roman" w:hAnsi="Times New Roman" w:cs="Times New Roman"/>
          <w:snapToGrid w:val="0"/>
          <w:spacing w:val="-6"/>
          <w:sz w:val="28"/>
          <w:szCs w:val="28"/>
          <w:lang w:val="vi-VN"/>
        </w:rPr>
        <w:t xml:space="preserve">Hệ thống thủy lợi trên địa bàn </w:t>
      </w:r>
      <w:r w:rsidRPr="00DD1636">
        <w:rPr>
          <w:rFonts w:ascii="Times New Roman" w:eastAsia="Times New Roman" w:hAnsi="Times New Roman" w:cs="Times New Roman"/>
          <w:snapToGrid w:val="0"/>
          <w:spacing w:val="-6"/>
          <w:sz w:val="28"/>
          <w:szCs w:val="28"/>
        </w:rPr>
        <w:t xml:space="preserve">tỉnh </w:t>
      </w:r>
      <w:r w:rsidRPr="00DD1636">
        <w:rPr>
          <w:rFonts w:ascii="Times New Roman" w:eastAsia="Times New Roman" w:hAnsi="Times New Roman" w:cs="Times New Roman"/>
          <w:snapToGrid w:val="0"/>
          <w:spacing w:val="-6"/>
          <w:sz w:val="28"/>
          <w:szCs w:val="28"/>
          <w:lang w:val="vi-VN"/>
        </w:rPr>
        <w:t>tiếp tục được đầu tư nâng cấp, hoàn thiện;</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c</w:t>
      </w:r>
      <w:r w:rsidRPr="00DD1636">
        <w:rPr>
          <w:rFonts w:ascii="Times New Roman" w:eastAsia="Times New Roman" w:hAnsi="Times New Roman" w:cs="Times New Roman"/>
          <w:snapToGrid w:val="0"/>
          <w:sz w:val="28"/>
          <w:szCs w:val="28"/>
        </w:rPr>
        <w:t>ơ giới hóa trong sản xuất nông nghiệp phát triển nhanh</w:t>
      </w:r>
      <w:r w:rsidRPr="00DD1636">
        <w:rPr>
          <w:rFonts w:ascii="Times New Roman" w:eastAsia="Times New Roman" w:hAnsi="Times New Roman" w:cs="Times New Roman"/>
          <w:snapToGrid w:val="0"/>
          <w:sz w:val="28"/>
          <w:szCs w:val="28"/>
          <w:lang w:val="vi-VN"/>
        </w:rPr>
        <w:t>,</w:t>
      </w:r>
      <w:r w:rsidRPr="00DD1636">
        <w:rPr>
          <w:rFonts w:ascii="Times New Roman" w:eastAsia="Times New Roman" w:hAnsi="Times New Roman" w:cs="Times New Roman"/>
          <w:snapToGrid w:val="0"/>
          <w:sz w:val="28"/>
          <w:szCs w:val="28"/>
        </w:rPr>
        <w:t xml:space="preserve"> được thực hiện</w:t>
      </w:r>
      <w:r w:rsidRPr="00DD1636">
        <w:rPr>
          <w:rFonts w:ascii="Times New Roman" w:eastAsia="Times New Roman" w:hAnsi="Times New Roman" w:cs="Times New Roman"/>
          <w:snapToGrid w:val="0"/>
          <w:sz w:val="28"/>
          <w:szCs w:val="28"/>
          <w:lang w:val="vi-VN"/>
        </w:rPr>
        <w:t xml:space="preserve"> ở</w:t>
      </w:r>
      <w:r w:rsidRPr="00DD1636">
        <w:rPr>
          <w:rFonts w:ascii="Times New Roman" w:eastAsia="Times New Roman" w:hAnsi="Times New Roman" w:cs="Times New Roman"/>
          <w:snapToGrid w:val="0"/>
          <w:sz w:val="28"/>
          <w:szCs w:val="28"/>
        </w:rPr>
        <w:t xml:space="preserve"> hầu hết các khâu trước, trong và sau thu hoạch</w:t>
      </w:r>
      <w:r w:rsidRPr="00DD1636">
        <w:rPr>
          <w:rFonts w:ascii="Times New Roman" w:eastAsia="Times New Roman" w:hAnsi="Times New Roman" w:cs="Times New Roman"/>
          <w:snapToGrid w:val="0"/>
          <w:sz w:val="28"/>
          <w:szCs w:val="28"/>
          <w:vertAlign w:val="superscript"/>
        </w:rPr>
        <w:footnoteReference w:id="16"/>
      </w:r>
      <w:r w:rsidRPr="00DD1636">
        <w:rPr>
          <w:rFonts w:ascii="Times New Roman" w:eastAsia="Times New Roman" w:hAnsi="Times New Roman" w:cs="Times New Roman"/>
          <w:snapToGrid w:val="0"/>
          <w:sz w:val="28"/>
          <w:szCs w:val="28"/>
        </w:rPr>
        <w:t>, góp phần tăng năng suất, hiệu quả        sản xuất và thúc đẩy chuyển dịch cơ cấu lao động trong nông nghiệp, nông thôn.</w:t>
      </w: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r w:rsidRPr="00DD1636">
        <w:rPr>
          <w:rFonts w:ascii="Times New Roman" w:eastAsia="Times New Roman" w:hAnsi="Times New Roman" w:cs="Times New Roman"/>
          <w:snapToGrid w:val="0"/>
          <w:sz w:val="28"/>
          <w:szCs w:val="28"/>
        </w:rPr>
        <w:tab/>
      </w:r>
      <w:r w:rsidRPr="00DD1636">
        <w:rPr>
          <w:rFonts w:ascii="Times New Roman" w:eastAsia="Times New Roman" w:hAnsi="Times New Roman" w:cs="Times New Roman"/>
          <w:snapToGrid w:val="0"/>
          <w:sz w:val="28"/>
          <w:szCs w:val="28"/>
          <w:lang w:val="vi-VN"/>
        </w:rPr>
        <w:t xml:space="preserve">Ngành chăn nuôi </w:t>
      </w:r>
      <w:r w:rsidRPr="00DD1636">
        <w:rPr>
          <w:rFonts w:ascii="Times New Roman" w:eastAsia="Times New Roman" w:hAnsi="Times New Roman" w:cs="Times New Roman"/>
          <w:snapToGrid w:val="0"/>
          <w:sz w:val="28"/>
          <w:szCs w:val="28"/>
        </w:rPr>
        <w:t xml:space="preserve">mặc dù </w:t>
      </w:r>
      <w:r w:rsidRPr="00DD1636">
        <w:rPr>
          <w:rFonts w:ascii="Times New Roman" w:eastAsia="Times New Roman" w:hAnsi="Times New Roman" w:cs="Times New Roman"/>
          <w:snapToGrid w:val="0"/>
          <w:sz w:val="28"/>
          <w:szCs w:val="28"/>
          <w:lang w:val="vi-VN"/>
        </w:rPr>
        <w:t xml:space="preserve">gặp nhiều khó khăn </w:t>
      </w:r>
      <w:r w:rsidRPr="00DD1636">
        <w:rPr>
          <w:rFonts w:ascii="Times New Roman" w:eastAsia="Times New Roman" w:hAnsi="Times New Roman" w:cs="Times New Roman"/>
          <w:snapToGrid w:val="0"/>
          <w:sz w:val="28"/>
          <w:szCs w:val="28"/>
        </w:rPr>
        <w:t>nhưng vẫn tăng trưởng</w:t>
      </w:r>
      <w:r w:rsidRPr="00DD1636">
        <w:rPr>
          <w:rFonts w:ascii="Times New Roman" w:eastAsia="Times New Roman" w:hAnsi="Times New Roman" w:cs="Times New Roman"/>
          <w:snapToGrid w:val="0"/>
          <w:sz w:val="28"/>
          <w:szCs w:val="28"/>
          <w:lang w:val="vi-VN"/>
        </w:rPr>
        <w:t xml:space="preserve"> khá</w:t>
      </w:r>
      <w:r w:rsidRPr="00DD1636">
        <w:rPr>
          <w:rFonts w:ascii="Times New Roman" w:eastAsia="Times New Roman" w:hAnsi="Times New Roman" w:cs="Times New Roman"/>
          <w:snapToGrid w:val="0"/>
          <w:sz w:val="28"/>
          <w:szCs w:val="28"/>
          <w:vertAlign w:val="superscript"/>
          <w:lang w:val="vi-VN"/>
        </w:rPr>
        <w:footnoteReference w:id="17"/>
      </w:r>
      <w:r w:rsidRPr="00DD1636">
        <w:rPr>
          <w:rFonts w:ascii="Times New Roman" w:eastAsia="Times New Roman" w:hAnsi="Times New Roman" w:cs="Times New Roman"/>
          <w:snapToGrid w:val="0"/>
          <w:sz w:val="28"/>
          <w:szCs w:val="28"/>
          <w:lang w:val="vi-VN"/>
        </w:rPr>
        <w:t xml:space="preserve">, </w:t>
      </w:r>
      <w:r w:rsidRPr="00DD1636">
        <w:rPr>
          <w:rFonts w:ascii="Times New Roman" w:eastAsia="Times New Roman" w:hAnsi="Times New Roman" w:cs="Times New Roman"/>
          <w:snapToGrid w:val="0"/>
          <w:spacing w:val="-6"/>
          <w:sz w:val="28"/>
          <w:szCs w:val="28"/>
          <w:lang w:val="vi-VN"/>
        </w:rPr>
        <w:t>chiếm tỷ trọng cao trong cơ cấu giá trị sản xuất ngành nông nghiệp. Công tác phòng, chống dịch bệnh được tăng cường; chăn nuôi tập trung, ứng dụng công nghệ cao</w:t>
      </w:r>
      <w:r w:rsidRPr="00DD1636">
        <w:rPr>
          <w:rFonts w:ascii="Times New Roman" w:eastAsia="Times New Roman" w:hAnsi="Times New Roman" w:cs="Times New Roman"/>
          <w:snapToGrid w:val="0"/>
          <w:sz w:val="28"/>
          <w:szCs w:val="28"/>
          <w:lang w:val="vi-VN"/>
        </w:rPr>
        <w:t xml:space="preserve"> </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được quan tâm đầu tư. Đặc biệt</w:t>
      </w:r>
      <w:r w:rsidRPr="00DD1636">
        <w:rPr>
          <w:rFonts w:ascii="Times New Roman" w:eastAsia="Times New Roman" w:hAnsi="Times New Roman" w:cs="Times New Roman"/>
          <w:snapToGrid w:val="0"/>
          <w:sz w:val="28"/>
          <w:szCs w:val="28"/>
        </w:rPr>
        <w:t>,</w:t>
      </w:r>
      <w:r w:rsidRPr="00DD1636">
        <w:rPr>
          <w:rFonts w:ascii="Times New Roman" w:eastAsia="Times New Roman" w:hAnsi="Times New Roman" w:cs="Times New Roman"/>
          <w:snapToGrid w:val="0"/>
          <w:sz w:val="28"/>
          <w:szCs w:val="28"/>
          <w:lang w:val="vi-VN"/>
        </w:rPr>
        <w:t xml:space="preserve"> “Gà Minh Dư” trở thành thương hiệu gia cầm hàng đầu Việt Nam, được người chăn nuôi gia cầm trong và ngoài nước </w:t>
      </w:r>
      <w:r w:rsidRPr="00DD1636">
        <w:rPr>
          <w:rFonts w:ascii="Times New Roman" w:eastAsia="Times New Roman" w:hAnsi="Times New Roman" w:cs="Times New Roman"/>
          <w:snapToGrid w:val="0"/>
          <w:sz w:val="28"/>
          <w:szCs w:val="28"/>
        </w:rPr>
        <w:t xml:space="preserve">rất          </w:t>
      </w:r>
      <w:r w:rsidRPr="00DD1636">
        <w:rPr>
          <w:rFonts w:ascii="Times New Roman" w:eastAsia="Times New Roman" w:hAnsi="Times New Roman" w:cs="Times New Roman"/>
          <w:snapToGrid w:val="0"/>
          <w:sz w:val="28"/>
          <w:szCs w:val="28"/>
          <w:lang w:val="vi-VN"/>
        </w:rPr>
        <w:t>tín nhiệm.</w:t>
      </w: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r w:rsidRPr="00DD1636">
        <w:rPr>
          <w:rFonts w:ascii="Times New Roman" w:eastAsia="Times New Roman" w:hAnsi="Times New Roman" w:cs="Times New Roman"/>
          <w:snapToGrid w:val="0"/>
          <w:sz w:val="28"/>
          <w:szCs w:val="28"/>
        </w:rPr>
        <w:lastRenderedPageBreak/>
        <w:tab/>
        <w:t>Công tác quản lý, bảo vệ</w:t>
      </w:r>
      <w:r w:rsidRPr="00DD1636">
        <w:rPr>
          <w:rFonts w:ascii="Times New Roman" w:eastAsia="Times New Roman" w:hAnsi="Times New Roman" w:cs="Times New Roman"/>
          <w:snapToGrid w:val="0"/>
          <w:sz w:val="28"/>
          <w:szCs w:val="28"/>
          <w:lang w:val="vi-VN"/>
        </w:rPr>
        <w:t>,</w:t>
      </w:r>
      <w:r w:rsidRPr="00DD1636">
        <w:rPr>
          <w:rFonts w:ascii="Times New Roman" w:eastAsia="Times New Roman" w:hAnsi="Times New Roman" w:cs="Times New Roman"/>
          <w:snapToGrid w:val="0"/>
          <w:sz w:val="28"/>
          <w:szCs w:val="28"/>
        </w:rPr>
        <w:t xml:space="preserve"> khoán khoanh nuôi tái sinh rừng, chăm sóc rừng trồng đạt kết quả khá tốt; tỷ lệ che phủ rừng đạt 56%</w:t>
      </w:r>
      <w:r w:rsidRPr="00DD1636">
        <w:rPr>
          <w:rFonts w:ascii="Times New Roman" w:eastAsia="Times New Roman" w:hAnsi="Times New Roman" w:cs="Times New Roman"/>
          <w:snapToGrid w:val="0"/>
          <w:sz w:val="28"/>
          <w:szCs w:val="28"/>
          <w:vertAlign w:val="superscript"/>
        </w:rPr>
        <w:footnoteReference w:id="18"/>
      </w:r>
      <w:r w:rsidRPr="00DD1636">
        <w:rPr>
          <w:rFonts w:ascii="Times New Roman" w:eastAsia="Times New Roman" w:hAnsi="Times New Roman" w:cs="Times New Roman"/>
          <w:snapToGrid w:val="0"/>
          <w:sz w:val="28"/>
          <w:szCs w:val="28"/>
        </w:rPr>
        <w:t>.</w:t>
      </w: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r w:rsidRPr="00DD1636">
        <w:rPr>
          <w:rFonts w:ascii="Times New Roman" w:eastAsia="Times New Roman" w:hAnsi="Times New Roman" w:cs="Times New Roman"/>
          <w:snapToGrid w:val="0"/>
          <w:sz w:val="28"/>
          <w:szCs w:val="28"/>
        </w:rPr>
        <w:tab/>
      </w:r>
      <w:r w:rsidRPr="00DD1636">
        <w:rPr>
          <w:rFonts w:ascii="Times New Roman" w:eastAsia="Times New Roman" w:hAnsi="Times New Roman" w:cs="Times New Roman"/>
          <w:snapToGrid w:val="0"/>
          <w:sz w:val="28"/>
          <w:szCs w:val="28"/>
          <w:lang w:val="vi-VN"/>
        </w:rPr>
        <w:t>Thủy sản tiếp tục phát triển, khẳng định là ngành kinh tế quan trọng của tỉnh, s</w:t>
      </w:r>
      <w:r w:rsidRPr="00DD1636">
        <w:rPr>
          <w:rFonts w:ascii="Times New Roman" w:eastAsia="Times New Roman" w:hAnsi="Times New Roman" w:cs="Times New Roman"/>
          <w:snapToGrid w:val="0"/>
          <w:sz w:val="28"/>
          <w:szCs w:val="28"/>
        </w:rPr>
        <w:t>ản lượng khai thác và nuôi trồng thủy sản</w:t>
      </w:r>
      <w:r w:rsidRPr="00DD1636">
        <w:rPr>
          <w:rFonts w:ascii="Times New Roman" w:eastAsia="Times New Roman" w:hAnsi="Times New Roman" w:cs="Times New Roman"/>
          <w:snapToGrid w:val="0"/>
          <w:sz w:val="28"/>
          <w:szCs w:val="28"/>
          <w:lang w:val="vi-VN"/>
        </w:rPr>
        <w:t xml:space="preserve"> </w:t>
      </w:r>
      <w:r w:rsidRPr="00DD1636">
        <w:rPr>
          <w:rFonts w:ascii="Times New Roman" w:eastAsia="Times New Roman" w:hAnsi="Times New Roman" w:cs="Times New Roman"/>
          <w:snapToGrid w:val="0"/>
          <w:sz w:val="28"/>
          <w:szCs w:val="28"/>
        </w:rPr>
        <w:t xml:space="preserve">bình quân hàng năm </w:t>
      </w:r>
      <w:r w:rsidRPr="00DD1636">
        <w:rPr>
          <w:rFonts w:ascii="Times New Roman" w:eastAsia="Times New Roman" w:hAnsi="Times New Roman" w:cs="Times New Roman"/>
          <w:snapToGrid w:val="0"/>
          <w:sz w:val="28"/>
          <w:szCs w:val="28"/>
          <w:lang w:val="vi-VN"/>
        </w:rPr>
        <w:t xml:space="preserve">tăng </w:t>
      </w:r>
      <w:r w:rsidRPr="00DD1636">
        <w:rPr>
          <w:rFonts w:ascii="Times New Roman" w:eastAsia="Times New Roman" w:hAnsi="Times New Roman" w:cs="Times New Roman"/>
          <w:snapToGrid w:val="0"/>
          <w:sz w:val="28"/>
          <w:szCs w:val="28"/>
        </w:rPr>
        <w:t>4,4</w:t>
      </w:r>
      <w:r w:rsidRPr="00DD1636">
        <w:rPr>
          <w:rFonts w:ascii="Times New Roman" w:eastAsia="Times New Roman" w:hAnsi="Times New Roman" w:cs="Times New Roman"/>
          <w:snapToGrid w:val="0"/>
          <w:sz w:val="28"/>
          <w:szCs w:val="28"/>
          <w:lang w:val="vi-VN"/>
        </w:rPr>
        <w:t>%</w:t>
      </w:r>
      <w:r w:rsidRPr="00DD1636">
        <w:rPr>
          <w:rFonts w:ascii="Times New Roman" w:eastAsia="Times New Roman" w:hAnsi="Times New Roman" w:cs="Times New Roman"/>
          <w:snapToGrid w:val="0"/>
          <w:sz w:val="28"/>
          <w:szCs w:val="28"/>
          <w:vertAlign w:val="superscript"/>
          <w:lang w:val="vi-VN"/>
        </w:rPr>
        <w:footnoteReference w:id="19"/>
      </w:r>
      <w:r w:rsidRPr="00DD1636">
        <w:rPr>
          <w:rFonts w:ascii="Times New Roman" w:eastAsia="Times New Roman" w:hAnsi="Times New Roman" w:cs="Times New Roman"/>
          <w:snapToGrid w:val="0"/>
          <w:sz w:val="28"/>
          <w:szCs w:val="28"/>
        </w:rPr>
        <w:t xml:space="preserve">; hệ thống dịch vụ hậu cần nghề cá tiếp tục được </w:t>
      </w:r>
      <w:r w:rsidRPr="00DD1636">
        <w:rPr>
          <w:rFonts w:ascii="Times New Roman" w:eastAsia="Times New Roman" w:hAnsi="Times New Roman" w:cs="Times New Roman"/>
          <w:snapToGrid w:val="0"/>
          <w:sz w:val="28"/>
          <w:szCs w:val="28"/>
          <w:lang w:val="vi-VN"/>
        </w:rPr>
        <w:t>đầu tư hoàn thiện</w:t>
      </w:r>
      <w:r w:rsidRPr="00DD1636">
        <w:rPr>
          <w:rFonts w:ascii="Times New Roman" w:eastAsia="Times New Roman" w:hAnsi="Times New Roman" w:cs="Times New Roman"/>
          <w:snapToGrid w:val="0"/>
          <w:sz w:val="28"/>
          <w:szCs w:val="28"/>
        </w:rPr>
        <w:t>, các chính sách hỗ trợ ngư dân được thực hiện đầy đủ, kịp thời, phục vụ ngày càng tốt hơn        việc đánh bắt, bảo quản và tiêu thụ sản phẩm</w:t>
      </w:r>
      <w:r w:rsidRPr="00DD1636">
        <w:rPr>
          <w:rFonts w:ascii="Times New Roman" w:eastAsia="Times New Roman" w:hAnsi="Times New Roman" w:cs="Times New Roman"/>
          <w:snapToGrid w:val="0"/>
          <w:sz w:val="28"/>
          <w:szCs w:val="28"/>
          <w:vertAlign w:val="superscript"/>
        </w:rPr>
        <w:footnoteReference w:id="20"/>
      </w:r>
      <w:r w:rsidRPr="00DD1636">
        <w:rPr>
          <w:rFonts w:ascii="Times New Roman" w:eastAsia="Times New Roman" w:hAnsi="Times New Roman" w:cs="Times New Roman"/>
          <w:snapToGrid w:val="0"/>
          <w:sz w:val="28"/>
          <w:szCs w:val="28"/>
        </w:rPr>
        <w:t>;</w:t>
      </w:r>
      <w:r w:rsidRPr="00DD1636">
        <w:rPr>
          <w:rFonts w:ascii="Times New Roman" w:eastAsia="Times New Roman" w:hAnsi="Times New Roman" w:cs="Times New Roman"/>
          <w:snapToGrid w:val="0"/>
          <w:sz w:val="28"/>
          <w:szCs w:val="28"/>
          <w:lang w:val="vi-VN"/>
        </w:rPr>
        <w:t xml:space="preserve"> việc đánh bắt cá ngừ đại dương bằng công nghệ Nhật Bản đã đem lại hiệu quả cao cho bà con ngư dân; 100% </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tàu thuyền đánh bắt xa bờ đều được trang bị máy giám sát hành trình</w:t>
      </w:r>
      <w:r w:rsidRPr="00DD1636">
        <w:rPr>
          <w:rFonts w:ascii="Times New Roman" w:eastAsia="Times New Roman" w:hAnsi="Times New Roman" w:cs="Times New Roman"/>
          <w:snapToGrid w:val="0"/>
          <w:sz w:val="28"/>
          <w:szCs w:val="28"/>
        </w:rPr>
        <w:t>. Đã xây dựng   các vùng nuôi tôm thâm canh và bán thâm canh, khu sản xuất nuôi trồng thủy sản ứng dụng công nghệ cao</w:t>
      </w:r>
      <w:r w:rsidRPr="00DD1636">
        <w:rPr>
          <w:rFonts w:ascii="Times New Roman" w:eastAsia="Times New Roman" w:hAnsi="Times New Roman" w:cs="Times New Roman"/>
          <w:snapToGrid w:val="0"/>
          <w:sz w:val="28"/>
          <w:szCs w:val="28"/>
          <w:lang w:val="vi-VN"/>
        </w:rPr>
        <w:t xml:space="preserve"> như khu nuôi tôm công nghệ cao tại Mỹ Thành, Phù Mỹ của Tập đoàn Việt Úc; Trung tâm cá Koi Việt </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Nhật…</w:t>
      </w:r>
      <w:r w:rsidRPr="00DD1636">
        <w:rPr>
          <w:rFonts w:ascii="Times New Roman" w:eastAsia="Times New Roman" w:hAnsi="Times New Roman" w:cs="Times New Roman"/>
          <w:snapToGrid w:val="0"/>
          <w:sz w:val="28"/>
          <w:szCs w:val="28"/>
        </w:rPr>
        <w:t xml:space="preserve"> </w:t>
      </w: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r w:rsidRPr="00DD1636">
        <w:rPr>
          <w:rFonts w:ascii="Times New Roman" w:eastAsia="Times New Roman" w:hAnsi="Times New Roman" w:cs="Times New Roman"/>
          <w:snapToGrid w:val="0"/>
          <w:sz w:val="28"/>
          <w:szCs w:val="28"/>
        </w:rPr>
        <w:tab/>
        <w:t xml:space="preserve">Chương trình mục tiêu quốc gia xây dựng nông thôn mới </w:t>
      </w:r>
      <w:r w:rsidRPr="00DD1636">
        <w:rPr>
          <w:rFonts w:ascii="Times New Roman" w:eastAsia="Times New Roman" w:hAnsi="Times New Roman" w:cs="Times New Roman"/>
          <w:snapToGrid w:val="0"/>
          <w:sz w:val="28"/>
          <w:szCs w:val="28"/>
          <w:lang w:val="vi-VN"/>
        </w:rPr>
        <w:t>đạt nhiều kết quả tích cực. Đ</w:t>
      </w:r>
      <w:r w:rsidRPr="00DD1636">
        <w:rPr>
          <w:rFonts w:ascii="Times New Roman" w:eastAsia="Times New Roman" w:hAnsi="Times New Roman" w:cs="Times New Roman"/>
          <w:snapToGrid w:val="0"/>
          <w:sz w:val="28"/>
          <w:szCs w:val="28"/>
        </w:rPr>
        <w:t>ến cuối năm 2020,</w:t>
      </w:r>
      <w:r w:rsidRPr="00DD1636">
        <w:rPr>
          <w:rFonts w:ascii="Times New Roman" w:eastAsia="Times New Roman" w:hAnsi="Times New Roman" w:cs="Times New Roman"/>
          <w:snapToGrid w:val="0"/>
          <w:sz w:val="28"/>
          <w:szCs w:val="28"/>
          <w:lang w:val="vi-VN"/>
        </w:rPr>
        <w:t xml:space="preserve"> toàn tỉnh</w:t>
      </w:r>
      <w:r w:rsidRPr="00DD1636">
        <w:rPr>
          <w:rFonts w:ascii="Times New Roman" w:eastAsia="Times New Roman" w:hAnsi="Times New Roman" w:cs="Times New Roman"/>
          <w:snapToGrid w:val="0"/>
          <w:sz w:val="28"/>
          <w:szCs w:val="28"/>
        </w:rPr>
        <w:t xml:space="preserve"> có 85/121 xã đạt chuẩn nông thôn mới,    chiếm tỷ lệ 70,25%</w:t>
      </w:r>
      <w:r w:rsidRPr="00DD1636">
        <w:rPr>
          <w:rFonts w:ascii="Times New Roman" w:eastAsia="Times New Roman" w:hAnsi="Times New Roman" w:cs="Times New Roman"/>
          <w:snapToGrid w:val="0"/>
          <w:sz w:val="28"/>
          <w:szCs w:val="28"/>
          <w:vertAlign w:val="superscript"/>
        </w:rPr>
        <w:footnoteReference w:id="21"/>
      </w:r>
      <w:r w:rsidRPr="00DD1636">
        <w:rPr>
          <w:rFonts w:ascii="Times New Roman" w:eastAsia="Times New Roman" w:hAnsi="Times New Roman" w:cs="Times New Roman"/>
          <w:snapToGrid w:val="0"/>
          <w:sz w:val="28"/>
          <w:szCs w:val="28"/>
        </w:rPr>
        <w:t>; 13 xã đạt tiêu chí nông thôn mới nâng cao và 4 đơn vị</w:t>
      </w:r>
      <w:r w:rsidRPr="00DD1636">
        <w:rPr>
          <w:rFonts w:ascii="Times New Roman" w:eastAsia="Times New Roman" w:hAnsi="Times New Roman" w:cs="Times New Roman"/>
          <w:snapToGrid w:val="0"/>
          <w:sz w:val="28"/>
          <w:szCs w:val="28"/>
          <w:lang w:val="vi-VN"/>
        </w:rPr>
        <w:t xml:space="preserve"> </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cấp</w:t>
      </w:r>
      <w:r w:rsidRPr="00DD1636">
        <w:rPr>
          <w:rFonts w:ascii="Times New Roman" w:eastAsia="Times New Roman" w:hAnsi="Times New Roman" w:cs="Times New Roman"/>
          <w:snapToGrid w:val="0"/>
          <w:sz w:val="28"/>
          <w:szCs w:val="28"/>
        </w:rPr>
        <w:t xml:space="preserve"> huyện</w:t>
      </w:r>
      <w:r w:rsidRPr="00DD1636">
        <w:rPr>
          <w:rFonts w:ascii="Times New Roman" w:eastAsia="Times New Roman" w:hAnsi="Times New Roman" w:cs="Times New Roman"/>
          <w:snapToGrid w:val="0"/>
          <w:sz w:val="28"/>
          <w:szCs w:val="28"/>
          <w:lang w:val="vi-VN"/>
        </w:rPr>
        <w:t xml:space="preserve">, bao gồm: </w:t>
      </w:r>
      <w:r w:rsidRPr="00DD1636">
        <w:rPr>
          <w:rFonts w:ascii="Times New Roman" w:eastAsia="Times New Roman" w:hAnsi="Times New Roman" w:cs="Times New Roman"/>
          <w:snapToGrid w:val="0"/>
          <w:sz w:val="28"/>
          <w:szCs w:val="28"/>
        </w:rPr>
        <w:t>h</w:t>
      </w:r>
      <w:r w:rsidRPr="00DD1636">
        <w:rPr>
          <w:rFonts w:ascii="Times New Roman" w:eastAsia="Times New Roman" w:hAnsi="Times New Roman" w:cs="Times New Roman"/>
          <w:snapToGrid w:val="0"/>
          <w:sz w:val="28"/>
          <w:szCs w:val="28"/>
          <w:lang w:val="vi-VN"/>
        </w:rPr>
        <w:t>uyện Hoài Nhơn</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(nay là thị xã Hoài Nhơn), thị xã An Nhơn, thành phố Quy Nhơn và huyện</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Tuy Phước</w:t>
      </w:r>
      <w:r w:rsidRPr="00DD1636">
        <w:rPr>
          <w:rFonts w:ascii="Times New Roman" w:eastAsia="Times New Roman" w:hAnsi="Times New Roman" w:cs="Times New Roman"/>
          <w:snapToGrid w:val="0"/>
          <w:sz w:val="28"/>
          <w:szCs w:val="28"/>
        </w:rPr>
        <w:t xml:space="preserve"> được công nhận đạt chuẩn/hoàn thành nhiệm vụ xây dựng nông thôn mới.</w:t>
      </w: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r w:rsidRPr="00DD1636">
        <w:rPr>
          <w:rFonts w:ascii="Times New Roman" w:eastAsia="Times New Roman" w:hAnsi="Times New Roman" w:cs="Times New Roman"/>
          <w:snapToGrid w:val="0"/>
          <w:sz w:val="28"/>
          <w:szCs w:val="28"/>
        </w:rPr>
        <w:tab/>
        <w:t>Công tác quản lý đất đai, tài nguyên, khoáng sản tiếp tục được tăng cường; đã và đang thực hiện quy hoạch, kế hoạch sử dụng đất, phân cấp quản lý đất đai, hoàn thành điều chỉnh Quy hoạch sử dụng đất đến năm 2020 và lập kế hoạch       sử dụng đất kỳ cuối 2016 - 2020. Công tác cấp giấy chứng nhận quyền sử dụng đất được chú trọng.</w:t>
      </w: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p>
    <w:p w:rsidR="00DD1636" w:rsidRPr="00DD1636" w:rsidRDefault="00DD1636" w:rsidP="00DD1636">
      <w:pPr>
        <w:spacing w:after="0" w:line="240" w:lineRule="auto"/>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sz w:val="27"/>
          <w:szCs w:val="28"/>
          <w:lang w:val="it-IT"/>
        </w:rPr>
        <w:tab/>
      </w:r>
      <w:r w:rsidRPr="00DD1636">
        <w:rPr>
          <w:rFonts w:ascii="Times New Roman" w:eastAsia="Times New Roman" w:hAnsi="Times New Roman" w:cs="Times New Roman"/>
          <w:bCs/>
          <w:iCs/>
          <w:sz w:val="28"/>
          <w:szCs w:val="28"/>
          <w:lang w:val="vi-VN"/>
        </w:rPr>
        <w:t>1.3</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 xml:space="preserve"> Hoạt động thương mại, dịch vụ, du lịch, tài chính đạt kết quả khá; </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 xml:space="preserve">xuất khẩu được đẩy mạnh; du lịch phát triển nhanh, trở thành ngành kinh tế </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quan trọng của tỉnh</w:t>
      </w:r>
    </w:p>
    <w:p w:rsidR="00DD1636" w:rsidRPr="00DD1636" w:rsidRDefault="00DD1636" w:rsidP="00DD1636">
      <w:pPr>
        <w:spacing w:after="0" w:line="240" w:lineRule="auto"/>
        <w:jc w:val="both"/>
        <w:rPr>
          <w:rFonts w:ascii="Times New Roman" w:eastAsia="Times New Roman" w:hAnsi="Times New Roman" w:cs="Times New Roman"/>
          <w:b/>
          <w:bCs/>
          <w:i/>
          <w:iCs/>
          <w:sz w:val="28"/>
          <w:szCs w:val="28"/>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Hạ tầng thương mại, dịch vụ </w:t>
      </w:r>
      <w:r w:rsidRPr="00DD1636">
        <w:rPr>
          <w:rFonts w:ascii="Times New Roman" w:eastAsia="Times New Roman" w:hAnsi="Times New Roman" w:cs="Times New Roman"/>
          <w:sz w:val="28"/>
          <w:szCs w:val="28"/>
        </w:rPr>
        <w:t>tiếp tục</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sz w:val="28"/>
          <w:szCs w:val="28"/>
          <w:lang w:val="vi-VN"/>
        </w:rPr>
        <w:t xml:space="preserve">được đầu tư xây dựng. Tổng mức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bán lẻ hàng hóa và </w:t>
      </w:r>
      <w:bookmarkStart w:id="4" w:name="_Hlk49433059"/>
      <w:r w:rsidRPr="00DD1636">
        <w:rPr>
          <w:rFonts w:ascii="Times New Roman" w:eastAsia="Times New Roman" w:hAnsi="Times New Roman" w:cs="Times New Roman"/>
          <w:sz w:val="28"/>
          <w:szCs w:val="28"/>
        </w:rPr>
        <w:t xml:space="preserve">doanh thu dịch vụ bình quân hàng năm </w:t>
      </w:r>
      <w:r w:rsidRPr="00DD1636">
        <w:rPr>
          <w:rFonts w:ascii="Times New Roman" w:eastAsia="Times New Roman" w:hAnsi="Times New Roman" w:cs="Times New Roman"/>
          <w:sz w:val="28"/>
          <w:szCs w:val="28"/>
          <w:lang w:val="vi-VN"/>
        </w:rPr>
        <w:t>tăng</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10,8%</w:t>
      </w:r>
      <w:r w:rsidRPr="00DD1636">
        <w:rPr>
          <w:rFonts w:ascii="Times New Roman" w:eastAsia="Times New Roman" w:hAnsi="Times New Roman" w:cs="Times New Roman"/>
          <w:sz w:val="28"/>
          <w:szCs w:val="28"/>
          <w:vertAlign w:val="superscript"/>
          <w:lang w:val="vi-VN"/>
        </w:rPr>
        <w:footnoteReference w:id="22"/>
      </w:r>
      <w:bookmarkEnd w:id="4"/>
      <w:r w:rsidRPr="00DD1636">
        <w:rPr>
          <w:rFonts w:ascii="Times New Roman" w:eastAsia="Times New Roman" w:hAnsi="Times New Roman" w:cs="Times New Roman"/>
          <w:sz w:val="28"/>
          <w:szCs w:val="28"/>
          <w:lang w:val="vi-VN"/>
        </w:rPr>
        <w:t>. Công tác kiểm tra,</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kiểm soát thị trường, chống buôn lậu, gian lận thương mại, kiểm soát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chất lượng hàng hóa, bảo đảm an toàn thực phẩm gắn với kiểm tra việc bán hàng </w:t>
      </w:r>
      <w:r w:rsidRPr="00DD1636">
        <w:rPr>
          <w:rFonts w:ascii="Times New Roman" w:eastAsia="Times New Roman" w:hAnsi="Times New Roman" w:cs="Times New Roman"/>
          <w:spacing w:val="-6"/>
          <w:sz w:val="28"/>
          <w:szCs w:val="28"/>
          <w:lang w:val="vi-VN"/>
        </w:rPr>
        <w:t>theo giá niêm yết</w:t>
      </w:r>
      <w:r w:rsidRPr="00DD1636">
        <w:rPr>
          <w:rFonts w:ascii="Times New Roman" w:eastAsia="Times New Roman" w:hAnsi="Times New Roman" w:cs="Times New Roman"/>
          <w:spacing w:val="-6"/>
          <w:sz w:val="28"/>
          <w:szCs w:val="28"/>
        </w:rPr>
        <w:t xml:space="preserve"> được tiến hành thường xuyên;</w:t>
      </w:r>
      <w:r w:rsidRPr="00DD1636">
        <w:rPr>
          <w:rFonts w:ascii="Times New Roman" w:eastAsia="Times New Roman" w:hAnsi="Times New Roman" w:cs="Times New Roman"/>
          <w:spacing w:val="-6"/>
          <w:sz w:val="28"/>
          <w:szCs w:val="28"/>
          <w:lang w:val="vi-VN"/>
        </w:rPr>
        <w:t xml:space="preserve"> thực hiện có hiệu quả các biện pháp</w:t>
      </w:r>
      <w:r w:rsidRPr="00DD1636">
        <w:rPr>
          <w:rFonts w:ascii="Times New Roman" w:eastAsia="Times New Roman" w:hAnsi="Times New Roman" w:cs="Times New Roman"/>
          <w:sz w:val="28"/>
          <w:szCs w:val="28"/>
          <w:lang w:val="vi-VN"/>
        </w:rPr>
        <w:t xml:space="preserve"> bình ổn giá trên địa bàn; đảm bảo các mặt hàng thiết yếu cho đồng bào miền núi. Hoạt động xúc tiến thương mại có nhiều tiến bộ.</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lastRenderedPageBreak/>
        <w:t xml:space="preserve">Hoạt động tín dụng, ngân hàng, bảo hiểm cơ bản ổn định và có </w:t>
      </w:r>
      <w:r w:rsidRPr="00DD1636">
        <w:rPr>
          <w:rFonts w:ascii="Times New Roman" w:eastAsia="Times New Roman" w:hAnsi="Times New Roman" w:cs="Times New Roman"/>
          <w:sz w:val="28"/>
          <w:szCs w:val="28"/>
        </w:rPr>
        <w:t>bước</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phát triển</w:t>
      </w:r>
      <w:r w:rsidRPr="00DD1636">
        <w:rPr>
          <w:rFonts w:ascii="Times New Roman" w:eastAsia="Times New Roman" w:hAnsi="Times New Roman" w:cs="Times New Roman"/>
          <w:sz w:val="28"/>
          <w:szCs w:val="28"/>
          <w:vertAlign w:val="superscript"/>
          <w:lang w:val="vi-VN"/>
        </w:rPr>
        <w:footnoteReference w:id="23"/>
      </w:r>
      <w:r w:rsidRPr="00DD1636">
        <w:rPr>
          <w:rFonts w:ascii="Times New Roman" w:eastAsia="Times New Roman" w:hAnsi="Times New Roman" w:cs="Times New Roman"/>
          <w:sz w:val="28"/>
          <w:szCs w:val="28"/>
          <w:lang w:val="vi-VN"/>
        </w:rPr>
        <w:t xml:space="preserve">. Tín dụng tiếp tục được kiểm soát chặt chẽ, tập trung vào lĩnh vực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sản xuất kinh doanh, góp phần đổi mới mô hình tăng trưởng, hỗ trợ doanh nghiệp, nâng cao hiệu quả sử dụng vốn của nền kinh tế, hạn chế tín dụng đen; thanh toán không dùng tiền mặt </w:t>
      </w:r>
      <w:r w:rsidRPr="00DD1636">
        <w:rPr>
          <w:rFonts w:ascii="Times New Roman" w:eastAsia="Times New Roman" w:hAnsi="Times New Roman" w:cs="Times New Roman"/>
          <w:sz w:val="28"/>
          <w:szCs w:val="28"/>
        </w:rPr>
        <w:t xml:space="preserve">được triển khai và đạt kết quả </w:t>
      </w:r>
      <w:r w:rsidRPr="00DD1636">
        <w:rPr>
          <w:rFonts w:ascii="Times New Roman" w:eastAsia="Times New Roman" w:hAnsi="Times New Roman" w:cs="Times New Roman"/>
          <w:sz w:val="28"/>
          <w:szCs w:val="28"/>
          <w:lang w:val="vi-VN"/>
        </w:rPr>
        <w:t>tích cực</w:t>
      </w:r>
      <w:r w:rsidRPr="00DD1636">
        <w:rPr>
          <w:rFonts w:ascii="Times New Roman" w:eastAsia="Times New Roman" w:hAnsi="Times New Roman" w:cs="Times New Roman"/>
          <w:sz w:val="28"/>
          <w:szCs w:val="28"/>
          <w:vertAlign w:val="superscript"/>
          <w:lang w:val="vi-VN"/>
        </w:rPr>
        <w:footnoteReference w:id="24"/>
      </w:r>
      <w:r w:rsidRPr="00DD1636">
        <w:rPr>
          <w:rFonts w:ascii="Times New Roman" w:eastAsia="Times New Roman" w:hAnsi="Times New Roman" w:cs="Times New Roman"/>
          <w:sz w:val="28"/>
          <w:szCs w:val="28"/>
          <w:lang w:val="vi-VN"/>
        </w:rPr>
        <w:t xml:space="preserve">; cho vay theo các chương trình an sinh xã hội được chú trọng, góp phần thực hiện tốt </w:t>
      </w:r>
      <w:r w:rsidRPr="00DD1636">
        <w:rPr>
          <w:rFonts w:ascii="Times New Roman" w:eastAsia="Times New Roman" w:hAnsi="Times New Roman" w:cs="Times New Roman"/>
          <w:sz w:val="28"/>
          <w:szCs w:val="28"/>
        </w:rPr>
        <w:t xml:space="preserve">các </w:t>
      </w:r>
      <w:r w:rsidRPr="00DD1636">
        <w:rPr>
          <w:rFonts w:ascii="Times New Roman" w:eastAsia="Times New Roman" w:hAnsi="Times New Roman" w:cs="Times New Roman"/>
          <w:sz w:val="28"/>
          <w:szCs w:val="28"/>
          <w:lang w:val="vi-VN"/>
        </w:rPr>
        <w:t xml:space="preserve">mục tiêu </w:t>
      </w:r>
      <w:r w:rsidRPr="00DD1636">
        <w:rPr>
          <w:rFonts w:ascii="Times New Roman" w:eastAsia="Times New Roman" w:hAnsi="Times New Roman" w:cs="Times New Roman"/>
          <w:sz w:val="28"/>
          <w:szCs w:val="28"/>
        </w:rPr>
        <w:t xml:space="preserve">đảm bảo </w:t>
      </w:r>
      <w:r w:rsidRPr="00DD1636">
        <w:rPr>
          <w:rFonts w:ascii="Times New Roman" w:eastAsia="Times New Roman" w:hAnsi="Times New Roman" w:cs="Times New Roman"/>
          <w:sz w:val="28"/>
          <w:szCs w:val="28"/>
          <w:lang w:val="vi-VN"/>
        </w:rPr>
        <w:t xml:space="preserve">an sinh xã hội trên địa bàn.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Vận chuyển hàng hóa và hành khách trên địa bàn tiếp tục phát triển,       hàng hóa thông qua cảng biển vượt công suất thiết kế</w:t>
      </w:r>
      <w:r w:rsidRPr="00DD1636">
        <w:rPr>
          <w:rFonts w:ascii="Times New Roman" w:eastAsia="Times New Roman" w:hAnsi="Times New Roman" w:cs="Times New Roman"/>
          <w:sz w:val="28"/>
          <w:szCs w:val="28"/>
          <w:vertAlign w:val="superscript"/>
        </w:rPr>
        <w:footnoteReference w:id="25"/>
      </w:r>
      <w:r w:rsidRPr="00DD1636">
        <w:rPr>
          <w:rFonts w:ascii="Times New Roman" w:eastAsia="Times New Roman" w:hAnsi="Times New Roman" w:cs="Times New Roman"/>
          <w:sz w:val="28"/>
          <w:szCs w:val="28"/>
          <w:lang w:val="vi-VN"/>
        </w:rPr>
        <w:t>, Cảng hàng không Phù Cát đã hoàn tất thủ tục và thực hiện các chuyến bay quốc tế; hãng hàng không Bamboo Airways đăng ký thành lập tại Bình Định.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Hoạt động xuất khẩu tiếp tục được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đẩy mạnh, hàng hóa của tỉnh đã xuất khẩu sang 120 quốc gia và vùng lãnh thổ với kim ngạch xuất khẩu trực tiếp ước đạt 4</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055,7 triệu USD, chiếm 97,8% tổng kim ngạch xuất khẩu toàn tỉnh</w:t>
      </w:r>
      <w:r w:rsidRPr="00DD1636">
        <w:rPr>
          <w:rFonts w:ascii="Times New Roman" w:eastAsia="Times New Roman" w:hAnsi="Times New Roman" w:cs="Times New Roman"/>
          <w:sz w:val="28"/>
          <w:szCs w:val="28"/>
          <w:vertAlign w:val="superscript"/>
          <w:lang w:val="vi-VN"/>
        </w:rPr>
        <w:footnoteReference w:id="26"/>
      </w:r>
      <w:r w:rsidRPr="00DD1636">
        <w:rPr>
          <w:rFonts w:ascii="Times New Roman" w:eastAsia="Times New Roman" w:hAnsi="Times New Roman" w:cs="Times New Roman"/>
          <w:sz w:val="28"/>
          <w:szCs w:val="28"/>
          <w:lang w:val="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Tỉnh ủy đã ban hành Chương trình hành động về phát triển du lịch giai đoạn 2016 - 2020. Việc đầu tư, phát triển du lịch được quan tâm, bước đầu đã</w:t>
      </w:r>
      <w:r w:rsidRPr="00DD1636">
        <w:rPr>
          <w:rFonts w:ascii="Times New Roman" w:eastAsia="Times New Roman" w:hAnsi="Times New Roman" w:cs="Times New Roman"/>
          <w:sz w:val="28"/>
          <w:szCs w:val="28"/>
        </w:rPr>
        <w:t xml:space="preserve"> hình thành </w:t>
      </w:r>
      <w:r w:rsidRPr="00DD1636">
        <w:rPr>
          <w:rFonts w:ascii="Times New Roman" w:eastAsia="Times New Roman" w:hAnsi="Times New Roman" w:cs="Times New Roman"/>
          <w:sz w:val="28"/>
          <w:szCs w:val="28"/>
          <w:lang w:val="vi-VN"/>
        </w:rPr>
        <w:t>một số sản phẩm du lịch đặc thù; “Quy Nhơn - Thành phố du lịch sạch ASEAN 2020”</w:t>
      </w:r>
      <w:r w:rsidRPr="00DD1636">
        <w:rPr>
          <w:rFonts w:ascii="Times New Roman" w:eastAsia="Times New Roman" w:hAnsi="Times New Roman" w:cs="Times New Roman"/>
          <w:sz w:val="28"/>
          <w:szCs w:val="28"/>
          <w:vertAlign w:val="superscript"/>
          <w:lang w:val="vi-VN"/>
        </w:rPr>
        <w:footnoteReference w:id="27"/>
      </w:r>
      <w:r w:rsidRPr="00DD1636">
        <w:rPr>
          <w:rFonts w:ascii="Times New Roman" w:eastAsia="Times New Roman" w:hAnsi="Times New Roman" w:cs="Times New Roman"/>
          <w:sz w:val="28"/>
          <w:szCs w:val="28"/>
          <w:lang w:val="vi-VN"/>
        </w:rPr>
        <w:t xml:space="preserve"> ngày càng có sức thu hút và lan tỏa. Khách du lịch đến tỉnh và </w:t>
      </w:r>
      <w:r w:rsidRPr="00DD1636">
        <w:rPr>
          <w:rFonts w:ascii="Times New Roman" w:eastAsia="Times New Roman" w:hAnsi="Times New Roman" w:cs="Times New Roman"/>
          <w:spacing w:val="-6"/>
          <w:sz w:val="28"/>
          <w:szCs w:val="28"/>
          <w:lang w:val="vi-VN"/>
        </w:rPr>
        <w:t>doanh thu du lịch hàng năm tăng khá</w:t>
      </w:r>
      <w:r w:rsidRPr="00DD1636">
        <w:rPr>
          <w:rFonts w:ascii="Times New Roman" w:eastAsia="Times New Roman" w:hAnsi="Times New Roman" w:cs="Times New Roman"/>
          <w:spacing w:val="-6"/>
          <w:sz w:val="28"/>
          <w:szCs w:val="28"/>
          <w:vertAlign w:val="superscript"/>
          <w:lang w:val="vi-VN"/>
        </w:rPr>
        <w:footnoteReference w:id="28"/>
      </w:r>
      <w:r w:rsidRPr="00DD1636">
        <w:rPr>
          <w:rFonts w:ascii="Times New Roman" w:eastAsia="Times New Roman" w:hAnsi="Times New Roman" w:cs="Times New Roman"/>
          <w:spacing w:val="-6"/>
          <w:sz w:val="28"/>
          <w:szCs w:val="28"/>
          <w:lang w:val="vi-VN"/>
        </w:rPr>
        <w:t>; cơ sở hạ tầng phục vụ du lịch được tập trung</w:t>
      </w:r>
      <w:r w:rsidRPr="00DD1636">
        <w:rPr>
          <w:rFonts w:ascii="Times New Roman" w:eastAsia="Times New Roman" w:hAnsi="Times New Roman" w:cs="Times New Roman"/>
          <w:sz w:val="28"/>
          <w:szCs w:val="28"/>
          <w:lang w:val="vi-VN"/>
        </w:rPr>
        <w:t xml:space="preserve"> đầu tư,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từng bước hoàn thiện; nhiều dự án </w:t>
      </w:r>
      <w:r w:rsidRPr="00DD1636">
        <w:rPr>
          <w:rFonts w:ascii="Times New Roman" w:eastAsia="Times New Roman" w:hAnsi="Times New Roman" w:cs="Times New Roman"/>
          <w:sz w:val="28"/>
          <w:szCs w:val="28"/>
        </w:rPr>
        <w:t xml:space="preserve">du lịch </w:t>
      </w:r>
      <w:r w:rsidRPr="00DD1636">
        <w:rPr>
          <w:rFonts w:ascii="Times New Roman" w:eastAsia="Times New Roman" w:hAnsi="Times New Roman" w:cs="Times New Roman"/>
          <w:sz w:val="28"/>
          <w:szCs w:val="28"/>
          <w:lang w:val="vi-VN"/>
        </w:rPr>
        <w:t>đã hoàn thành và đi vào hoạt động</w:t>
      </w:r>
      <w:r w:rsidRPr="00DD1636">
        <w:rPr>
          <w:rFonts w:ascii="Times New Roman" w:eastAsia="Times New Roman" w:hAnsi="Times New Roman" w:cs="Times New Roman"/>
          <w:sz w:val="28"/>
          <w:szCs w:val="28"/>
          <w:vertAlign w:val="superscript"/>
          <w:lang w:val="vi-VN"/>
        </w:rPr>
        <w:footnoteReference w:id="29"/>
      </w:r>
      <w:r w:rsidRPr="00DD1636">
        <w:rPr>
          <w:rFonts w:ascii="Times New Roman" w:eastAsia="Times New Roman" w:hAnsi="Times New Roman" w:cs="Times New Roman"/>
          <w:sz w:val="28"/>
          <w:szCs w:val="28"/>
          <w:lang w:val="vi-VN"/>
        </w:rPr>
        <w:t>. Dịch vụ vận tải phục vụ khách du lịch được tăng cường</w:t>
      </w:r>
      <w:r w:rsidRPr="00DD1636">
        <w:rPr>
          <w:rFonts w:ascii="Times New Roman" w:eastAsia="Times New Roman" w:hAnsi="Times New Roman" w:cs="Times New Roman"/>
          <w:sz w:val="28"/>
          <w:szCs w:val="28"/>
          <w:vertAlign w:val="superscript"/>
          <w:lang w:val="vi-VN"/>
        </w:rPr>
        <w:footnoteReference w:id="30"/>
      </w:r>
      <w:r w:rsidRPr="00DD1636">
        <w:rPr>
          <w:rFonts w:ascii="Times New Roman" w:eastAsia="Times New Roman" w:hAnsi="Times New Roman" w:cs="Times New Roman"/>
          <w:sz w:val="28"/>
          <w:szCs w:val="28"/>
          <w:lang w:val="vi-VN"/>
        </w:rPr>
        <w:t>. Du lịch phát triển nhanh, trở thành ngành kinh tế quan trọng của tỉnh.</w:t>
      </w:r>
    </w:p>
    <w:p w:rsidR="00DD1636" w:rsidRPr="00DD1636" w:rsidRDefault="00DD1636" w:rsidP="00DD1636">
      <w:pPr>
        <w:widowControl w:val="0"/>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Thực hiện có hiệu quả các giải pháp cơ cấu lại ngân sách nhà nước, quản lý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4"/>
          <w:sz w:val="28"/>
          <w:szCs w:val="28"/>
          <w:lang w:val="vi-VN"/>
        </w:rPr>
        <w:t>nợ công</w:t>
      </w:r>
      <w:r w:rsidRPr="00DD1636">
        <w:rPr>
          <w:rFonts w:ascii="Times New Roman" w:eastAsia="Times New Roman" w:hAnsi="Times New Roman" w:cs="Times New Roman"/>
          <w:spacing w:val="-4"/>
          <w:sz w:val="28"/>
          <w:szCs w:val="28"/>
        </w:rPr>
        <w:t>,</w:t>
      </w:r>
      <w:r w:rsidRPr="00DD1636">
        <w:rPr>
          <w:rFonts w:ascii="Times New Roman" w:eastAsia="Times New Roman" w:hAnsi="Times New Roman" w:cs="Times New Roman"/>
          <w:spacing w:val="-4"/>
          <w:sz w:val="28"/>
          <w:szCs w:val="28"/>
          <w:lang w:val="vi-VN"/>
        </w:rPr>
        <w:t xml:space="preserve"> đảm bảo nền tài chính địa phương an toàn, bền vững. Kết quả thu ngân sách </w:t>
      </w:r>
      <w:r w:rsidRPr="00DD1636">
        <w:rPr>
          <w:rFonts w:ascii="Times New Roman" w:eastAsia="Times New Roman" w:hAnsi="Times New Roman" w:cs="Times New Roman"/>
          <w:sz w:val="28"/>
          <w:szCs w:val="28"/>
          <w:lang w:val="vi-VN"/>
        </w:rPr>
        <w:lastRenderedPageBreak/>
        <w:t>nhà nước trên địa bàn tăng trưởng khá, hàng năm đạt và vượt chỉ tiêu được giao</w:t>
      </w:r>
      <w:r w:rsidRPr="00DD1636">
        <w:rPr>
          <w:rFonts w:ascii="Times New Roman" w:eastAsia="Times New Roman" w:hAnsi="Times New Roman" w:cs="Times New Roman"/>
          <w:sz w:val="28"/>
          <w:szCs w:val="28"/>
          <w:vertAlign w:val="superscript"/>
          <w:lang w:val="vi-VN"/>
        </w:rPr>
        <w:footnoteReference w:id="31"/>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tạo nguồn lực tăng khả năng </w:t>
      </w:r>
      <w:r w:rsidRPr="00DD1636">
        <w:rPr>
          <w:rFonts w:ascii="Times New Roman" w:eastAsia="Times New Roman" w:hAnsi="Times New Roman" w:cs="Times New Roman"/>
          <w:spacing w:val="-6"/>
          <w:sz w:val="28"/>
          <w:szCs w:val="28"/>
          <w:lang w:val="vi-VN"/>
        </w:rPr>
        <w:t xml:space="preserve">cân đối ngân sách địa phương và tăng chi đầu tư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phát triển</w:t>
      </w:r>
      <w:r w:rsidRPr="00DD1636">
        <w:rPr>
          <w:rFonts w:ascii="Times New Roman" w:eastAsia="Times New Roman" w:hAnsi="Times New Roman" w:cs="Times New Roman"/>
          <w:spacing w:val="-6"/>
          <w:sz w:val="28"/>
          <w:szCs w:val="28"/>
          <w:vertAlign w:val="superscript"/>
          <w:lang w:val="vi-VN"/>
        </w:rPr>
        <w:footnoteReference w:id="32"/>
      </w:r>
      <w:r w:rsidRPr="00DD1636">
        <w:rPr>
          <w:rFonts w:ascii="Times New Roman" w:eastAsia="Times New Roman" w:hAnsi="Times New Roman" w:cs="Times New Roman"/>
          <w:spacing w:val="-6"/>
          <w:sz w:val="28"/>
          <w:szCs w:val="28"/>
          <w:lang w:val="vi-VN"/>
        </w:rPr>
        <w:t>. Chi ngân sách địa phương</w:t>
      </w:r>
      <w:r w:rsidRPr="00DD1636">
        <w:rPr>
          <w:rFonts w:ascii="Times New Roman" w:eastAsia="Times New Roman" w:hAnsi="Times New Roman" w:cs="Times New Roman"/>
          <w:sz w:val="28"/>
          <w:szCs w:val="28"/>
          <w:lang w:val="vi-VN"/>
        </w:rPr>
        <w:t xml:space="preserve"> đảm bảo đúng quy định, tiết kiệm, hiệu quả.</w:t>
      </w:r>
    </w:p>
    <w:p w:rsidR="00DD1636" w:rsidRPr="00DD1636" w:rsidRDefault="00DD1636" w:rsidP="00DD1636">
      <w:pPr>
        <w:spacing w:after="0" w:line="240" w:lineRule="auto"/>
        <w:ind w:firstLine="720"/>
        <w:jc w:val="both"/>
        <w:rPr>
          <w:rFonts w:ascii="Times New Roman" w:eastAsia="Times New Roman" w:hAnsi="Times New Roman" w:cs="Times New Roman"/>
          <w:b/>
          <w:bCs/>
          <w:i/>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Cs/>
          <w:iCs/>
          <w:sz w:val="28"/>
          <w:szCs w:val="28"/>
          <w:lang w:val="vi-VN"/>
        </w:rPr>
        <w:t xml:space="preserve">1.4 </w:t>
      </w:r>
      <w:r w:rsidRPr="00DD1636">
        <w:rPr>
          <w:rFonts w:ascii="Times New Roman" w:eastAsia="Times New Roman" w:hAnsi="Times New Roman" w:cs="Times New Roman"/>
          <w:bCs/>
          <w:iCs/>
          <w:sz w:val="28"/>
          <w:szCs w:val="28"/>
        </w:rPr>
        <w:t>-</w:t>
      </w:r>
      <w:r w:rsidRPr="00DD1636">
        <w:rPr>
          <w:rFonts w:ascii="Times New Roman" w:eastAsia="Times New Roman" w:hAnsi="Times New Roman" w:cs="Times New Roman"/>
          <w:bCs/>
          <w:iCs/>
          <w:sz w:val="28"/>
          <w:szCs w:val="28"/>
          <w:lang w:val="vi-VN"/>
        </w:rPr>
        <w:t xml:space="preserve"> Kết cấu hạ tầng </w:t>
      </w:r>
      <w:r w:rsidRPr="00DD1636">
        <w:rPr>
          <w:rFonts w:ascii="Times New Roman" w:eastAsia="Times New Roman" w:hAnsi="Times New Roman" w:cs="Times New Roman"/>
          <w:bCs/>
          <w:iCs/>
          <w:sz w:val="28"/>
          <w:szCs w:val="28"/>
        </w:rPr>
        <w:t>kinh tế</w:t>
      </w:r>
      <w:r w:rsidRPr="00DD1636">
        <w:rPr>
          <w:rFonts w:ascii="Times New Roman" w:eastAsia="Times New Roman" w:hAnsi="Times New Roman" w:cs="Times New Roman"/>
          <w:bCs/>
          <w:iCs/>
          <w:sz w:val="28"/>
          <w:szCs w:val="28"/>
          <w:lang w:val="vi-VN"/>
        </w:rPr>
        <w:t xml:space="preserve"> - xã hội ngày càng hoàn thiện, đáp ứng</w:t>
      </w:r>
      <w:r w:rsidRPr="00DD1636">
        <w:rPr>
          <w:rFonts w:ascii="Times New Roman" w:eastAsia="Times New Roman" w:hAnsi="Times New Roman" w:cs="Times New Roman"/>
          <w:bCs/>
          <w:iCs/>
          <w:sz w:val="28"/>
          <w:szCs w:val="28"/>
        </w:rPr>
        <w:t xml:space="preserve"> tốt hơn </w:t>
      </w:r>
      <w:r w:rsidRPr="00DD1636">
        <w:rPr>
          <w:rFonts w:ascii="Times New Roman" w:eastAsia="Times New Roman" w:hAnsi="Times New Roman" w:cs="Times New Roman"/>
          <w:bCs/>
          <w:iCs/>
          <w:sz w:val="28"/>
          <w:szCs w:val="28"/>
          <w:lang w:val="vi-VN"/>
        </w:rPr>
        <w:t xml:space="preserve">yêu cầu phát triển </w:t>
      </w:r>
      <w:r w:rsidRPr="00DD1636">
        <w:rPr>
          <w:rFonts w:ascii="Times New Roman" w:eastAsia="Times New Roman" w:hAnsi="Times New Roman" w:cs="Times New Roman"/>
          <w:bCs/>
          <w:iCs/>
          <w:sz w:val="28"/>
          <w:szCs w:val="28"/>
        </w:rPr>
        <w:t>của tỉnh</w:t>
      </w:r>
    </w:p>
    <w:p w:rsidR="00DD1636" w:rsidRPr="00DD1636" w:rsidRDefault="00DD1636" w:rsidP="00DD1636">
      <w:pPr>
        <w:spacing w:after="0" w:line="240" w:lineRule="auto"/>
        <w:ind w:firstLine="720"/>
        <w:jc w:val="both"/>
        <w:rPr>
          <w:rFonts w:ascii="Times New Roman" w:eastAsia="Times New Roman" w:hAnsi="Times New Roman" w:cs="Times New Roman"/>
          <w:b/>
          <w:bCs/>
          <w:i/>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pacing w:val="-6"/>
          <w:sz w:val="28"/>
          <w:szCs w:val="28"/>
          <w:lang w:val="vi-VN"/>
        </w:rPr>
        <w:t xml:space="preserve">Đã tập trung huy động và sử dụng có hiệu quả các nguồn vốn đầu tư xây dựng </w:t>
      </w:r>
      <w:r w:rsidRPr="00DD1636">
        <w:rPr>
          <w:rFonts w:ascii="Times New Roman" w:eastAsia="Times New Roman" w:hAnsi="Times New Roman" w:cs="Times New Roman"/>
          <w:sz w:val="28"/>
          <w:szCs w:val="28"/>
          <w:lang w:val="vi-VN"/>
        </w:rPr>
        <w:t xml:space="preserve">kết cấu hạ tầng </w:t>
      </w:r>
      <w:r w:rsidRPr="00DD1636">
        <w:rPr>
          <w:rFonts w:ascii="Times New Roman" w:eastAsia="Times New Roman" w:hAnsi="Times New Roman" w:cs="Times New Roman"/>
          <w:sz w:val="28"/>
          <w:szCs w:val="28"/>
        </w:rPr>
        <w:t>kinh tế</w:t>
      </w:r>
      <w:r w:rsidRPr="00DD1636">
        <w:rPr>
          <w:rFonts w:ascii="Times New Roman" w:eastAsia="Times New Roman" w:hAnsi="Times New Roman" w:cs="Times New Roman"/>
          <w:sz w:val="28"/>
          <w:szCs w:val="28"/>
          <w:lang w:val="vi-VN"/>
        </w:rPr>
        <w:t xml:space="preserve"> - xã hội, đáp ứng </w:t>
      </w:r>
      <w:r w:rsidRPr="00DD1636">
        <w:rPr>
          <w:rFonts w:ascii="Times New Roman" w:eastAsia="Times New Roman" w:hAnsi="Times New Roman" w:cs="Times New Roman"/>
          <w:sz w:val="28"/>
          <w:szCs w:val="28"/>
        </w:rPr>
        <w:t xml:space="preserve">ngày càng tốt hơn </w:t>
      </w:r>
      <w:r w:rsidRPr="00DD1636">
        <w:rPr>
          <w:rFonts w:ascii="Times New Roman" w:eastAsia="Times New Roman" w:hAnsi="Times New Roman" w:cs="Times New Roman"/>
          <w:sz w:val="28"/>
          <w:szCs w:val="28"/>
          <w:lang w:val="vi-VN"/>
        </w:rPr>
        <w:t xml:space="preserve">yêu cầu phát triển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của tỉnh, tạo diện mạo mới cho đô thị và nông thôn trên địa bàn</w:t>
      </w:r>
      <w:r w:rsidRPr="00DD1636">
        <w:rPr>
          <w:rFonts w:ascii="VNI-Times" w:eastAsia="Times New Roman" w:hAnsi="VNI-Times" w:cs="Times New Roman"/>
          <w:bCs/>
          <w:iCs/>
          <w:sz w:val="28"/>
          <w:szCs w:val="28"/>
          <w:vertAlign w:val="superscript"/>
          <w:lang w:val="vi-VN"/>
        </w:rPr>
        <w:footnoteReference w:id="33"/>
      </w:r>
      <w:r w:rsidRPr="00DD1636">
        <w:rPr>
          <w:rFonts w:ascii="Times New Roman" w:eastAsia="Times New Roman" w:hAnsi="Times New Roman" w:cs="Times New Roman"/>
          <w:sz w:val="28"/>
          <w:szCs w:val="28"/>
          <w:lang w:val="vi-VN"/>
        </w:rPr>
        <w:t xml:space="preserve">. Thực hiện tốt công tác quy hoạch và quản lý quy hoạch; chú trọng giải quyết tốt </w:t>
      </w:r>
      <w:r w:rsidRPr="00DD1636">
        <w:rPr>
          <w:rFonts w:ascii="Times New Roman" w:eastAsia="Times New Roman" w:hAnsi="Times New Roman" w:cs="Times New Roman"/>
          <w:sz w:val="28"/>
          <w:szCs w:val="28"/>
        </w:rPr>
        <w:t xml:space="preserve">các </w:t>
      </w:r>
      <w:r w:rsidRPr="00DD1636">
        <w:rPr>
          <w:rFonts w:ascii="Times New Roman" w:eastAsia="Times New Roman" w:hAnsi="Times New Roman" w:cs="Times New Roman"/>
          <w:sz w:val="28"/>
          <w:szCs w:val="28"/>
          <w:lang w:val="vi-VN"/>
        </w:rPr>
        <w:t xml:space="preserve">vấn đề </w:t>
      </w:r>
      <w:r w:rsidRPr="00DD1636">
        <w:rPr>
          <w:rFonts w:ascii="Times New Roman" w:eastAsia="Times New Roman" w:hAnsi="Times New Roman" w:cs="Times New Roman"/>
          <w:sz w:val="28"/>
          <w:szCs w:val="28"/>
        </w:rPr>
        <w:t xml:space="preserve">    liên quan đến </w:t>
      </w:r>
      <w:r w:rsidRPr="00DD1636">
        <w:rPr>
          <w:rFonts w:ascii="Times New Roman" w:eastAsia="Times New Roman" w:hAnsi="Times New Roman" w:cs="Times New Roman"/>
          <w:sz w:val="28"/>
          <w:szCs w:val="28"/>
          <w:lang w:val="vi-VN"/>
        </w:rPr>
        <w:t xml:space="preserve">sản xuất và đời sống </w:t>
      </w:r>
      <w:r w:rsidRPr="00DD1636">
        <w:rPr>
          <w:rFonts w:ascii="Times New Roman" w:eastAsia="Times New Roman" w:hAnsi="Times New Roman" w:cs="Times New Roman"/>
          <w:sz w:val="28"/>
          <w:szCs w:val="28"/>
        </w:rPr>
        <w:t xml:space="preserve">của người </w:t>
      </w:r>
      <w:r w:rsidRPr="00DD1636">
        <w:rPr>
          <w:rFonts w:ascii="Times New Roman" w:eastAsia="Times New Roman" w:hAnsi="Times New Roman" w:cs="Times New Roman"/>
          <w:sz w:val="28"/>
          <w:szCs w:val="28"/>
          <w:lang w:val="vi-VN"/>
        </w:rPr>
        <w:t xml:space="preserve">dân phải di dời trong các vùng dự án. </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Cs/>
          <w:iCs/>
          <w:sz w:val="28"/>
          <w:szCs w:val="28"/>
          <w:lang w:val="vi-VN"/>
        </w:rPr>
        <w:t xml:space="preserve">Các công trình giao thông trọng điểm được tập trung đầu tư xây dựng; </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đã hoàn thành các dự án: nâng cấp Quốc lộ 1D,</w:t>
      </w:r>
      <w:r w:rsidRPr="00DD1636">
        <w:rPr>
          <w:rFonts w:ascii="VNI-Times" w:eastAsia="Times New Roman" w:hAnsi="VNI-Times" w:cs="Times New Roman"/>
          <w:sz w:val="27"/>
          <w:szCs w:val="20"/>
        </w:rPr>
        <w:t xml:space="preserve"> </w:t>
      </w:r>
      <w:r w:rsidRPr="00DD1636">
        <w:rPr>
          <w:rFonts w:ascii="Times New Roman" w:eastAsia="Times New Roman" w:hAnsi="Times New Roman" w:cs="Times New Roman"/>
          <w:sz w:val="27"/>
          <w:szCs w:val="20"/>
          <w:lang w:val="vi-VN"/>
        </w:rPr>
        <w:t>n</w:t>
      </w:r>
      <w:r w:rsidRPr="00DD1636">
        <w:rPr>
          <w:rFonts w:ascii="Times New Roman" w:eastAsia="Times New Roman" w:hAnsi="Times New Roman" w:cs="Times New Roman"/>
          <w:bCs/>
          <w:iCs/>
          <w:sz w:val="28"/>
          <w:szCs w:val="28"/>
          <w:lang w:val="vi-VN"/>
        </w:rPr>
        <w:t xml:space="preserve">út giao thông Đống Đa - Hoa Lư, Đường Quốc lộ 19 mới (đoạn từ Cảng Quy Nhơn </w:t>
      </w:r>
      <w:r w:rsidRPr="00DD1636">
        <w:rPr>
          <w:rFonts w:ascii="Times New Roman" w:eastAsia="Times New Roman" w:hAnsi="Times New Roman" w:cs="Times New Roman"/>
          <w:bCs/>
          <w:iCs/>
          <w:spacing w:val="-6"/>
          <w:sz w:val="28"/>
          <w:szCs w:val="28"/>
          <w:lang w:val="vi-VN"/>
        </w:rPr>
        <w:t xml:space="preserve">đến giao Quốc lộ 1), đường </w:t>
      </w:r>
      <w:r w:rsidRPr="00DD1636">
        <w:rPr>
          <w:rFonts w:ascii="Times New Roman" w:eastAsia="Times New Roman" w:hAnsi="Times New Roman" w:cs="Times New Roman"/>
          <w:bCs/>
          <w:iCs/>
          <w:spacing w:val="-6"/>
          <w:sz w:val="28"/>
          <w:szCs w:val="28"/>
        </w:rPr>
        <w:t xml:space="preserve">     </w:t>
      </w:r>
      <w:r w:rsidRPr="00DD1636">
        <w:rPr>
          <w:rFonts w:ascii="Times New Roman" w:eastAsia="Times New Roman" w:hAnsi="Times New Roman" w:cs="Times New Roman"/>
          <w:bCs/>
          <w:iCs/>
          <w:spacing w:val="-6"/>
          <w:sz w:val="28"/>
          <w:szCs w:val="28"/>
          <w:lang w:val="vi-VN"/>
        </w:rPr>
        <w:t>phía Tây tỉnh ĐT.638 (đoạn Canh Vinh - Quy Nhơn),</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 xml:space="preserve">dự án đường trục Khu kinh tế </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 xml:space="preserve">Nhơn Hội kéo dài đến Quốc lộ 1A; </w:t>
      </w:r>
      <w:r w:rsidRPr="00DD1636">
        <w:rPr>
          <w:rFonts w:ascii="Times New Roman" w:eastAsia="Times New Roman" w:hAnsi="Times New Roman" w:cs="Times New Roman"/>
          <w:bCs/>
          <w:iCs/>
          <w:sz w:val="28"/>
          <w:szCs w:val="28"/>
        </w:rPr>
        <w:t>m</w:t>
      </w:r>
      <w:r w:rsidRPr="00DD1636">
        <w:rPr>
          <w:rFonts w:ascii="Times New Roman" w:eastAsia="Times New Roman" w:hAnsi="Times New Roman" w:cs="Times New Roman"/>
          <w:bCs/>
          <w:iCs/>
          <w:sz w:val="28"/>
          <w:szCs w:val="28"/>
          <w:lang w:val="vi-VN"/>
        </w:rPr>
        <w:t>ở rộng đường vào sân bay Phù Cát (đoạn từ Quốc lộ 1 đến sân bay Phù Cát); triển khai một số đoạn của tuyến đường ven biển; cải tạo</w:t>
      </w:r>
      <w:r w:rsidRPr="00DD1636">
        <w:rPr>
          <w:rFonts w:ascii="Times New Roman" w:eastAsia="Times New Roman" w:hAnsi="Times New Roman" w:cs="Times New Roman"/>
          <w:bCs/>
          <w:iCs/>
          <w:sz w:val="28"/>
          <w:szCs w:val="28"/>
        </w:rPr>
        <w:t>, nâng cấp</w:t>
      </w:r>
      <w:r w:rsidRPr="00DD1636">
        <w:rPr>
          <w:rFonts w:ascii="Times New Roman" w:eastAsia="Times New Roman" w:hAnsi="Times New Roman" w:cs="Times New Roman"/>
          <w:bCs/>
          <w:iCs/>
          <w:sz w:val="28"/>
          <w:szCs w:val="28"/>
          <w:lang w:val="vi-VN"/>
        </w:rPr>
        <w:t xml:space="preserve"> các tuyến</w:t>
      </w:r>
      <w:r w:rsidRPr="00DD1636">
        <w:rPr>
          <w:rFonts w:ascii="Times New Roman" w:eastAsia="Times New Roman" w:hAnsi="Times New Roman" w:cs="Times New Roman"/>
          <w:bCs/>
          <w:iCs/>
          <w:sz w:val="28"/>
          <w:szCs w:val="28"/>
        </w:rPr>
        <w:t xml:space="preserve"> giao thông nội tỉnh</w:t>
      </w:r>
      <w:r w:rsidRPr="00DD1636">
        <w:rPr>
          <w:rFonts w:ascii="Times New Roman" w:eastAsia="Times New Roman" w:hAnsi="Times New Roman" w:cs="Times New Roman"/>
          <w:bCs/>
          <w:iCs/>
          <w:sz w:val="28"/>
          <w:szCs w:val="28"/>
          <w:lang w:val="vi-VN"/>
        </w:rPr>
        <w:t>…</w:t>
      </w:r>
    </w:p>
    <w:p w:rsidR="00DD1636" w:rsidRPr="00DD1636" w:rsidRDefault="00DD1636" w:rsidP="00DD1636">
      <w:pPr>
        <w:spacing w:after="0" w:line="240" w:lineRule="auto"/>
        <w:ind w:firstLine="720"/>
        <w:jc w:val="both"/>
        <w:rPr>
          <w:rFonts w:ascii="Times New Roman" w:eastAsia="Times New Roman" w:hAnsi="Times New Roman" w:cs="Times New Roman"/>
          <w:bCs/>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Tiếp tục </w:t>
      </w:r>
      <w:r w:rsidRPr="00DD1636">
        <w:rPr>
          <w:rFonts w:ascii="Times New Roman" w:eastAsia="Times New Roman" w:hAnsi="Times New Roman" w:cs="Times New Roman"/>
          <w:sz w:val="28"/>
          <w:szCs w:val="28"/>
        </w:rPr>
        <w:t xml:space="preserve">nâng cấp, </w:t>
      </w:r>
      <w:r w:rsidRPr="00DD1636">
        <w:rPr>
          <w:rFonts w:ascii="Times New Roman" w:eastAsia="Times New Roman" w:hAnsi="Times New Roman" w:cs="Times New Roman"/>
          <w:sz w:val="28"/>
          <w:szCs w:val="28"/>
          <w:lang w:val="vi-VN"/>
        </w:rPr>
        <w:t xml:space="preserve">hoàn thiện hệ thống thủy lợi; đầu tư sửa chữa, nâng cấp bảo đảm an toàn các hồ chứa nước. Đã triển khai nâng cấp 21 hồ, đập (trong đó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16 hồ</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đập theo dự án WB8), xây dựng hoàn thành Đập ngăn mặn trên sông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Lại Giang, kênh tưới Thượng Sơn, kè hạ lưu sông Hà Thanh, sông Kôn, khởi công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xây dựng hồ Đồng Mít,…; hoàn thiện và đưa vào sử dụng một số dự án ODA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t>quan trọng như: các tiểu dự án của Dự án Phát triển nông thôn tổng hợp miền Trung,</w:t>
      </w:r>
      <w:r w:rsidRPr="00DD1636">
        <w:rPr>
          <w:rFonts w:ascii="Times New Roman" w:eastAsia="Times New Roman" w:hAnsi="Times New Roman" w:cs="Times New Roman"/>
          <w:sz w:val="28"/>
          <w:szCs w:val="28"/>
          <w:lang w:val="vi-VN"/>
        </w:rPr>
        <w:t xml:space="preserve"> Dự án Vệ sinh môi trường bền vững thành phố Quy Nhơn (giai đoạn 1), các dự án tái thiết sau thiên tai; nâng cấp hệ thống đê khu Đông,</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một số kè chắn sóng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ven biển...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thí điểm đầu tư hệ thống tưới tiết kiệm trên cây trồng để ứng phó với tình hình nắng hạn trên địa bàn</w:t>
      </w:r>
      <w:r w:rsidRPr="00DD1636">
        <w:rPr>
          <w:rFonts w:ascii="Times New Roman" w:eastAsia="Times New Roman" w:hAnsi="Times New Roman" w:cs="Times New Roman"/>
          <w:sz w:val="28"/>
          <w:szCs w:val="28"/>
          <w:vertAlign w:val="superscript"/>
          <w:lang w:val="vi-VN"/>
        </w:rPr>
        <w:footnoteReference w:id="34"/>
      </w:r>
      <w:r w:rsidRPr="00DD1636">
        <w:rPr>
          <w:rFonts w:ascii="Times New Roman" w:eastAsia="Times New Roman" w:hAnsi="Times New Roman" w:cs="Times New Roman"/>
          <w:sz w:val="28"/>
          <w:szCs w:val="28"/>
          <w:lang w:val="vi-VN"/>
        </w:rPr>
        <w:t xml:space="preserve">. Triển khai thực hiện có hiệu quả </w:t>
      </w:r>
      <w:r w:rsidRPr="00DD1636">
        <w:rPr>
          <w:rFonts w:ascii="Times New Roman" w:eastAsia="Times New Roman" w:hAnsi="Times New Roman" w:cs="Times New Roman"/>
          <w:spacing w:val="-4"/>
          <w:sz w:val="28"/>
          <w:szCs w:val="28"/>
          <w:lang w:val="vi-VN"/>
        </w:rPr>
        <w:t xml:space="preserve">chính sách </w:t>
      </w:r>
      <w:r w:rsidRPr="00DD1636">
        <w:rPr>
          <w:rFonts w:ascii="Times New Roman" w:eastAsia="Times New Roman" w:hAnsi="Times New Roman" w:cs="Times New Roman"/>
          <w:spacing w:val="-4"/>
          <w:sz w:val="28"/>
          <w:szCs w:val="28"/>
        </w:rPr>
        <w:t xml:space="preserve">    </w:t>
      </w:r>
      <w:r w:rsidRPr="00DD1636">
        <w:rPr>
          <w:rFonts w:ascii="Times New Roman" w:eastAsia="Times New Roman" w:hAnsi="Times New Roman" w:cs="Times New Roman"/>
          <w:spacing w:val="-4"/>
          <w:sz w:val="28"/>
          <w:szCs w:val="28"/>
          <w:lang w:val="vi-VN"/>
        </w:rPr>
        <w:t>kiên cố hoá kênh mương, kênh mương nội đồng giai đoạn 2016 - 2020</w:t>
      </w:r>
      <w:r w:rsidRPr="00DD1636">
        <w:rPr>
          <w:rFonts w:ascii="Times New Roman" w:eastAsia="Times New Roman" w:hAnsi="Times New Roman" w:cs="Times New Roman"/>
          <w:spacing w:val="-4"/>
          <w:sz w:val="28"/>
          <w:szCs w:val="28"/>
          <w:vertAlign w:val="superscript"/>
          <w:lang w:val="vi-VN"/>
        </w:rPr>
        <w:footnoteReference w:id="35"/>
      </w:r>
      <w:r w:rsidRPr="00DD1636">
        <w:rPr>
          <w:rFonts w:ascii="Times New Roman" w:eastAsia="Times New Roman" w:hAnsi="Times New Roman" w:cs="Times New Roman"/>
          <w:spacing w:val="-4"/>
          <w:sz w:val="28"/>
          <w:szCs w:val="28"/>
          <w:lang w:val="vi-VN"/>
        </w:rPr>
        <w:t>;</w:t>
      </w:r>
      <w:r w:rsidRPr="00DD1636">
        <w:rPr>
          <w:rFonts w:ascii="Times New Roman" w:eastAsia="Times New Roman" w:hAnsi="Times New Roman" w:cs="Times New Roman"/>
          <w:sz w:val="28"/>
          <w:szCs w:val="28"/>
          <w:lang w:val="vi-VN"/>
        </w:rPr>
        <w:t xml:space="preserve"> nâng cấp, cải tạo một số công trình cấp nước sạch hiện có, đầu tư xây dựng mới các</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công trình cấp nước sạch tập trung tại các vùng thường xuyên thiếu nước trong </w:t>
      </w:r>
      <w:r w:rsidRPr="00DD1636">
        <w:rPr>
          <w:rFonts w:ascii="Times New Roman" w:eastAsia="Times New Roman" w:hAnsi="Times New Roman" w:cs="Times New Roman"/>
          <w:sz w:val="28"/>
          <w:szCs w:val="28"/>
          <w:lang w:val="vi-VN"/>
        </w:rPr>
        <w:lastRenderedPageBreak/>
        <w:t>mùa nắng hạn. Lưới điện nông thôn tiếp tục được đầu tư nâng cấp;</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xây dựng</w:t>
      </w:r>
      <w:r w:rsidRPr="00DD1636">
        <w:rPr>
          <w:rFonts w:ascii="Times New Roman" w:eastAsia="Times New Roman" w:hAnsi="Times New Roman" w:cs="Times New Roman"/>
          <w:b/>
          <w:bCs/>
          <w:sz w:val="28"/>
          <w:szCs w:val="28"/>
          <w:lang w:val="vi-VN"/>
        </w:rPr>
        <w:t xml:space="preserve"> </w:t>
      </w:r>
      <w:r w:rsidRPr="00DD1636">
        <w:rPr>
          <w:rFonts w:ascii="Times New Roman" w:eastAsia="Times New Roman" w:hAnsi="Times New Roman" w:cs="Times New Roman"/>
          <w:b/>
          <w:bCs/>
          <w:sz w:val="28"/>
          <w:szCs w:val="28"/>
        </w:rPr>
        <w:t xml:space="preserve">    </w:t>
      </w:r>
      <w:r w:rsidRPr="00DD1636">
        <w:rPr>
          <w:rFonts w:ascii="Times New Roman" w:eastAsia="Times New Roman" w:hAnsi="Times New Roman" w:cs="Times New Roman"/>
          <w:sz w:val="28"/>
          <w:szCs w:val="28"/>
          <w:lang w:val="vi-VN"/>
        </w:rPr>
        <w:t xml:space="preserve">hoàn thành </w:t>
      </w:r>
      <w:r w:rsidRPr="00DD1636">
        <w:rPr>
          <w:rFonts w:ascii="Times New Roman" w:eastAsia="Times New Roman" w:hAnsi="Times New Roman" w:cs="Times New Roman"/>
          <w:sz w:val="28"/>
          <w:szCs w:val="28"/>
        </w:rPr>
        <w:t xml:space="preserve">dự án kéo lưới điện quốc gia đến </w:t>
      </w:r>
      <w:r w:rsidRPr="00DD1636">
        <w:rPr>
          <w:rFonts w:ascii="Times New Roman" w:eastAsia="Times New Roman" w:hAnsi="Times New Roman" w:cs="Times New Roman"/>
          <w:sz w:val="28"/>
          <w:szCs w:val="28"/>
          <w:lang w:val="vi-VN"/>
        </w:rPr>
        <w:t xml:space="preserve">xã </w:t>
      </w:r>
      <w:r w:rsidRPr="00DD1636">
        <w:rPr>
          <w:rFonts w:ascii="Times New Roman" w:eastAsia="Times New Roman" w:hAnsi="Times New Roman" w:cs="Times New Roman"/>
          <w:sz w:val="28"/>
          <w:szCs w:val="28"/>
        </w:rPr>
        <w:t xml:space="preserve">đảo </w:t>
      </w:r>
      <w:r w:rsidRPr="00DD1636">
        <w:rPr>
          <w:rFonts w:ascii="Times New Roman" w:eastAsia="Times New Roman" w:hAnsi="Times New Roman" w:cs="Times New Roman"/>
          <w:sz w:val="28"/>
          <w:szCs w:val="28"/>
          <w:lang w:val="vi-VN"/>
        </w:rPr>
        <w:t xml:space="preserve">Nhơn Châu. </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spacing w:val="-4"/>
          <w:sz w:val="28"/>
          <w:szCs w:val="28"/>
        </w:rPr>
      </w:pPr>
      <w:r w:rsidRPr="00DD1636">
        <w:rPr>
          <w:rFonts w:ascii="Times New Roman" w:eastAsia="Times New Roman" w:hAnsi="Times New Roman" w:cs="Times New Roman"/>
          <w:sz w:val="28"/>
          <w:szCs w:val="28"/>
          <w:lang w:val="vi-VN"/>
        </w:rPr>
        <w:t xml:space="preserve">Hạ tầng y tế, giáo dục và văn hóa xã hội được quan tâm đầu tư. Một số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công trình quan trọng đã hoàn thành và đưa vào sử dụng như: Bệnh viện Đa khoa tỉnh - phần mở rộng, Bệnh viện Đa khoa khu vực Bồng Sơn, Trung tâm Y tế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Hoài Nhơn, nâng cấp mở rộng một số hạng mục Bệnh viện Đa khoa tỉnh; mở rộng, nâng cấp Bảo tàng Quang Trung, mở rộng </w:t>
      </w:r>
      <w:r w:rsidRPr="00DD1636">
        <w:rPr>
          <w:rFonts w:ascii="Times New Roman" w:eastAsia="Times New Roman" w:hAnsi="Times New Roman" w:cs="Times New Roman"/>
          <w:spacing w:val="-6"/>
          <w:sz w:val="28"/>
          <w:szCs w:val="28"/>
          <w:lang w:val="vi-VN"/>
        </w:rPr>
        <w:t xml:space="preserve">Quảng trường Nguyễn Tất Thành,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 xml:space="preserve">xây dựng Nhà hát Nghệ thuật truyền thống, mở rộng, nâng cấp Quảng trường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Chiến thắng, Quảng trường Quy Nhơn (thành phố Quy Nhơn)… Hệ thống mạng lưới trường, lớp học tiếp tục</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pacing w:val="-4"/>
          <w:sz w:val="28"/>
          <w:szCs w:val="28"/>
          <w:lang w:val="vi-VN"/>
        </w:rPr>
        <w:t>được củng cố và mở rộng</w:t>
      </w:r>
      <w:r w:rsidRPr="00DD1636">
        <w:rPr>
          <w:rFonts w:ascii="Times New Roman" w:eastAsia="Times New Roman" w:hAnsi="Times New Roman" w:cs="Times New Roman"/>
          <w:spacing w:val="-4"/>
          <w:sz w:val="28"/>
          <w:szCs w:val="28"/>
        </w:rPr>
        <w:t xml:space="preserve">; thành lập mới Trường </w:t>
      </w:r>
      <w:r w:rsidRPr="00DD1636">
        <w:rPr>
          <w:rFonts w:ascii="Times New Roman" w:eastAsia="Times New Roman" w:hAnsi="Times New Roman" w:cs="Times New Roman"/>
          <w:spacing w:val="-4"/>
          <w:sz w:val="28"/>
          <w:szCs w:val="28"/>
          <w:lang w:val="vi-VN"/>
        </w:rPr>
        <w:t>trung học phổ thông</w:t>
      </w:r>
      <w:r w:rsidRPr="00DD1636">
        <w:rPr>
          <w:rFonts w:ascii="VNI-Times" w:eastAsia="Times New Roman" w:hAnsi="VNI-Times" w:cs="Times New Roman"/>
          <w:spacing w:val="-4"/>
          <w:sz w:val="28"/>
          <w:szCs w:val="28"/>
          <w:lang w:val="vi-VN"/>
        </w:rPr>
        <w:t xml:space="preserve"> </w:t>
      </w:r>
      <w:r w:rsidRPr="00DD1636">
        <w:rPr>
          <w:rFonts w:ascii="Times New Roman" w:eastAsia="Times New Roman" w:hAnsi="Times New Roman" w:cs="Times New Roman"/>
          <w:spacing w:val="-4"/>
          <w:sz w:val="28"/>
          <w:szCs w:val="28"/>
        </w:rPr>
        <w:t>chuyên Chu Văn An đáp ứng nh</w:t>
      </w:r>
      <w:r w:rsidRPr="00DD1636">
        <w:rPr>
          <w:rFonts w:ascii="Times New Roman" w:eastAsia="Times New Roman" w:hAnsi="Times New Roman" w:cs="Times New Roman"/>
          <w:spacing w:val="-4"/>
          <w:sz w:val="28"/>
          <w:szCs w:val="28"/>
          <w:lang w:val="vi-VN"/>
        </w:rPr>
        <w:t>u</w:t>
      </w:r>
      <w:r w:rsidRPr="00DD1636">
        <w:rPr>
          <w:rFonts w:ascii="Times New Roman" w:eastAsia="Times New Roman" w:hAnsi="Times New Roman" w:cs="Times New Roman"/>
          <w:spacing w:val="-4"/>
          <w:sz w:val="28"/>
          <w:szCs w:val="28"/>
        </w:rPr>
        <w:t xml:space="preserve"> cầu học tập của học sinh các huyện     phía Bắc tỉnh.</w:t>
      </w:r>
    </w:p>
    <w:p w:rsidR="00DD1636" w:rsidRPr="00DD1636" w:rsidRDefault="00DD1636" w:rsidP="00DD1636">
      <w:pPr>
        <w:spacing w:after="0" w:line="240" w:lineRule="auto"/>
        <w:ind w:firstLine="720"/>
        <w:jc w:val="both"/>
        <w:rPr>
          <w:rFonts w:ascii="Times New Roman" w:eastAsia="Times New Roman" w:hAnsi="Times New Roman" w:cs="Times New Roman"/>
          <w:spacing w:val="-4"/>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Cs/>
          <w:iCs/>
          <w:sz w:val="28"/>
          <w:szCs w:val="28"/>
          <w:lang w:val="nl-NL"/>
        </w:rPr>
        <w:t>1.</w:t>
      </w:r>
      <w:r w:rsidRPr="00DD1636">
        <w:rPr>
          <w:rFonts w:ascii="Times New Roman" w:eastAsia="Times New Roman" w:hAnsi="Times New Roman" w:cs="Times New Roman"/>
          <w:bCs/>
          <w:iCs/>
          <w:sz w:val="28"/>
          <w:szCs w:val="28"/>
          <w:lang w:val="vi-VN"/>
        </w:rPr>
        <w:t>5</w:t>
      </w:r>
      <w:r w:rsidRPr="00DD1636">
        <w:rPr>
          <w:rFonts w:ascii="Times New Roman" w:eastAsia="Times New Roman" w:hAnsi="Times New Roman" w:cs="Times New Roman"/>
          <w:bCs/>
          <w:iCs/>
          <w:sz w:val="28"/>
          <w:szCs w:val="28"/>
          <w:lang w:val="nl-NL"/>
        </w:rPr>
        <w:t xml:space="preserve"> - Phát triển vùng được quan tâm, tiềm năng và lợi thế của mỗi vùng   được phát huy; diện mạo thành thị, nông thôn có </w:t>
      </w:r>
      <w:r w:rsidRPr="00DD1636">
        <w:rPr>
          <w:rFonts w:ascii="Times New Roman" w:eastAsia="Times New Roman" w:hAnsi="Times New Roman" w:cs="Times New Roman"/>
          <w:bCs/>
          <w:iCs/>
          <w:sz w:val="28"/>
          <w:szCs w:val="28"/>
          <w:lang w:val="vi-VN"/>
        </w:rPr>
        <w:t>nhiều khởi sắc</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i/>
          <w:sz w:val="28"/>
          <w:szCs w:val="28"/>
          <w:lang w:val="vi-VN"/>
        </w:rPr>
        <w:t>1.5.1 -</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i/>
          <w:iCs/>
          <w:sz w:val="28"/>
          <w:szCs w:val="28"/>
          <w:lang w:val="vi-VN"/>
        </w:rPr>
        <w:t>Vùng đô thị</w:t>
      </w:r>
      <w:r w:rsidRPr="00DD1636">
        <w:rPr>
          <w:rFonts w:ascii="Times New Roman" w:eastAsia="Times New Roman" w:hAnsi="Times New Roman" w:cs="Times New Roman"/>
          <w:sz w:val="28"/>
          <w:szCs w:val="28"/>
          <w:lang w:val="vi-VN"/>
        </w:rPr>
        <w:t xml:space="preserve">: Đã xây dựng và tổ chức thực hiện Quy hoạch chung </w:t>
      </w:r>
      <w:r w:rsidRPr="00DD1636">
        <w:rPr>
          <w:rFonts w:ascii="Times New Roman" w:eastAsia="Times New Roman" w:hAnsi="Times New Roman" w:cs="Times New Roman"/>
          <w:bCs/>
          <w:sz w:val="28"/>
          <w:szCs w:val="28"/>
          <w:lang w:val="vi-VN"/>
        </w:rPr>
        <w:t>(điều chỉnh)</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bCs/>
          <w:sz w:val="28"/>
          <w:szCs w:val="28"/>
          <w:lang w:val="vi-VN"/>
        </w:rPr>
        <w:t>xây dựng</w:t>
      </w:r>
      <w:r w:rsidRPr="00DD1636">
        <w:rPr>
          <w:rFonts w:ascii="Times New Roman" w:eastAsia="Times New Roman" w:hAnsi="Times New Roman" w:cs="Times New Roman"/>
          <w:sz w:val="28"/>
          <w:szCs w:val="28"/>
          <w:lang w:val="vi-VN"/>
        </w:rPr>
        <w:t xml:space="preserve"> thành phố Quy Nhơn và vùng phụ cận đến năm 2035 và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tầm nhìn đến năm 2050; Nghị quyết số 05-N</w:t>
      </w:r>
      <w:r w:rsidRPr="00DD1636">
        <w:rPr>
          <w:rFonts w:ascii="Times New Roman" w:eastAsia="Times New Roman" w:hAnsi="Times New Roman" w:cs="Times New Roman"/>
          <w:sz w:val="28"/>
          <w:szCs w:val="28"/>
        </w:rPr>
        <w:t>Q</w:t>
      </w:r>
      <w:r w:rsidRPr="00DD1636">
        <w:rPr>
          <w:rFonts w:ascii="Times New Roman" w:eastAsia="Times New Roman" w:hAnsi="Times New Roman" w:cs="Times New Roman"/>
          <w:sz w:val="28"/>
          <w:szCs w:val="28"/>
          <w:lang w:val="vi-VN"/>
        </w:rPr>
        <w:t xml:space="preserve">/TU của Ban Thường vụ Tỉnh ủy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về phương hướng, nhiệm vụ xây dựng và phát triển thị xã An Nhơn đến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năm 2025, định hướng đến năm 2035. Từng bước hoàn chỉnh hệ thống đô thị;</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lập lại trật tự, kỷ cương trong công tác quy hoạch và quản lý quy hoạch, góp phần chỉnh trang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đô thị, tạo diện mạo đô thị văn minh, từng bước hiện đại; tỷ lệ đô thị hóa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đạt</w:t>
      </w:r>
      <w:r w:rsidRPr="00DD1636">
        <w:rPr>
          <w:rFonts w:ascii="Times New Roman" w:eastAsia="Times New Roman" w:hAnsi="Times New Roman" w:cs="Times New Roman"/>
          <w:sz w:val="28"/>
          <w:szCs w:val="28"/>
        </w:rPr>
        <w:t xml:space="preserve"> 43%</w:t>
      </w:r>
      <w:r w:rsidRPr="00DD1636">
        <w:rPr>
          <w:rFonts w:ascii="Times New Roman" w:eastAsia="Times New Roman" w:hAnsi="Times New Roman" w:cs="Times New Roman"/>
          <w:sz w:val="28"/>
          <w:szCs w:val="28"/>
          <w:vertAlign w:val="superscript"/>
          <w:lang w:val="vi-VN"/>
        </w:rPr>
        <w:footnoteReference w:id="36"/>
      </w:r>
      <w:r w:rsidRPr="00DD1636">
        <w:rPr>
          <w:rFonts w:ascii="Times New Roman" w:eastAsia="Times New Roman" w:hAnsi="Times New Roman" w:cs="Times New Roman"/>
          <w:sz w:val="28"/>
          <w:szCs w:val="28"/>
          <w:lang w:val="vi-VN"/>
        </w:rPr>
        <w:t>. Hạ tầng đô thị thị xã An Nhơn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và </w:t>
      </w:r>
      <w:r w:rsidRPr="00DD1636">
        <w:rPr>
          <w:rFonts w:ascii="Times New Roman" w:eastAsia="Times New Roman" w:hAnsi="Times New Roman" w:cs="Times New Roman"/>
          <w:sz w:val="28"/>
          <w:szCs w:val="28"/>
        </w:rPr>
        <w:t xml:space="preserve">các </w:t>
      </w:r>
      <w:r w:rsidRPr="00DD1636">
        <w:rPr>
          <w:rFonts w:ascii="Times New Roman" w:eastAsia="Times New Roman" w:hAnsi="Times New Roman" w:cs="Times New Roman"/>
          <w:sz w:val="28"/>
          <w:szCs w:val="28"/>
          <w:lang w:val="vi-VN"/>
        </w:rPr>
        <w:t>thị trấn,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điểm dân cư nông thôn khác được đầu tư xây dựng, nâng cấp; thương mại, dịch vụ</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phát triển; văn hoá -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xã hội có tiến bộ; huyện Hoài Nhơn đã được công nhận </w:t>
      </w:r>
      <w:r w:rsidRPr="00DD1636">
        <w:rPr>
          <w:rFonts w:ascii="Times New Roman" w:eastAsia="Times New Roman" w:hAnsi="Times New Roman" w:cs="Times New Roman"/>
          <w:sz w:val="28"/>
          <w:szCs w:val="28"/>
        </w:rPr>
        <w:t xml:space="preserve">là </w:t>
      </w:r>
      <w:r w:rsidRPr="00DD1636">
        <w:rPr>
          <w:rFonts w:ascii="Times New Roman" w:eastAsia="Times New Roman" w:hAnsi="Times New Roman" w:cs="Times New Roman"/>
          <w:sz w:val="28"/>
          <w:szCs w:val="28"/>
          <w:lang w:val="vi-VN"/>
        </w:rPr>
        <w:t>thị xã; có 3 xã đã được công nhận đô thị loại V</w:t>
      </w:r>
      <w:r w:rsidRPr="00DD1636">
        <w:rPr>
          <w:rFonts w:ascii="Times New Roman" w:eastAsia="Times New Roman" w:hAnsi="Times New Roman" w:cs="Times New Roman"/>
          <w:sz w:val="28"/>
          <w:szCs w:val="28"/>
          <w:vertAlign w:val="superscript"/>
          <w:lang w:val="vi-VN"/>
        </w:rPr>
        <w:footnoteReference w:id="37"/>
      </w:r>
      <w:r w:rsidRPr="00DD1636">
        <w:rPr>
          <w:rFonts w:ascii="Times New Roman" w:eastAsia="Times New Roman" w:hAnsi="Times New Roman" w:cs="Times New Roman"/>
          <w:sz w:val="28"/>
          <w:szCs w:val="28"/>
          <w:lang w:val="vi-VN"/>
        </w:rPr>
        <w:t xml:space="preserve">; thành phố Quy Nhơn </w:t>
      </w:r>
      <w:r w:rsidRPr="00DD1636">
        <w:rPr>
          <w:rFonts w:ascii="Times New Roman" w:eastAsia="Times New Roman" w:hAnsi="Times New Roman" w:cs="Times New Roman"/>
          <w:sz w:val="28"/>
          <w:szCs w:val="28"/>
        </w:rPr>
        <w:t xml:space="preserve">tiếp tục </w:t>
      </w:r>
      <w:r w:rsidRPr="00DD1636">
        <w:rPr>
          <w:rFonts w:ascii="Times New Roman" w:eastAsia="Times New Roman" w:hAnsi="Times New Roman" w:cs="Times New Roman"/>
          <w:sz w:val="28"/>
          <w:szCs w:val="28"/>
          <w:lang w:val="vi-VN"/>
        </w:rPr>
        <w:t xml:space="preserve">được đầu tư </w:t>
      </w:r>
      <w:r w:rsidRPr="00DD1636">
        <w:rPr>
          <w:rFonts w:ascii="Times New Roman" w:eastAsia="Times New Roman" w:hAnsi="Times New Roman" w:cs="Times New Roman"/>
          <w:sz w:val="28"/>
          <w:szCs w:val="28"/>
        </w:rPr>
        <w:t xml:space="preserve">hoàn thiện  </w:t>
      </w:r>
      <w:r w:rsidRPr="00DD1636">
        <w:rPr>
          <w:rFonts w:ascii="Times New Roman" w:eastAsia="Times New Roman" w:hAnsi="Times New Roman" w:cs="Times New Roman"/>
          <w:sz w:val="28"/>
          <w:szCs w:val="28"/>
          <w:lang w:val="vi-VN"/>
        </w:rPr>
        <w:t>các công trình hạ tầng,</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ngày càng phát huy tốt hơn vai trò là trung tâm thương mại - dịch vụ của tỉnh, của vùng. Tỷ lệ dân cư đô thị được cung cấp nước sạch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ước đạt</w:t>
      </w:r>
      <w:r w:rsidRPr="00DD1636">
        <w:rPr>
          <w:rFonts w:ascii="Times New Roman" w:eastAsia="Times New Roman" w:hAnsi="Times New Roman" w:cs="Times New Roman"/>
          <w:sz w:val="28"/>
          <w:szCs w:val="28"/>
        </w:rPr>
        <w:t xml:space="preserve"> 75%</w:t>
      </w:r>
      <w:r w:rsidRPr="00DD1636">
        <w:rPr>
          <w:rFonts w:ascii="Times New Roman" w:eastAsia="Times New Roman" w:hAnsi="Times New Roman" w:cs="Times New Roman"/>
          <w:sz w:val="28"/>
          <w:szCs w:val="28"/>
          <w:lang w:val="vi-VN"/>
        </w:rPr>
        <w:t xml:space="preserve"> (Quy Nhơn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đạt 99,1%); tỷ lệ chất thải rắn ở đô thị được thu gom xử lý đạt</w:t>
      </w:r>
      <w:r w:rsidRPr="00DD1636">
        <w:rPr>
          <w:rFonts w:ascii="Times New Roman" w:eastAsia="Times New Roman" w:hAnsi="Times New Roman" w:cs="Times New Roman"/>
          <w:sz w:val="28"/>
          <w:szCs w:val="28"/>
        </w:rPr>
        <w:t xml:space="preserve"> 77%</w:t>
      </w:r>
      <w:r w:rsidRPr="00DD1636">
        <w:rPr>
          <w:rFonts w:ascii="Times New Roman" w:eastAsia="Times New Roman" w:hAnsi="Times New Roman" w:cs="Times New Roman"/>
          <w:sz w:val="28"/>
          <w:szCs w:val="28"/>
          <w:lang w:val="vi-VN"/>
        </w:rPr>
        <w:t xml:space="preserve"> (Quy Nhơn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đạt 100%)</w:t>
      </w:r>
      <w:r w:rsidRPr="00DD1636">
        <w:rPr>
          <w:rFonts w:ascii="Times New Roman" w:eastAsia="Times New Roman" w:hAnsi="Times New Roman" w:cs="Times New Roman"/>
          <w:sz w:val="28"/>
          <w:szCs w:val="28"/>
          <w:vertAlign w:val="superscript"/>
          <w:lang w:val="vi-VN"/>
        </w:rPr>
        <w:footnoteReference w:id="38"/>
      </w:r>
      <w:r w:rsidRPr="00DD1636">
        <w:rPr>
          <w:rFonts w:ascii="Times New Roman" w:eastAsia="Times New Roman" w:hAnsi="Times New Roman" w:cs="Times New Roman"/>
          <w:sz w:val="28"/>
          <w:szCs w:val="28"/>
          <w:lang w:val="vi-VN"/>
        </w:rPr>
        <w:t>.</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i/>
          <w:sz w:val="28"/>
          <w:szCs w:val="28"/>
          <w:lang w:val="vi-VN"/>
        </w:rPr>
        <w:t>1.5.2 -</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i/>
          <w:iCs/>
          <w:sz w:val="28"/>
          <w:szCs w:val="28"/>
          <w:lang w:val="vi-VN"/>
        </w:rPr>
        <w:t>Vùng đồng bằng, trung du:</w:t>
      </w:r>
      <w:r w:rsidRPr="00DD1636">
        <w:rPr>
          <w:rFonts w:ascii="Times New Roman" w:eastAsia="Times New Roman" w:hAnsi="Times New Roman" w:cs="Times New Roman"/>
          <w:sz w:val="28"/>
          <w:szCs w:val="28"/>
          <w:lang w:val="vi-VN"/>
        </w:rPr>
        <w:t xml:space="preserve"> Bước đầu hình thành các vùng chuyên canh, thâm canh cây lương thực, cây công nghiệp; phát triển chăn nuôi gia súc,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gia cầm </w:t>
      </w:r>
      <w:r w:rsidRPr="00DD1636">
        <w:rPr>
          <w:rFonts w:ascii="Times New Roman" w:eastAsia="Times New Roman" w:hAnsi="Times New Roman" w:cs="Times New Roman"/>
          <w:spacing w:val="-6"/>
          <w:sz w:val="28"/>
          <w:szCs w:val="28"/>
          <w:lang w:val="vi-VN"/>
        </w:rPr>
        <w:t>theo hướng trang trại, gia trại. Một số cụm công nghiệp, tiểu thủ công nghiệp,</w:t>
      </w:r>
      <w:r w:rsidRPr="00DD1636">
        <w:rPr>
          <w:rFonts w:ascii="Times New Roman" w:eastAsia="Times New Roman" w:hAnsi="Times New Roman" w:cs="Times New Roman"/>
          <w:sz w:val="28"/>
          <w:szCs w:val="28"/>
          <w:lang w:val="vi-VN"/>
        </w:rPr>
        <w:t xml:space="preserve"> làng nghề, các cơ sở dịch vụ, thương mại được xây dựng, khôi phục, phát triển, góp phần thúc đẩy quá trình công nghiệp hóa, hiện đại hóa và chuyển dịch cơ cấu lao động nông nghiệp, nông thôn. Hệ thống kết cấu hạ tầng vùng đồng bằng,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trung du tiếp tục được đầu tư hoàn thiện, 100% số thôn có điện lưới</w:t>
      </w:r>
      <w:r w:rsidRPr="00DD1636">
        <w:rPr>
          <w:rFonts w:ascii="Times New Roman" w:eastAsia="Times New Roman" w:hAnsi="Times New Roman" w:cs="Times New Roman"/>
          <w:sz w:val="28"/>
          <w:szCs w:val="28"/>
          <w:vertAlign w:val="superscript"/>
          <w:lang w:val="vi-VN"/>
        </w:rPr>
        <w:footnoteReference w:id="39"/>
      </w:r>
      <w:r w:rsidRPr="00DD1636">
        <w:rPr>
          <w:rFonts w:ascii="Times New Roman" w:eastAsia="Times New Roman" w:hAnsi="Times New Roman" w:cs="Times New Roman"/>
          <w:sz w:val="28"/>
          <w:szCs w:val="28"/>
          <w:lang w:val="vi-VN"/>
        </w:rPr>
        <w:t xml:space="preserve">, 100% số hộ </w:t>
      </w:r>
      <w:r w:rsidRPr="00DD1636">
        <w:rPr>
          <w:rFonts w:ascii="Times New Roman" w:eastAsia="Times New Roman" w:hAnsi="Times New Roman" w:cs="Times New Roman"/>
          <w:sz w:val="28"/>
          <w:szCs w:val="28"/>
          <w:lang w:val="vi-VN"/>
        </w:rPr>
        <w:lastRenderedPageBreak/>
        <w:t>sử dụng nước hợp vệ sinh</w:t>
      </w:r>
      <w:r w:rsidRPr="00DD1636">
        <w:rPr>
          <w:rFonts w:ascii="Times New Roman" w:eastAsia="Times New Roman" w:hAnsi="Times New Roman" w:cs="Times New Roman"/>
          <w:sz w:val="28"/>
          <w:szCs w:val="28"/>
          <w:vertAlign w:val="superscript"/>
          <w:lang w:val="vi-VN"/>
        </w:rPr>
        <w:footnoteReference w:id="40"/>
      </w:r>
      <w:r w:rsidRPr="00DD1636">
        <w:rPr>
          <w:rFonts w:ascii="Times New Roman" w:eastAsia="Times New Roman" w:hAnsi="Times New Roman" w:cs="Times New Roman"/>
          <w:sz w:val="28"/>
          <w:szCs w:val="28"/>
          <w:lang w:val="vi-VN"/>
        </w:rPr>
        <w:t>.</w:t>
      </w:r>
      <w:r w:rsidRPr="00DD1636">
        <w:rPr>
          <w:rFonts w:ascii="VNI-Times" w:eastAsia="Times New Roman" w:hAnsi="VNI-Times" w:cs="Times New Roman"/>
          <w:sz w:val="27"/>
          <w:szCs w:val="20"/>
        </w:rPr>
        <w:t xml:space="preserve"> </w:t>
      </w:r>
      <w:r w:rsidRPr="00DD1636">
        <w:rPr>
          <w:rFonts w:ascii="Times New Roman" w:eastAsia="Times New Roman" w:hAnsi="Times New Roman" w:cs="Times New Roman"/>
          <w:sz w:val="28"/>
          <w:szCs w:val="28"/>
          <w:lang w:val="vi-VN"/>
        </w:rPr>
        <w:t>Đường phía Tây tỉnh đ</w:t>
      </w:r>
      <w:r w:rsidRPr="00DD1636">
        <w:rPr>
          <w:rFonts w:ascii="Times New Roman" w:eastAsia="Times New Roman" w:hAnsi="Times New Roman" w:cs="Times New Roman"/>
          <w:sz w:val="28"/>
          <w:szCs w:val="28"/>
        </w:rPr>
        <w:t xml:space="preserve">ược nâng cấp, mở rộng </w:t>
      </w:r>
      <w:r w:rsidRPr="00DD1636">
        <w:rPr>
          <w:rFonts w:ascii="Times New Roman" w:eastAsia="Times New Roman" w:hAnsi="Times New Roman" w:cs="Times New Roman"/>
          <w:sz w:val="28"/>
          <w:szCs w:val="28"/>
          <w:lang w:val="vi-VN"/>
        </w:rPr>
        <w:t xml:space="preserve">thêm; </w:t>
      </w:r>
      <w:r w:rsidRPr="00DD1636">
        <w:rPr>
          <w:rFonts w:ascii="Times New Roman" w:eastAsia="Times New Roman" w:hAnsi="Times New Roman" w:cs="Times New Roman"/>
          <w:sz w:val="28"/>
          <w:szCs w:val="28"/>
        </w:rPr>
        <w:t>h</w:t>
      </w:r>
      <w:r w:rsidRPr="00DD1636">
        <w:rPr>
          <w:rFonts w:ascii="Times New Roman" w:eastAsia="Times New Roman" w:hAnsi="Times New Roman" w:cs="Times New Roman"/>
          <w:sz w:val="28"/>
          <w:szCs w:val="28"/>
          <w:lang w:val="vi-VN"/>
        </w:rPr>
        <w:t>ầu hết các tuyến đường giao thông liên xã, liên thôn được bê tông hóa</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góp phần phát triển kinh tế - xã hội các địa phương</w:t>
      </w:r>
      <w:r w:rsidRPr="00DD1636">
        <w:rPr>
          <w:rFonts w:ascii="Times New Roman" w:eastAsia="Times New Roman" w:hAnsi="Times New Roman" w:cs="Times New Roman"/>
          <w:sz w:val="28"/>
          <w:szCs w:val="28"/>
        </w:rPr>
        <w:t>.</w:t>
      </w:r>
    </w:p>
    <w:p w:rsidR="00DD1636" w:rsidRPr="00DD1636" w:rsidRDefault="00DD1636" w:rsidP="00DD1636">
      <w:pPr>
        <w:spacing w:after="0" w:line="240" w:lineRule="auto"/>
        <w:ind w:firstLine="720"/>
        <w:jc w:val="both"/>
        <w:rPr>
          <w:rFonts w:ascii="Times New Roman" w:eastAsia="Times New Roman" w:hAnsi="Times New Roman" w:cs="Times New Roman"/>
          <w:i/>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i/>
          <w:sz w:val="28"/>
          <w:szCs w:val="28"/>
          <w:lang w:val="vi-VN"/>
        </w:rPr>
        <w:t>1.5.3 -</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i/>
          <w:iCs/>
          <w:sz w:val="28"/>
          <w:szCs w:val="28"/>
          <w:lang w:val="vi-VN"/>
        </w:rPr>
        <w:t>Miền núi:</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Đã t</w:t>
      </w:r>
      <w:r w:rsidRPr="00DD1636">
        <w:rPr>
          <w:rFonts w:ascii="Times New Roman" w:eastAsia="Times New Roman" w:hAnsi="Times New Roman" w:cs="Times New Roman"/>
          <w:sz w:val="28"/>
          <w:szCs w:val="28"/>
          <w:lang w:val="vi-VN"/>
        </w:rPr>
        <w:t xml:space="preserve">riển khai thực hiện có hiệu quả các chương trình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mục tiêu quốc gia gắn với Đề án giảm nghèo nhanh và bền vững ở 3 huyện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t>miền núi; sử dụng hiệu quả các nguồn vốn đầu tư, tập trung xây dựng các công trình</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hạ tầng thiết yếu như: điện, đường giao thông, thủy lợi, trường học, trạm y tế,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nước sinh hoạt...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Đến nay, 100% các xã miền núi đều có điện lưới quốc gia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và đường bê tông </w:t>
      </w:r>
      <w:r w:rsidRPr="00DD1636">
        <w:rPr>
          <w:rFonts w:ascii="Times New Roman" w:eastAsia="Times New Roman" w:hAnsi="Times New Roman" w:cs="Times New Roman"/>
          <w:spacing w:val="-6"/>
          <w:sz w:val="28"/>
          <w:szCs w:val="28"/>
          <w:lang w:val="vi-VN"/>
        </w:rPr>
        <w:t>đến trung tâm xã</w:t>
      </w:r>
      <w:r w:rsidRPr="00DD1636">
        <w:rPr>
          <w:rFonts w:ascii="Times New Roman" w:eastAsia="Times New Roman" w:hAnsi="Times New Roman" w:cs="Times New Roman"/>
          <w:spacing w:val="-6"/>
          <w:sz w:val="28"/>
          <w:szCs w:val="28"/>
          <w:vertAlign w:val="superscript"/>
          <w:lang w:val="vi-VN"/>
        </w:rPr>
        <w:footnoteReference w:id="41"/>
      </w:r>
      <w:r w:rsidRPr="00DD1636">
        <w:rPr>
          <w:rFonts w:ascii="Times New Roman" w:eastAsia="Times New Roman" w:hAnsi="Times New Roman" w:cs="Times New Roman"/>
          <w:spacing w:val="-6"/>
          <w:sz w:val="28"/>
          <w:szCs w:val="28"/>
          <w:lang w:val="vi-VN"/>
        </w:rPr>
        <w:t>. Các chính sách trợ giá, trợ cước, hỗ trợ giống cây trồng, vật nuôi,</w:t>
      </w:r>
      <w:r w:rsidRPr="00DD1636">
        <w:rPr>
          <w:rFonts w:ascii="Times New Roman" w:eastAsia="Times New Roman" w:hAnsi="Times New Roman" w:cs="Times New Roman"/>
          <w:sz w:val="28"/>
          <w:szCs w:val="28"/>
          <w:lang w:val="vi-VN"/>
        </w:rPr>
        <w:t xml:space="preserve"> đất sản xuất, hỗ trợ làm nhà ở... tiếp tục </w:t>
      </w:r>
      <w:r w:rsidRPr="00DD1636">
        <w:rPr>
          <w:rFonts w:ascii="Times New Roman" w:eastAsia="Times New Roman" w:hAnsi="Times New Roman" w:cs="Times New Roman"/>
          <w:sz w:val="28"/>
          <w:szCs w:val="28"/>
        </w:rPr>
        <w:t xml:space="preserve">được </w:t>
      </w:r>
      <w:r w:rsidRPr="00DD1636">
        <w:rPr>
          <w:rFonts w:ascii="Times New Roman" w:eastAsia="Times New Roman" w:hAnsi="Times New Roman" w:cs="Times New Roman"/>
          <w:sz w:val="28"/>
          <w:szCs w:val="28"/>
          <w:lang w:val="vi-VN"/>
        </w:rPr>
        <w:t xml:space="preserve">thực hiện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có hiệu quả, góp phần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thúc đẩy phát triển sản xuất, ổn định đời sống nhân dân, giảm dần tỷ lệ hộ nghèo</w:t>
      </w:r>
      <w:r w:rsidRPr="00DD1636">
        <w:rPr>
          <w:rFonts w:ascii="Times New Roman" w:eastAsia="Times New Roman" w:hAnsi="Times New Roman" w:cs="Times New Roman"/>
          <w:sz w:val="28"/>
          <w:szCs w:val="28"/>
          <w:vertAlign w:val="superscript"/>
          <w:lang w:val="vi-VN"/>
        </w:rPr>
        <w:footnoteReference w:id="42"/>
      </w:r>
      <w:r w:rsidRPr="00DD1636">
        <w:rPr>
          <w:rFonts w:ascii="Times New Roman" w:eastAsia="Times New Roman" w:hAnsi="Times New Roman" w:cs="Times New Roman"/>
          <w:sz w:val="28"/>
          <w:szCs w:val="28"/>
          <w:lang w:val="vi-VN"/>
        </w:rPr>
        <w:t>.</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i/>
          <w:spacing w:val="-6"/>
          <w:sz w:val="28"/>
          <w:szCs w:val="28"/>
          <w:lang w:val="vi-VN"/>
        </w:rPr>
        <w:t>1.5.4 -</w:t>
      </w:r>
      <w:r w:rsidRPr="00DD1636">
        <w:rPr>
          <w:rFonts w:ascii="Times New Roman" w:eastAsia="Times New Roman" w:hAnsi="Times New Roman" w:cs="Times New Roman"/>
          <w:spacing w:val="-6"/>
          <w:sz w:val="28"/>
          <w:szCs w:val="28"/>
          <w:lang w:val="vi-VN"/>
        </w:rPr>
        <w:t xml:space="preserve"> </w:t>
      </w:r>
      <w:r w:rsidRPr="00DD1636">
        <w:rPr>
          <w:rFonts w:ascii="Times New Roman" w:eastAsia="Times New Roman" w:hAnsi="Times New Roman" w:cs="Times New Roman"/>
          <w:i/>
          <w:iCs/>
          <w:spacing w:val="-6"/>
          <w:sz w:val="28"/>
          <w:szCs w:val="28"/>
          <w:lang w:val="vi-VN"/>
        </w:rPr>
        <w:t>Vùng biển và ven biển:</w:t>
      </w:r>
      <w:r w:rsidRPr="00DD1636">
        <w:rPr>
          <w:rFonts w:ascii="Times New Roman" w:eastAsia="Times New Roman" w:hAnsi="Times New Roman" w:cs="Times New Roman"/>
          <w:spacing w:val="-6"/>
          <w:sz w:val="28"/>
          <w:szCs w:val="28"/>
          <w:lang w:val="vi-VN"/>
        </w:rPr>
        <w:t xml:space="preserve"> Đã xây dựng và tổ chức thực hiện Chương trình </w:t>
      </w:r>
      <w:r w:rsidRPr="00DD1636">
        <w:rPr>
          <w:rFonts w:ascii="Times New Roman" w:eastAsia="Times New Roman" w:hAnsi="Times New Roman" w:cs="Times New Roman"/>
          <w:sz w:val="28"/>
          <w:szCs w:val="28"/>
          <w:lang w:val="vi-VN"/>
        </w:rPr>
        <w:t xml:space="preserve">hành động của Tỉnh ủy về phát triển bền vững kinh tế biển, tạo khởi sắc trong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t>phát triển kinh tế biển và vùng ven biển của tỉnh. Hạ tầng các khu, cụm công nghiệp,</w:t>
      </w:r>
      <w:r w:rsidRPr="00DD1636">
        <w:rPr>
          <w:rFonts w:ascii="Times New Roman" w:eastAsia="Times New Roman" w:hAnsi="Times New Roman" w:cs="Times New Roman"/>
          <w:sz w:val="28"/>
          <w:szCs w:val="28"/>
          <w:lang w:val="vi-VN"/>
        </w:rPr>
        <w:t xml:space="preserve"> các tuyến giao thông ven biển, điện lưới quốc gia, hệ thống thông tin liên lạc,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bưu chính viễn thông, kết cấu hạ tầng nghề cá và nuôi trồng thủy sản được đầu tư xây dựng khá đồng bộ. Hệ thống cảng biển tiếp tục được đầu tư, nâng cấp; </w:t>
      </w:r>
      <w:r w:rsidRPr="00DD1636">
        <w:rPr>
          <w:rFonts w:ascii="Times New Roman" w:eastAsia="Times New Roman" w:hAnsi="Times New Roman" w:cs="Times New Roman"/>
          <w:sz w:val="28"/>
          <w:szCs w:val="28"/>
        </w:rPr>
        <w:t xml:space="preserve">        sản lượng hàng hóa qua cảng vượt mức 10 triệu </w:t>
      </w:r>
      <w:r w:rsidRPr="00DD1636">
        <w:rPr>
          <w:rFonts w:ascii="Times New Roman" w:eastAsia="Times New Roman" w:hAnsi="Times New Roman" w:cs="Times New Roman"/>
          <w:sz w:val="28"/>
          <w:szCs w:val="28"/>
          <w:lang w:val="vi-VN"/>
        </w:rPr>
        <w:t xml:space="preserve">tấn thông quan. </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r w:rsidRPr="00DD1636">
        <w:rPr>
          <w:rFonts w:ascii="Times New Roman" w:eastAsia="Times New Roman" w:hAnsi="Times New Roman" w:cs="Times New Roman"/>
          <w:sz w:val="28"/>
          <w:szCs w:val="28"/>
          <w:lang w:val="vi-VN"/>
        </w:rPr>
        <w:t>Hạ tầng thành phố Quy Nhơn và các thị trấn,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điểm dân cư nông thôn của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các huyện ven biển </w:t>
      </w:r>
      <w:r w:rsidRPr="00DD1636">
        <w:rPr>
          <w:rFonts w:ascii="Times New Roman" w:eastAsia="Times New Roman" w:hAnsi="Times New Roman" w:cs="Times New Roman"/>
          <w:spacing w:val="-6"/>
          <w:sz w:val="28"/>
          <w:szCs w:val="28"/>
          <w:lang w:val="vi-VN"/>
        </w:rPr>
        <w:t xml:space="preserve">được đầu tư nâng cấp, mở rộng; hệ thống đô thị ven biển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từng bước được hình thành.</w:t>
      </w:r>
      <w:r w:rsidRPr="00DD1636">
        <w:rPr>
          <w:rFonts w:ascii="Times New Roman" w:eastAsia="Times New Roman" w:hAnsi="Times New Roman" w:cs="Times New Roman"/>
          <w:sz w:val="28"/>
          <w:szCs w:val="28"/>
          <w:lang w:val="vi-VN"/>
        </w:rPr>
        <w:t xml:space="preserve"> Một số dự án du lịch, dịch vụ ven biển được </w:t>
      </w:r>
      <w:r w:rsidRPr="00DD1636">
        <w:rPr>
          <w:rFonts w:ascii="Times New Roman" w:eastAsia="Times New Roman" w:hAnsi="Times New Roman" w:cs="Times New Roman"/>
          <w:sz w:val="28"/>
          <w:szCs w:val="28"/>
        </w:rPr>
        <w:t xml:space="preserve">đầu tư    </w:t>
      </w:r>
      <w:r w:rsidRPr="00DD1636">
        <w:rPr>
          <w:rFonts w:ascii="Times New Roman" w:eastAsia="Times New Roman" w:hAnsi="Times New Roman" w:cs="Times New Roman"/>
          <w:sz w:val="28"/>
          <w:szCs w:val="28"/>
          <w:lang w:val="vi-VN"/>
        </w:rPr>
        <w:t>xây dựng và</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sz w:val="28"/>
          <w:szCs w:val="28"/>
          <w:lang w:val="vi-VN"/>
        </w:rPr>
        <w:t>đi vào hoạt động</w:t>
      </w:r>
      <w:r w:rsidRPr="00DD1636">
        <w:rPr>
          <w:rFonts w:ascii="Times New Roman" w:eastAsia="Times New Roman" w:hAnsi="Times New Roman" w:cs="Times New Roman"/>
          <w:bCs/>
          <w:sz w:val="28"/>
          <w:szCs w:val="28"/>
          <w:lang w:val="vi-VN"/>
        </w:rPr>
        <w:t>,</w:t>
      </w:r>
      <w:r w:rsidRPr="00DD1636">
        <w:rPr>
          <w:rFonts w:ascii="Times New Roman" w:eastAsia="Times New Roman" w:hAnsi="Times New Roman" w:cs="Times New Roman"/>
          <w:sz w:val="28"/>
          <w:szCs w:val="28"/>
          <w:lang w:val="vi-VN"/>
        </w:rPr>
        <w:t xml:space="preserve"> mang lại hiệu quả... Các công trình kinh tế, văn hoá, xã hội gắn với quy hoạch, bố trí dân cư vùng ven biển đã</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góp phần thúc đẩy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phát triển kinh tế - xã hội, đảm bảo quốc phòng, an ninh tuyến biển. Tiềm năng kinh tế biển và</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vùng ven biển được khai thác hợp lý. Tiến hành khôi phục rừng </w:t>
      </w:r>
      <w:r w:rsidRPr="00DD1636">
        <w:rPr>
          <w:rFonts w:ascii="Times New Roman" w:eastAsia="Times New Roman" w:hAnsi="Times New Roman" w:cs="Times New Roman"/>
          <w:spacing w:val="-6"/>
          <w:sz w:val="28"/>
          <w:szCs w:val="28"/>
          <w:lang w:val="vi-VN"/>
        </w:rPr>
        <w:t>ngập mặn,</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rừng phòng hộ ven biển để bảo vệ môi trường sinh thái, phát triển bền vững.</w:t>
      </w:r>
    </w:p>
    <w:p w:rsidR="00DD1636" w:rsidRPr="00DD1636" w:rsidRDefault="00DD1636" w:rsidP="00DD1636">
      <w:pPr>
        <w:spacing w:after="0" w:line="240" w:lineRule="auto"/>
        <w:ind w:firstLine="720"/>
        <w:jc w:val="both"/>
        <w:rPr>
          <w:rFonts w:ascii="Times New Roman" w:eastAsia="Times New Roman" w:hAnsi="Times New Roman" w:cs="Times New Roman"/>
          <w:b/>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Cs/>
          <w:iCs/>
          <w:sz w:val="28"/>
          <w:szCs w:val="28"/>
          <w:lang w:val="vi-VN"/>
        </w:rPr>
        <w:t xml:space="preserve">1.6 - Môi trường đầu tư được cải thiện; các thành phần kinh tế tiếp tục </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phát triển</w:t>
      </w:r>
    </w:p>
    <w:p w:rsidR="00DD1636" w:rsidRPr="00DD1636" w:rsidRDefault="00DD1636" w:rsidP="00DD1636">
      <w:pPr>
        <w:spacing w:after="0" w:line="240" w:lineRule="auto"/>
        <w:ind w:firstLine="720"/>
        <w:jc w:val="both"/>
        <w:rPr>
          <w:rFonts w:ascii="Times New Roman" w:eastAsia="Times New Roman" w:hAnsi="Times New Roman" w:cs="Times New Roman"/>
          <w:b/>
          <w:bCs/>
          <w:i/>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Môi trường đầu tư được cải thiện. Việc cải cách các thủ tục hành chính, công khai, minh bạch các thông tin trên các lĩnh vực đầu tư, sản xuất kinh doanh đã</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tạo điều kiện thuận lợi cho các nhà đầu tư tiếp cận thông tin, tìm hiểu cơ hội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đầu tư và đầu tư các dự án trên địa bàn.</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lastRenderedPageBreak/>
        <w:t xml:space="preserve">Các thành phần kinh tế trên địa bàn tỉnh tiếp tục phát triển. </w:t>
      </w:r>
      <w:r w:rsidRPr="00DD1636">
        <w:rPr>
          <w:rFonts w:ascii="Times New Roman" w:eastAsia="Times New Roman" w:hAnsi="Times New Roman" w:cs="Times New Roman"/>
          <w:sz w:val="28"/>
          <w:szCs w:val="28"/>
        </w:rPr>
        <w:t>D</w:t>
      </w:r>
      <w:r w:rsidRPr="00DD1636">
        <w:rPr>
          <w:rFonts w:ascii="Times New Roman" w:eastAsia="Times New Roman" w:hAnsi="Times New Roman" w:cs="Times New Roman"/>
          <w:sz w:val="28"/>
          <w:szCs w:val="28"/>
          <w:lang w:val="vi-VN"/>
        </w:rPr>
        <w:t xml:space="preserve">oanh nghiệp nhà nước được cổ phần hóa theo đúng lộ trình, hoạt động có hiệu quả. Kinh tế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tư nhân, hộ gia đình phát triển khá và chiếm tỷ trọng cao trong nền kinh tế. Từ đầu nhiệm kỳ đến nay có 4.300 doanh nghiệp đăng ký thành lập mới, với tổng vốn đăng ký 33.000 tỷ đồng; nâng tổng số doanh nghiệp trên địa bàn lên 7.500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4"/>
          <w:sz w:val="28"/>
          <w:szCs w:val="28"/>
          <w:lang w:val="vi-VN"/>
        </w:rPr>
        <w:t xml:space="preserve">doanh nghiệp, tăng 15% (tổng vốn đăng ký kinh doanh 78.750 tỷ đồng, vốn đăng ký </w:t>
      </w:r>
      <w:r w:rsidRPr="00DD1636">
        <w:rPr>
          <w:rFonts w:ascii="Times New Roman" w:eastAsia="Times New Roman" w:hAnsi="Times New Roman" w:cs="Times New Roman"/>
          <w:sz w:val="28"/>
          <w:szCs w:val="28"/>
          <w:lang w:val="vi-VN"/>
        </w:rPr>
        <w:t xml:space="preserve">bình quân 10,5 tỷ đồng/doanh nghiệp). Kinh tế hợp tác tiếp tục được đổi mới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về mô thức tổ chức và quản lý; chất lượng, hiệu quả hoạt động được nâng</w:t>
      </w:r>
      <w:r w:rsidRPr="00DD1636">
        <w:rPr>
          <w:rFonts w:ascii="Times New Roman" w:eastAsia="Times New Roman" w:hAnsi="Times New Roman" w:cs="Times New Roman"/>
          <w:sz w:val="28"/>
          <w:szCs w:val="28"/>
        </w:rPr>
        <w:t xml:space="preserve"> lên</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(t</w:t>
      </w:r>
      <w:r w:rsidRPr="00DD1636">
        <w:rPr>
          <w:rFonts w:ascii="Times New Roman" w:eastAsia="Times New Roman" w:hAnsi="Times New Roman" w:cs="Times New Roman"/>
          <w:sz w:val="28"/>
          <w:szCs w:val="28"/>
          <w:lang w:val="vi-VN"/>
        </w:rPr>
        <w:t xml:space="preserve">oàn tỉnh hiện có 208 hợp tác xã, với tổng vốn hoạt động 2.933,6 tỷ đồng,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doanh thu hàng năm ước đạt 537,8 tỷ đồng, lợi nhuận ước đạt 17,43 tỷ đồng,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thu nhập bình quân của người lao động 3,41 triệu đồng/người/tháng</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Kinh tế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có vốn đầu tư nước ngoài được chú trọng</w:t>
      </w:r>
      <w:r w:rsidRPr="00DD1636">
        <w:rPr>
          <w:rFonts w:ascii="Times New Roman" w:eastAsia="Times New Roman" w:hAnsi="Times New Roman" w:cs="Times New Roman"/>
          <w:sz w:val="28"/>
          <w:szCs w:val="28"/>
          <w:vertAlign w:val="superscript"/>
          <w:lang w:val="vi-VN"/>
        </w:rPr>
        <w:footnoteReference w:id="43"/>
      </w:r>
      <w:r w:rsidRPr="00DD1636">
        <w:rPr>
          <w:rFonts w:ascii="Times New Roman" w:eastAsia="Times New Roman" w:hAnsi="Times New Roman" w:cs="Times New Roman"/>
          <w:sz w:val="28"/>
          <w:szCs w:val="28"/>
          <w:lang w:val="vi-VN"/>
        </w:rPr>
        <w:t>.</w:t>
      </w:r>
    </w:p>
    <w:p w:rsidR="00DD1636" w:rsidRPr="00DD1636" w:rsidRDefault="00DD1636" w:rsidP="00DD1636">
      <w:pPr>
        <w:spacing w:after="0" w:line="240" w:lineRule="auto"/>
        <w:ind w:firstLine="720"/>
        <w:jc w:val="both"/>
        <w:rPr>
          <w:rFonts w:ascii="Times New Roman" w:eastAsia="Times New Roman" w:hAnsi="Times New Roman" w:cs="Times New Roman"/>
          <w:b/>
          <w:bCs/>
          <w:sz w:val="28"/>
          <w:szCs w:val="28"/>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
          <w:sz w:val="28"/>
          <w:szCs w:val="28"/>
          <w:lang w:eastAsia="vi-VN"/>
        </w:rPr>
      </w:pPr>
      <w:bookmarkStart w:id="5" w:name="bookmark3"/>
      <w:r w:rsidRPr="00DD1636">
        <w:rPr>
          <w:rFonts w:ascii="Times New Roman" w:eastAsia="Times New Roman" w:hAnsi="Times New Roman" w:cs="Times New Roman"/>
          <w:b/>
          <w:sz w:val="28"/>
          <w:szCs w:val="28"/>
          <w:lang w:val="x-none" w:eastAsia="vi-VN"/>
        </w:rPr>
        <w:t>2.</w:t>
      </w:r>
      <w:r w:rsidRPr="00DD1636">
        <w:rPr>
          <w:rFonts w:ascii="Times New Roman" w:eastAsia="Times New Roman" w:hAnsi="Times New Roman" w:cs="Times New Roman"/>
          <w:sz w:val="28"/>
          <w:szCs w:val="28"/>
          <w:lang w:val="x-none" w:eastAsia="vi-VN"/>
        </w:rPr>
        <w:t xml:space="preserve"> </w:t>
      </w:r>
      <w:bookmarkEnd w:id="5"/>
      <w:r w:rsidRPr="00DD1636">
        <w:rPr>
          <w:rFonts w:ascii="Times New Roman" w:eastAsia="Times New Roman" w:hAnsi="Times New Roman" w:cs="Times New Roman"/>
          <w:b/>
          <w:sz w:val="28"/>
          <w:szCs w:val="28"/>
          <w:lang w:val="vi-VN" w:eastAsia="vi-VN"/>
        </w:rPr>
        <w:t>Giáo dục - đào tạo, khoa học - công nghệ tiếp tục phát triển; công tác bảo vệ môi trường, ứng phó với biến đổi khí hậu được quan tâm</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sz w:val="28"/>
          <w:szCs w:val="28"/>
          <w:lang w:eastAsia="vi-VN"/>
        </w:rPr>
      </w:pPr>
      <w:r w:rsidRPr="00DD1636">
        <w:rPr>
          <w:rFonts w:ascii="Times New Roman" w:eastAsia="Times New Roman" w:hAnsi="Times New Roman" w:cs="Times New Roman"/>
          <w:bCs/>
          <w:iCs/>
          <w:sz w:val="28"/>
          <w:szCs w:val="28"/>
          <w:lang w:val="x-none" w:eastAsia="vi-VN"/>
        </w:rPr>
        <w:t xml:space="preserve">2.1 </w:t>
      </w:r>
      <w:r w:rsidRPr="00DD1636">
        <w:rPr>
          <w:rFonts w:ascii="Times New Roman" w:eastAsia="Times New Roman" w:hAnsi="Times New Roman" w:cs="Times New Roman"/>
          <w:bCs/>
          <w:sz w:val="28"/>
          <w:szCs w:val="28"/>
          <w:lang w:val="x-none" w:eastAsia="vi-VN"/>
        </w:rPr>
        <w:t xml:space="preserve">- </w:t>
      </w:r>
      <w:r w:rsidRPr="00DD1636">
        <w:rPr>
          <w:rFonts w:ascii="Times New Roman" w:eastAsia="Times New Roman" w:hAnsi="Times New Roman" w:cs="Times New Roman"/>
          <w:bCs/>
          <w:sz w:val="28"/>
          <w:szCs w:val="28"/>
          <w:lang w:val="vi-VN" w:eastAsia="vi-VN"/>
        </w:rPr>
        <w:t xml:space="preserve">Giáo dục và đào tạo tiếp tục được đổi mới, chất lượng </w:t>
      </w:r>
      <w:r w:rsidRPr="00DD1636">
        <w:rPr>
          <w:rFonts w:ascii="Times New Roman" w:eastAsia="Times New Roman" w:hAnsi="Times New Roman" w:cs="Times New Roman"/>
          <w:bCs/>
          <w:sz w:val="28"/>
          <w:szCs w:val="28"/>
          <w:lang w:eastAsia="vi-VN"/>
        </w:rPr>
        <w:t>ngày càng</w:t>
      </w:r>
      <w:r w:rsidRPr="00DD1636">
        <w:rPr>
          <w:rFonts w:ascii="Times New Roman" w:eastAsia="Times New Roman" w:hAnsi="Times New Roman" w:cs="Times New Roman"/>
          <w:bCs/>
          <w:sz w:val="28"/>
          <w:szCs w:val="28"/>
          <w:lang w:val="vi-VN" w:eastAsia="vi-VN"/>
        </w:rPr>
        <w:t xml:space="preserve"> được nâng cao</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sz w:val="28"/>
          <w:szCs w:val="28"/>
          <w:lang w:eastAsia="vi-VN"/>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Chất lượng giáo dục ngày càng được nâng cao; kết quả xóa mù</w:t>
      </w:r>
      <w:r w:rsidRPr="00DD1636">
        <w:rPr>
          <w:rFonts w:ascii="Times New Roman" w:eastAsia="Times New Roman" w:hAnsi="Times New Roman" w:cs="Times New Roman"/>
          <w:sz w:val="28"/>
          <w:szCs w:val="28"/>
          <w:lang w:val="vi-VN"/>
        </w:rPr>
        <w:t xml:space="preserve"> chữ</w:t>
      </w:r>
      <w:r w:rsidRPr="00DD1636">
        <w:rPr>
          <w:rFonts w:ascii="Times New Roman" w:eastAsia="Times New Roman" w:hAnsi="Times New Roman" w:cs="Times New Roman"/>
          <w:sz w:val="28"/>
          <w:szCs w:val="28"/>
        </w:rPr>
        <w:t>, phổ cập giáo dục mầm non 5 tuổi, tiểu học, trung học cơ sở được duy trì vững chắc</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bước đầu </w:t>
      </w:r>
      <w:r w:rsidRPr="00DD1636">
        <w:rPr>
          <w:rFonts w:ascii="Times New Roman" w:eastAsia="Times New Roman" w:hAnsi="Times New Roman" w:cs="Times New Roman"/>
          <w:sz w:val="28"/>
          <w:szCs w:val="28"/>
        </w:rPr>
        <w:t>triển khai</w:t>
      </w:r>
      <w:r w:rsidRPr="00DD1636">
        <w:rPr>
          <w:rFonts w:ascii="Times New Roman" w:eastAsia="Times New Roman" w:hAnsi="Times New Roman" w:cs="Times New Roman"/>
          <w:sz w:val="28"/>
          <w:szCs w:val="28"/>
          <w:lang w:val="vi-VN"/>
        </w:rPr>
        <w:t xml:space="preserve"> thực hiện</w:t>
      </w:r>
      <w:r w:rsidRPr="00DD1636">
        <w:rPr>
          <w:rFonts w:ascii="Times New Roman" w:eastAsia="Times New Roman" w:hAnsi="Times New Roman" w:cs="Times New Roman"/>
          <w:sz w:val="28"/>
          <w:szCs w:val="28"/>
        </w:rPr>
        <w:t xml:space="preserve"> phổ cập </w:t>
      </w:r>
      <w:r w:rsidRPr="00DD1636">
        <w:rPr>
          <w:rFonts w:ascii="Times New Roman" w:eastAsia="Times New Roman" w:hAnsi="Times New Roman" w:cs="Times New Roman"/>
          <w:sz w:val="28"/>
          <w:szCs w:val="28"/>
          <w:lang w:val="vi-VN"/>
        </w:rPr>
        <w:t>t</w:t>
      </w:r>
      <w:r w:rsidRPr="00DD1636">
        <w:rPr>
          <w:rFonts w:ascii="Times New Roman" w:eastAsia="Times New Roman" w:hAnsi="Times New Roman" w:cs="Times New Roman"/>
          <w:sz w:val="28"/>
          <w:szCs w:val="28"/>
        </w:rPr>
        <w:t>rung học phổ thông ở những nơi có        điều kiện.</w:t>
      </w:r>
      <w:r w:rsidRPr="00DD1636">
        <w:rPr>
          <w:rFonts w:ascii="Times New Roman" w:eastAsia="Times New Roman" w:hAnsi="Times New Roman" w:cs="Times New Roman"/>
          <w:sz w:val="24"/>
          <w:szCs w:val="24"/>
        </w:rPr>
        <w:t xml:space="preserve"> </w:t>
      </w:r>
      <w:r w:rsidRPr="00DD1636">
        <w:rPr>
          <w:rFonts w:ascii="Times New Roman" w:eastAsia="Times New Roman" w:hAnsi="Times New Roman" w:cs="Times New Roman"/>
          <w:sz w:val="28"/>
          <w:szCs w:val="28"/>
          <w:lang w:val="vi-VN"/>
        </w:rPr>
        <w:t>Công tác giáo dục - đào đạo ở miền núi, vùng sâu, vùng xa trong tỉnh được quan tâm.</w:t>
      </w:r>
      <w:r w:rsidRPr="00DD1636">
        <w:rPr>
          <w:rFonts w:ascii="Times New Roman" w:eastAsia="Times New Roman" w:hAnsi="Times New Roman" w:cs="Times New Roman"/>
          <w:sz w:val="28"/>
          <w:szCs w:val="28"/>
        </w:rPr>
        <w:t xml:space="preserve"> Đội ngũ cán bộ quản lý giáo dục, giáo</w:t>
      </w:r>
      <w:r w:rsidRPr="00DD1636">
        <w:rPr>
          <w:rFonts w:ascii="Times New Roman" w:eastAsia="Times New Roman" w:hAnsi="Times New Roman" w:cs="Times New Roman"/>
          <w:sz w:val="28"/>
          <w:szCs w:val="28"/>
          <w:lang w:val="vi-VN"/>
        </w:rPr>
        <w:t xml:space="preserve"> viên</w:t>
      </w:r>
      <w:r w:rsidRPr="00DD1636">
        <w:rPr>
          <w:rFonts w:ascii="Times New Roman" w:eastAsia="Times New Roman" w:hAnsi="Times New Roman" w:cs="Times New Roman"/>
          <w:sz w:val="28"/>
          <w:szCs w:val="28"/>
        </w:rPr>
        <w:t xml:space="preserve"> phát triển cả về chất   và lượng. Công tác quản lý giáo dục được chú trọng.</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Quy mô giáo dục, mạng lưới trường, lớp học tiếp tục phát triển</w:t>
      </w:r>
      <w:r w:rsidRPr="00DD1636">
        <w:rPr>
          <w:rFonts w:ascii="Times New Roman" w:eastAsia="Times New Roman" w:hAnsi="Times New Roman" w:cs="Times New Roman"/>
          <w:sz w:val="28"/>
          <w:szCs w:val="28"/>
          <w:lang w:val="vi-VN"/>
        </w:rPr>
        <w:t>, tính đến 31/12/2019, toàn tỉnh có 378/637 trường mầm non, phổ thông đạt chuẩn quốc gia; đạt tỷ lệ 59,34%</w:t>
      </w:r>
      <w:r w:rsidRPr="00DD1636">
        <w:rPr>
          <w:rFonts w:ascii="Times New Roman" w:eastAsia="Times New Roman" w:hAnsi="Times New Roman" w:cs="Times New Roman"/>
          <w:sz w:val="28"/>
          <w:szCs w:val="28"/>
        </w:rPr>
        <w:t>; đã thành lập mới</w:t>
      </w:r>
      <w:r w:rsidRPr="00DD1636">
        <w:rPr>
          <w:rFonts w:ascii="Times New Roman" w:eastAsia="Times New Roman" w:hAnsi="Times New Roman" w:cs="Times New Roman"/>
          <w:sz w:val="28"/>
          <w:szCs w:val="28"/>
          <w:lang w:val="vi-VN"/>
        </w:rPr>
        <w:t xml:space="preserve"> 2 Trường</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trung học phổ thông (Ngô Lê Tân - </w:t>
      </w:r>
      <w:r w:rsidRPr="00DD1636">
        <w:rPr>
          <w:rFonts w:ascii="Times New Roman" w:eastAsia="Times New Roman" w:hAnsi="Times New Roman" w:cs="Times New Roman"/>
          <w:spacing w:val="-6"/>
          <w:sz w:val="28"/>
          <w:szCs w:val="28"/>
          <w:lang w:val="vi-VN"/>
        </w:rPr>
        <w:t xml:space="preserve">Phù Cát và </w:t>
      </w:r>
      <w:r w:rsidRPr="00DD1636">
        <w:rPr>
          <w:rFonts w:ascii="Times New Roman" w:eastAsia="Times New Roman" w:hAnsi="Times New Roman" w:cs="Times New Roman"/>
          <w:spacing w:val="-6"/>
          <w:sz w:val="28"/>
          <w:szCs w:val="28"/>
        </w:rPr>
        <w:t>chuyên Chu Văn An</w:t>
      </w:r>
      <w:r w:rsidRPr="00DD1636">
        <w:rPr>
          <w:rFonts w:ascii="Times New Roman" w:eastAsia="Times New Roman" w:hAnsi="Times New Roman" w:cs="Times New Roman"/>
          <w:spacing w:val="-6"/>
          <w:sz w:val="28"/>
          <w:szCs w:val="28"/>
          <w:lang w:val="vi-VN"/>
        </w:rPr>
        <w:t xml:space="preserve"> - Hoài Nhơn) đáp ứng nhu cầu</w:t>
      </w:r>
      <w:r w:rsidRPr="00DD1636">
        <w:rPr>
          <w:rFonts w:ascii="Times New Roman" w:eastAsia="Times New Roman" w:hAnsi="Times New Roman" w:cs="Times New Roman"/>
          <w:sz w:val="28"/>
          <w:szCs w:val="28"/>
          <w:lang w:val="vi-VN"/>
        </w:rPr>
        <w:t xml:space="preserve"> học tập của học sinh</w:t>
      </w:r>
      <w:r w:rsidRPr="00DD1636">
        <w:rPr>
          <w:rFonts w:ascii="Times New Roman" w:eastAsia="Times New Roman" w:hAnsi="Times New Roman" w:cs="Times New Roman"/>
          <w:sz w:val="28"/>
          <w:szCs w:val="28"/>
        </w:rPr>
        <w:t xml:space="preserve">. Chủ trương xã hội hóa giáo dục tiếp tục được quan tâm triển khai thực hiện;   phong trào toàn dân chăm lo phát triển sự nghiệp giáo dục - đào tạo ngày càng   sâu rộng. Hoạt động khuyến học, khuyến tài, xây dựng xã hội học tập tiếp tục được đẩy mạnh. Các cơ sở giáo dục - đào tạo trên địa bàn được </w:t>
      </w:r>
      <w:bookmarkStart w:id="6" w:name="_Hlk49433433"/>
      <w:r w:rsidRPr="00DD1636">
        <w:rPr>
          <w:rFonts w:ascii="Times New Roman" w:eastAsia="Times New Roman" w:hAnsi="Times New Roman" w:cs="Times New Roman"/>
          <w:sz w:val="28"/>
          <w:szCs w:val="28"/>
        </w:rPr>
        <w:t>tổ chức lại theo hướng tinh gọn, hiệu quả</w:t>
      </w:r>
      <w:r w:rsidRPr="00DD1636">
        <w:rPr>
          <w:rFonts w:ascii="Times New Roman" w:eastAsia="Times New Roman" w:hAnsi="Times New Roman" w:cs="Times New Roman"/>
          <w:sz w:val="28"/>
          <w:szCs w:val="28"/>
          <w:vertAlign w:val="superscript"/>
        </w:rPr>
        <w:footnoteReference w:id="44"/>
      </w:r>
      <w:r w:rsidRPr="00DD1636">
        <w:rPr>
          <w:rFonts w:ascii="Times New Roman" w:eastAsia="Times New Roman" w:hAnsi="Times New Roman" w:cs="Times New Roman"/>
          <w:sz w:val="28"/>
          <w:szCs w:val="28"/>
        </w:rPr>
        <w:t>.</w:t>
      </w:r>
      <w:bookmarkEnd w:id="6"/>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Cs/>
          <w:sz w:val="28"/>
          <w:szCs w:val="28"/>
          <w:lang w:eastAsia="vi-VN"/>
        </w:rPr>
      </w:pPr>
      <w:r w:rsidRPr="00DD1636">
        <w:rPr>
          <w:rFonts w:ascii="Times New Roman" w:eastAsia="Times New Roman" w:hAnsi="Times New Roman" w:cs="Times New Roman"/>
          <w:bCs/>
          <w:iCs/>
          <w:sz w:val="28"/>
          <w:szCs w:val="28"/>
          <w:lang w:val="x-none" w:eastAsia="vi-VN"/>
        </w:rPr>
        <w:t xml:space="preserve">2.2 - </w:t>
      </w:r>
      <w:r w:rsidRPr="00DD1636">
        <w:rPr>
          <w:rFonts w:ascii="Times New Roman" w:eastAsia="Times New Roman" w:hAnsi="Times New Roman" w:cs="Times New Roman"/>
          <w:bCs/>
          <w:iCs/>
          <w:sz w:val="28"/>
          <w:szCs w:val="28"/>
          <w:lang w:val="vi-VN" w:eastAsia="vi-VN"/>
        </w:rPr>
        <w:t>K</w:t>
      </w:r>
      <w:r w:rsidRPr="00DD1636">
        <w:rPr>
          <w:rFonts w:ascii="Times New Roman" w:eastAsia="Times New Roman" w:hAnsi="Times New Roman" w:cs="Times New Roman"/>
          <w:bCs/>
          <w:iCs/>
          <w:sz w:val="28"/>
          <w:szCs w:val="28"/>
          <w:lang w:val="x-none" w:eastAsia="vi-VN"/>
        </w:rPr>
        <w:t>hoa học</w:t>
      </w:r>
      <w:r w:rsidRPr="00DD1636">
        <w:rPr>
          <w:rFonts w:ascii="Times New Roman" w:eastAsia="Times New Roman" w:hAnsi="Times New Roman" w:cs="Times New Roman"/>
          <w:bCs/>
          <w:iCs/>
          <w:sz w:val="28"/>
          <w:szCs w:val="28"/>
          <w:lang w:val="vi-VN" w:eastAsia="vi-VN"/>
        </w:rPr>
        <w:t xml:space="preserve"> và</w:t>
      </w:r>
      <w:r w:rsidRPr="00DD1636">
        <w:rPr>
          <w:rFonts w:ascii="Times New Roman" w:eastAsia="Times New Roman" w:hAnsi="Times New Roman" w:cs="Times New Roman"/>
          <w:bCs/>
          <w:iCs/>
          <w:sz w:val="28"/>
          <w:szCs w:val="28"/>
          <w:lang w:val="x-none" w:eastAsia="vi-VN"/>
        </w:rPr>
        <w:t xml:space="preserve"> công nghệ</w:t>
      </w:r>
      <w:r w:rsidRPr="00DD1636">
        <w:rPr>
          <w:rFonts w:ascii="Times New Roman" w:eastAsia="Times New Roman" w:hAnsi="Times New Roman" w:cs="Times New Roman"/>
          <w:bCs/>
          <w:iCs/>
          <w:sz w:val="28"/>
          <w:szCs w:val="28"/>
          <w:lang w:val="vi-VN" w:eastAsia="vi-VN"/>
        </w:rPr>
        <w:t xml:space="preserve"> có bước phát triển; công tác bảo vệ môi trường </w:t>
      </w:r>
      <w:r w:rsidRPr="00DD1636">
        <w:rPr>
          <w:rFonts w:ascii="Times New Roman" w:eastAsia="Times New Roman" w:hAnsi="Times New Roman" w:cs="Times New Roman"/>
          <w:bCs/>
          <w:iCs/>
          <w:sz w:val="28"/>
          <w:szCs w:val="28"/>
          <w:lang w:eastAsia="vi-VN"/>
        </w:rPr>
        <w:t xml:space="preserve">   </w:t>
      </w:r>
      <w:r w:rsidRPr="00DD1636">
        <w:rPr>
          <w:rFonts w:ascii="Times New Roman" w:eastAsia="Times New Roman" w:hAnsi="Times New Roman" w:cs="Times New Roman"/>
          <w:bCs/>
          <w:iCs/>
          <w:sz w:val="28"/>
          <w:szCs w:val="28"/>
          <w:lang w:val="vi-VN" w:eastAsia="vi-VN"/>
        </w:rPr>
        <w:t>và ứng phó với biến đổi khí hậu ngày càng được quan tâm</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eastAsia="x-none"/>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eastAsia="x-none"/>
        </w:rPr>
      </w:pPr>
      <w:r w:rsidRPr="00DD1636">
        <w:rPr>
          <w:rFonts w:ascii="Times New Roman" w:eastAsia="Times New Roman" w:hAnsi="Times New Roman" w:cs="Times New Roman"/>
          <w:sz w:val="28"/>
          <w:szCs w:val="28"/>
          <w:lang w:val="vi-VN" w:eastAsia="x-none"/>
        </w:rPr>
        <w:lastRenderedPageBreak/>
        <w:t>Tỉnh ủy đã xây dựng Chương trình hành động về Phát triển khoa học và công nghệ giai đoạn 2016</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2020; Chương trình hành động </w:t>
      </w:r>
      <w:r w:rsidRPr="00DD1636">
        <w:rPr>
          <w:rFonts w:ascii="Times New Roman" w:eastAsia="Times New Roman" w:hAnsi="Times New Roman" w:cs="Times New Roman"/>
          <w:spacing w:val="-4"/>
          <w:sz w:val="28"/>
          <w:szCs w:val="28"/>
          <w:lang w:val="vi-VN" w:eastAsia="x-none"/>
        </w:rPr>
        <w:t xml:space="preserve">về phát triển nguồn </w:t>
      </w:r>
      <w:r w:rsidRPr="00DD1636">
        <w:rPr>
          <w:rFonts w:ascii="Times New Roman" w:eastAsia="Times New Roman" w:hAnsi="Times New Roman" w:cs="Times New Roman"/>
          <w:spacing w:val="-4"/>
          <w:sz w:val="28"/>
          <w:szCs w:val="28"/>
          <w:lang w:eastAsia="x-none"/>
        </w:rPr>
        <w:t xml:space="preserve">  </w:t>
      </w:r>
      <w:r w:rsidRPr="00DD1636">
        <w:rPr>
          <w:rFonts w:ascii="Times New Roman" w:eastAsia="Times New Roman" w:hAnsi="Times New Roman" w:cs="Times New Roman"/>
          <w:spacing w:val="-4"/>
          <w:sz w:val="28"/>
          <w:szCs w:val="28"/>
          <w:lang w:val="vi-VN" w:eastAsia="x-none"/>
        </w:rPr>
        <w:t>nhân lực giai đoạn 2016 - 2020. Hoạt động nghiên cứu,</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ứng dụng nhất là </w:t>
      </w:r>
      <w:r w:rsidRPr="00DD1636">
        <w:rPr>
          <w:rFonts w:ascii="Times New Roman" w:eastAsia="Times New Roman" w:hAnsi="Times New Roman" w:cs="Times New Roman"/>
          <w:sz w:val="28"/>
          <w:szCs w:val="28"/>
          <w:lang w:eastAsia="x-none"/>
        </w:rPr>
        <w:t xml:space="preserve">ứng dụng </w:t>
      </w:r>
      <w:r w:rsidRPr="00DD1636">
        <w:rPr>
          <w:rFonts w:ascii="Times New Roman" w:eastAsia="Times New Roman" w:hAnsi="Times New Roman" w:cs="Times New Roman"/>
          <w:sz w:val="28"/>
          <w:szCs w:val="28"/>
          <w:lang w:val="vi-VN" w:eastAsia="x-none"/>
        </w:rPr>
        <w:t>khoa học, công nghệ vào sản xuất và đời sống</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đã góp phần nâng cao năng suất, chất lượng, hiệu quả một số cây trồng, vật nuôi và sản phẩm hàng hóa, nâng cao chất lượng chăm sóc sức khỏe nhân dân...</w:t>
      </w:r>
      <w:r w:rsidRPr="00DD1636">
        <w:rPr>
          <w:rFonts w:ascii="Times New Roman" w:eastAsia="Times New Roman" w:hAnsi="Times New Roman" w:cs="Times New Roman"/>
          <w:sz w:val="28"/>
          <w:szCs w:val="28"/>
          <w:lang w:eastAsia="x-none"/>
        </w:rPr>
        <w:t>,</w:t>
      </w:r>
      <w:r w:rsidRPr="00DD1636">
        <w:rPr>
          <w:rFonts w:ascii="Times New Roman" w:eastAsia="Times New Roman" w:hAnsi="Times New Roman" w:cs="Times New Roman"/>
          <w:sz w:val="28"/>
          <w:szCs w:val="28"/>
          <w:lang w:val="vi-VN" w:eastAsia="x-none"/>
        </w:rPr>
        <w:t xml:space="preserve"> thúc đẩy chuyển dịch cơ cấu kinh tế. Hoạt động khởi nghiệp, phát triển hệ sinh thái khởi nghiệp đổi mới sáng tạo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đạt một số kết quả bước đầu; năng suất các yếu tố tổng hợp đạt 35,82%,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tăng 9,61% so với đầu nhiệm kỳ.</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eastAsia="x-none"/>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x-none"/>
        </w:rPr>
      </w:pPr>
      <w:r w:rsidRPr="00DD1636">
        <w:rPr>
          <w:rFonts w:ascii="Times New Roman" w:eastAsia="Times New Roman" w:hAnsi="Times New Roman" w:cs="Times New Roman"/>
          <w:sz w:val="28"/>
          <w:szCs w:val="28"/>
          <w:lang w:val="vi-VN" w:eastAsia="x-none"/>
        </w:rPr>
        <w:t xml:space="preserve">Chính sách đào tạo và thu hút nhân lực có trình độ cao, chính sách hỗ trợ  các doanh nghiệp áp dụng các hệ thống quản lý chất lượng theo tiêu chuẩn quốc tế,    xác lập quyền sở hữu công nghiệp... được </w:t>
      </w:r>
      <w:r w:rsidRPr="00DD1636">
        <w:rPr>
          <w:rFonts w:ascii="Times New Roman" w:eastAsia="Times New Roman" w:hAnsi="Times New Roman" w:cs="Times New Roman"/>
          <w:bCs/>
          <w:sz w:val="28"/>
          <w:szCs w:val="28"/>
          <w:lang w:val="vi-VN" w:eastAsia="x-none"/>
        </w:rPr>
        <w:t>quan tâm</w:t>
      </w:r>
      <w:r w:rsidRPr="00DD1636">
        <w:rPr>
          <w:rFonts w:ascii="Times New Roman" w:eastAsia="Times New Roman" w:hAnsi="Times New Roman" w:cs="Times New Roman"/>
          <w:sz w:val="28"/>
          <w:szCs w:val="28"/>
          <w:lang w:val="vi-VN" w:eastAsia="x-none"/>
        </w:rPr>
        <w:t xml:space="preserve">; kịp thời sửa đổi, bổ sung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một số cơ chế, chính sách về đào tạo, phát triển nguồn nhân lực của tỉnh; tổ chức tôn vinh trí thức khoa học công nghệ tiêu biểu; hỗ trợ và tạo điều kiện cho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Trung tâm quốc tế khoa học và giáo dục liên ngành tổ chức thành công 80 hội thảo khoa học và các lớp học chuyên đề quốc tế với sự tham gia của nhiều giáo sư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đạt giải Nobel và các nhà khoa học nổi tiếng trên thế giới; xây dựng Đề án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“Phát triển Khu đô thị Khoa học Quy Hò</w:t>
      </w:r>
      <w:r w:rsidRPr="00DD1636">
        <w:rPr>
          <w:rFonts w:ascii="Times New Roman" w:eastAsia="Times New Roman" w:hAnsi="Times New Roman" w:cs="Times New Roman"/>
          <w:sz w:val="28"/>
          <w:szCs w:val="28"/>
          <w:lang w:eastAsia="x-none"/>
        </w:rPr>
        <w:t xml:space="preserve">a </w:t>
      </w:r>
      <w:r w:rsidRPr="00DD1636">
        <w:rPr>
          <w:rFonts w:ascii="Times New Roman" w:eastAsia="Times New Roman" w:hAnsi="Times New Roman" w:cs="Times New Roman"/>
          <w:sz w:val="28"/>
          <w:szCs w:val="28"/>
          <w:lang w:val="vi-VN" w:eastAsia="x-none"/>
        </w:rPr>
        <w:t xml:space="preserve">đến năm 2025, tầm nhìn đến năm 2035”; thu hút được một số dự án công nghệ phần mềm, trí tuệ nhân tạo đầu tư trên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địa bàn</w:t>
      </w:r>
      <w:r w:rsidRPr="00DD1636">
        <w:rPr>
          <w:rFonts w:ascii="Times New Roman" w:eastAsia="Times New Roman" w:hAnsi="Times New Roman" w:cs="Times New Roman"/>
          <w:sz w:val="28"/>
          <w:szCs w:val="28"/>
          <w:vertAlign w:val="superscript"/>
          <w:lang w:val="vi-VN" w:eastAsia="x-none"/>
        </w:rPr>
        <w:footnoteReference w:id="45"/>
      </w:r>
      <w:r w:rsidRPr="00DD1636">
        <w:rPr>
          <w:rFonts w:ascii="Times New Roman" w:eastAsia="Times New Roman" w:hAnsi="Times New Roman" w:cs="Times New Roman"/>
          <w:sz w:val="28"/>
          <w:szCs w:val="28"/>
          <w:lang w:val="vi-VN" w:eastAsia="x-none"/>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x-none"/>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x-none"/>
        </w:rPr>
      </w:pPr>
      <w:r w:rsidRPr="00DD1636">
        <w:rPr>
          <w:rFonts w:ascii="Times New Roman" w:eastAsia="Times New Roman" w:hAnsi="Times New Roman" w:cs="Times New Roman"/>
          <w:sz w:val="28"/>
          <w:szCs w:val="28"/>
          <w:lang w:val="vi-VN" w:eastAsia="x-none"/>
        </w:rPr>
        <w:t xml:space="preserve">Công tác bảo vệ môi trường được chú trọng; thực hiện nhất quán chủ trương không thu hút, cấp phép các dự án đầu tư sử dụng công nghệ lạc hậu, gây ô nhiễm môi trường; tăng cường kiểm tra, kiểm soát ô nhiễm môi trường tại các khu,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cụm công nghiệp, làng nghề, các điểm khai thác, chế biến khoáng sản, </w:t>
      </w:r>
      <w:r w:rsidRPr="00DD1636">
        <w:rPr>
          <w:rFonts w:ascii="Times New Roman" w:eastAsia="Times New Roman" w:hAnsi="Times New Roman" w:cs="Times New Roman"/>
          <w:sz w:val="28"/>
          <w:szCs w:val="28"/>
          <w:lang w:eastAsia="x-none"/>
        </w:rPr>
        <w:t>tổ chức</w:t>
      </w:r>
      <w:r w:rsidRPr="00DD1636">
        <w:rPr>
          <w:rFonts w:ascii="Times New Roman" w:eastAsia="Times New Roman" w:hAnsi="Times New Roman" w:cs="Times New Roman"/>
          <w:b/>
          <w:sz w:val="28"/>
          <w:szCs w:val="28"/>
          <w:lang w:eastAsia="x-none"/>
        </w:rPr>
        <w:t xml:space="preserve">     </w:t>
      </w:r>
      <w:r w:rsidRPr="00DD1636">
        <w:rPr>
          <w:rFonts w:ascii="Times New Roman" w:eastAsia="Times New Roman" w:hAnsi="Times New Roman" w:cs="Times New Roman"/>
          <w:sz w:val="28"/>
          <w:szCs w:val="28"/>
          <w:lang w:val="vi-VN" w:eastAsia="x-none"/>
        </w:rPr>
        <w:t>thu gom, xử lý rác sinh hoạt - công nghiệp</w:t>
      </w:r>
      <w:r w:rsidRPr="00DD1636">
        <w:rPr>
          <w:rFonts w:ascii="Times New Roman" w:eastAsia="Times New Roman" w:hAnsi="Times New Roman" w:cs="Times New Roman"/>
          <w:sz w:val="28"/>
          <w:szCs w:val="28"/>
          <w:vertAlign w:val="superscript"/>
          <w:lang w:val="vi-VN" w:eastAsia="x-none"/>
        </w:rPr>
        <w:footnoteReference w:id="46"/>
      </w:r>
      <w:r w:rsidRPr="00DD1636">
        <w:rPr>
          <w:rFonts w:ascii="Times New Roman" w:eastAsia="Times New Roman" w:hAnsi="Times New Roman" w:cs="Times New Roman"/>
          <w:sz w:val="28"/>
          <w:szCs w:val="28"/>
          <w:lang w:val="vi-VN" w:eastAsia="x-none"/>
        </w:rPr>
        <w:t xml:space="preserve">... theo tinh thần Nghị quyết số 03-NQ/TU của Tỉnh ủy </w:t>
      </w:r>
      <w:r w:rsidRPr="00DD1636">
        <w:rPr>
          <w:rFonts w:ascii="Times New Roman" w:eastAsia="Times New Roman" w:hAnsi="Times New Roman" w:cs="Times New Roman"/>
          <w:bCs/>
          <w:sz w:val="28"/>
          <w:szCs w:val="28"/>
          <w:lang w:val="vi-VN" w:eastAsia="x-none"/>
        </w:rPr>
        <w:t>(khóa XIX)</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về tăng cường sự lãnh đạo của Đảng đối với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công tác bảo vệ môi trường đến năm 2020 và định hướng đến năm 2030.</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x-none"/>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x-none"/>
        </w:rPr>
      </w:pPr>
      <w:r w:rsidRPr="00DD1636">
        <w:rPr>
          <w:rFonts w:ascii="Times New Roman" w:eastAsia="Times New Roman" w:hAnsi="Times New Roman" w:cs="Times New Roman"/>
          <w:sz w:val="28"/>
          <w:szCs w:val="28"/>
          <w:lang w:val="vi-VN" w:eastAsia="x-none"/>
        </w:rPr>
        <w:t xml:space="preserve">Công tác ứng phó với biến đổi khí hậu, phòng chống thiên tai được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quan tâm; triển khai thực hiện có hiệu quả chương trình mục tiêu quốc gia về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ứng phó với biến đổi khí hậu. Đã xây dựng các trạm cảnh báo lũ sớm trên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sông Kôn - Hà Thanh; chủ động di dời, sắp xếp lại các điểm dân cư ở những vùng thường xuyên bị tác động bởi thiên tai; nâng cao nhận thức và khả năng chủ động phòng ngừa, ứng phó với thiên tai cho cộng đồng; công tác quy hoạch đã chú trọng đến thoát lũ và chống ngập;...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x-none"/>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
          <w:sz w:val="28"/>
          <w:szCs w:val="28"/>
          <w:lang w:eastAsia="vi-VN"/>
        </w:rPr>
      </w:pPr>
      <w:r w:rsidRPr="00DD1636">
        <w:rPr>
          <w:rFonts w:ascii="Times New Roman" w:eastAsia="Times New Roman" w:hAnsi="Times New Roman" w:cs="Times New Roman"/>
          <w:b/>
          <w:sz w:val="28"/>
          <w:szCs w:val="28"/>
          <w:lang w:val="vi-VN" w:eastAsia="vi-VN"/>
        </w:rPr>
        <w:t xml:space="preserve">3. Văn hóa - xã hội có nhiều tiến bộ; an sinh xã hội được đảm bảo </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
          <w:bCs/>
          <w:i/>
          <w:iCs/>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Cs/>
          <w:sz w:val="28"/>
          <w:szCs w:val="28"/>
          <w:lang w:val="x-none" w:eastAsia="vi-VN"/>
        </w:rPr>
      </w:pPr>
      <w:r w:rsidRPr="00DD1636">
        <w:rPr>
          <w:rFonts w:ascii="Times New Roman" w:eastAsia="Times New Roman" w:hAnsi="Times New Roman" w:cs="Times New Roman"/>
          <w:bCs/>
          <w:iCs/>
          <w:sz w:val="28"/>
          <w:szCs w:val="28"/>
          <w:lang w:val="vi-VN" w:eastAsia="vi-VN"/>
        </w:rPr>
        <w:t>3.1</w:t>
      </w:r>
      <w:r w:rsidRPr="00DD1636">
        <w:rPr>
          <w:rFonts w:ascii="Times New Roman" w:eastAsia="Times New Roman" w:hAnsi="Times New Roman" w:cs="Times New Roman"/>
          <w:b/>
          <w:bCs/>
          <w:iCs/>
          <w:sz w:val="28"/>
          <w:szCs w:val="28"/>
          <w:lang w:val="vi-VN" w:eastAsia="vi-VN"/>
        </w:rPr>
        <w:t xml:space="preserve"> </w:t>
      </w:r>
      <w:r w:rsidRPr="00DD1636">
        <w:rPr>
          <w:rFonts w:ascii="Times New Roman" w:eastAsia="Times New Roman" w:hAnsi="Times New Roman" w:cs="Times New Roman"/>
          <w:b/>
          <w:i/>
          <w:sz w:val="28"/>
          <w:szCs w:val="28"/>
          <w:lang w:val="vi-VN" w:eastAsia="vi-VN"/>
        </w:rPr>
        <w:t xml:space="preserve">- </w:t>
      </w:r>
      <w:r w:rsidRPr="00DD1636">
        <w:rPr>
          <w:rFonts w:ascii="Times New Roman" w:eastAsia="Times New Roman" w:hAnsi="Times New Roman" w:cs="Times New Roman"/>
          <w:bCs/>
          <w:iCs/>
          <w:sz w:val="28"/>
          <w:szCs w:val="28"/>
          <w:lang w:val="x-none" w:eastAsia="vi-VN"/>
        </w:rPr>
        <w:t>Hoạt động văn hóa, thông tin - truyền thông, thể dục - thể thao có nhiều tiến bộ</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Cs/>
          <w:sz w:val="28"/>
          <w:szCs w:val="28"/>
          <w:lang w:eastAsia="vi-VN"/>
        </w:rPr>
      </w:pPr>
      <w:r w:rsidRPr="00DD1636">
        <w:rPr>
          <w:rFonts w:ascii="Times New Roman" w:eastAsia="Times New Roman" w:hAnsi="Times New Roman" w:cs="Times New Roman"/>
          <w:iCs/>
          <w:sz w:val="28"/>
          <w:szCs w:val="28"/>
          <w:lang w:val="vi-VN" w:eastAsia="vi-VN"/>
        </w:rPr>
        <w:lastRenderedPageBreak/>
        <w:t xml:space="preserve">Công tác bảo tồn, trùng tu và phát huy giá trị các di tích lịch sử, văn hoá, </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pacing w:val="-6"/>
          <w:sz w:val="28"/>
          <w:szCs w:val="28"/>
          <w:lang w:val="vi-VN" w:eastAsia="vi-VN"/>
        </w:rPr>
        <w:t>di tích cách mạng được quan tâm đầu tư. Nghệ thuật Bài Chòi Trung bộ Việt Nam</w:t>
      </w:r>
      <w:r w:rsidRPr="00DD1636">
        <w:rPr>
          <w:rFonts w:ascii="Times New Roman" w:eastAsia="Times New Roman" w:hAnsi="Times New Roman" w:cs="Times New Roman"/>
          <w:iCs/>
          <w:sz w:val="28"/>
          <w:szCs w:val="28"/>
          <w:lang w:val="vi-VN" w:eastAsia="vi-VN"/>
        </w:rPr>
        <w:t xml:space="preserve"> </w:t>
      </w:r>
      <w:r w:rsidRPr="00DD1636">
        <w:rPr>
          <w:rFonts w:ascii="Times New Roman" w:eastAsia="Times New Roman" w:hAnsi="Times New Roman" w:cs="Times New Roman"/>
          <w:iCs/>
          <w:spacing w:val="-6"/>
          <w:sz w:val="28"/>
          <w:szCs w:val="28"/>
          <w:lang w:val="vi-VN" w:eastAsia="vi-VN"/>
        </w:rPr>
        <w:t>được UNESCO ghi danh - di sản văn hóa phi vật thể đại diện của nhân loại; công tác</w:t>
      </w:r>
      <w:r w:rsidRPr="00DD1636">
        <w:rPr>
          <w:rFonts w:ascii="Times New Roman" w:eastAsia="Times New Roman" w:hAnsi="Times New Roman" w:cs="Times New Roman"/>
          <w:iCs/>
          <w:sz w:val="28"/>
          <w:szCs w:val="28"/>
          <w:lang w:val="vi-VN" w:eastAsia="vi-VN"/>
        </w:rPr>
        <w:t xml:space="preserve"> </w:t>
      </w:r>
      <w:r w:rsidRPr="00DD1636">
        <w:rPr>
          <w:rFonts w:ascii="Times New Roman" w:eastAsia="Times New Roman" w:hAnsi="Times New Roman" w:cs="Times New Roman"/>
          <w:iCs/>
          <w:spacing w:val="-6"/>
          <w:sz w:val="28"/>
          <w:szCs w:val="28"/>
          <w:lang w:val="vi-VN" w:eastAsia="vi-VN"/>
        </w:rPr>
        <w:t>bảo tồn, phát huy văn hóa các dân tộc thiểu số, các bộ môn nghệ thuật truyền thống,</w:t>
      </w:r>
      <w:r w:rsidRPr="00DD1636">
        <w:rPr>
          <w:rFonts w:ascii="Times New Roman" w:eastAsia="Times New Roman" w:hAnsi="Times New Roman" w:cs="Times New Roman"/>
          <w:iCs/>
          <w:sz w:val="28"/>
          <w:szCs w:val="28"/>
          <w:lang w:val="vi-VN" w:eastAsia="vi-VN"/>
        </w:rPr>
        <w:t xml:space="preserve"> </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z w:val="28"/>
          <w:szCs w:val="28"/>
          <w:lang w:val="vi-VN" w:eastAsia="vi-VN"/>
        </w:rPr>
        <w:t>võ cổ truyền… được quan tâm.</w:t>
      </w:r>
      <w:r w:rsidRPr="00DD1636">
        <w:rPr>
          <w:rFonts w:ascii="Times New Roman" w:eastAsia="Times New Roman" w:hAnsi="Times New Roman" w:cs="Times New Roman"/>
          <w:sz w:val="26"/>
          <w:szCs w:val="26"/>
          <w:lang w:val="x-none" w:eastAsia="x-none"/>
        </w:rPr>
        <w:t xml:space="preserve"> </w:t>
      </w:r>
      <w:r w:rsidRPr="00DD1636">
        <w:rPr>
          <w:rFonts w:ascii="Times New Roman" w:eastAsia="Times New Roman" w:hAnsi="Times New Roman" w:cs="Times New Roman"/>
          <w:iCs/>
          <w:sz w:val="28"/>
          <w:szCs w:val="28"/>
          <w:lang w:val="vi-VN" w:eastAsia="vi-VN"/>
        </w:rPr>
        <w:t xml:space="preserve">Đã tổ chức thành công Liên hoan văn hóa </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z w:val="28"/>
          <w:szCs w:val="28"/>
          <w:lang w:val="vi-VN" w:eastAsia="vi-VN"/>
        </w:rPr>
        <w:t xml:space="preserve">cồng chiêng các dân tộc thiểu số tỉnh Bình Định lần thứ I, Liên hoan Quốc tế </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z w:val="28"/>
          <w:szCs w:val="28"/>
          <w:lang w:val="vi-VN" w:eastAsia="vi-VN"/>
        </w:rPr>
        <w:t xml:space="preserve">Võ cổ truyền Việt Nam lần thứ VII. Phong trào “Toàn dân đoàn kết xây dựng </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z w:val="28"/>
          <w:szCs w:val="28"/>
          <w:lang w:val="vi-VN" w:eastAsia="vi-VN"/>
        </w:rPr>
        <w:t xml:space="preserve">đời sống văn hoá” từng bước đi vào chiều sâu. Các lễ hội truyền thống được duy trì tổ chức; hoạt động kỷ niệm các ngày lễ lớn, chào mừng các sự kiện chính trị của đất nước, của tỉnh được tổ chức </w:t>
      </w:r>
      <w:r w:rsidRPr="00DD1636">
        <w:rPr>
          <w:rFonts w:ascii="Times New Roman" w:eastAsia="Times New Roman" w:hAnsi="Times New Roman" w:cs="Times New Roman"/>
          <w:iCs/>
          <w:sz w:val="28"/>
          <w:szCs w:val="28"/>
          <w:lang w:eastAsia="vi-VN"/>
        </w:rPr>
        <w:t>trang</w:t>
      </w:r>
      <w:r w:rsidRPr="00DD1636">
        <w:rPr>
          <w:rFonts w:ascii="Times New Roman" w:eastAsia="Times New Roman" w:hAnsi="Times New Roman" w:cs="Times New Roman"/>
          <w:iCs/>
          <w:sz w:val="28"/>
          <w:szCs w:val="28"/>
          <w:lang w:val="vi-VN" w:eastAsia="vi-VN"/>
        </w:rPr>
        <w:t xml:space="preserve"> trọng, góp phần nâng cao đời sống tinh thần</w:t>
      </w:r>
      <w:r w:rsidRPr="00DD1636">
        <w:rPr>
          <w:rFonts w:ascii="Times New Roman" w:eastAsia="Times New Roman" w:hAnsi="Times New Roman" w:cs="Times New Roman"/>
          <w:iCs/>
          <w:sz w:val="28"/>
          <w:szCs w:val="28"/>
          <w:lang w:eastAsia="vi-VN"/>
        </w:rPr>
        <w:t xml:space="preserve"> của</w:t>
      </w:r>
      <w:r w:rsidRPr="00DD1636">
        <w:rPr>
          <w:rFonts w:ascii="Times New Roman" w:eastAsia="Times New Roman" w:hAnsi="Times New Roman" w:cs="Times New Roman"/>
          <w:iCs/>
          <w:sz w:val="28"/>
          <w:szCs w:val="28"/>
          <w:lang w:val="vi-VN" w:eastAsia="vi-VN"/>
        </w:rPr>
        <w:t xml:space="preserve"> nhân dân, quảng bá văn hóa, du lịch Bình Định.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iCs/>
          <w:spacing w:val="-6"/>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iCs/>
          <w:sz w:val="28"/>
          <w:szCs w:val="28"/>
          <w:lang w:eastAsia="vi-VN"/>
        </w:rPr>
      </w:pPr>
      <w:r w:rsidRPr="00DD1636">
        <w:rPr>
          <w:rFonts w:ascii="Times New Roman" w:eastAsia="Times New Roman" w:hAnsi="Times New Roman" w:cs="Times New Roman"/>
          <w:iCs/>
          <w:spacing w:val="-6"/>
          <w:sz w:val="28"/>
          <w:szCs w:val="28"/>
          <w:lang w:val="vi-VN" w:eastAsia="vi-VN"/>
        </w:rPr>
        <w:t xml:space="preserve">Công tác thông tin, truyền thông được chú trọng; thông tin đại chúng có bước </w:t>
      </w:r>
      <w:r w:rsidRPr="00DD1636">
        <w:rPr>
          <w:rFonts w:ascii="Times New Roman" w:eastAsia="Times New Roman" w:hAnsi="Times New Roman" w:cs="Times New Roman"/>
          <w:iCs/>
          <w:sz w:val="28"/>
          <w:szCs w:val="28"/>
          <w:lang w:val="vi-VN" w:eastAsia="vi-VN"/>
        </w:rPr>
        <w:t xml:space="preserve">phát triển. Công tác xuất bản, in, phát hành </w:t>
      </w:r>
      <w:r w:rsidRPr="00DD1636">
        <w:rPr>
          <w:rFonts w:ascii="Times New Roman" w:eastAsia="Times New Roman" w:hAnsi="Times New Roman" w:cs="Times New Roman"/>
          <w:iCs/>
          <w:sz w:val="28"/>
          <w:szCs w:val="28"/>
          <w:lang w:eastAsia="vi-VN"/>
        </w:rPr>
        <w:t xml:space="preserve">ngày càng </w:t>
      </w:r>
      <w:r w:rsidRPr="00DD1636">
        <w:rPr>
          <w:rFonts w:ascii="Times New Roman" w:eastAsia="Times New Roman" w:hAnsi="Times New Roman" w:cs="Times New Roman"/>
          <w:iCs/>
          <w:sz w:val="28"/>
          <w:szCs w:val="28"/>
          <w:lang w:val="vi-VN" w:eastAsia="vi-VN"/>
        </w:rPr>
        <w:t xml:space="preserve">đáp ứng tốt hơn nhu cầu </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z w:val="28"/>
          <w:szCs w:val="28"/>
          <w:lang w:val="vi-VN" w:eastAsia="vi-VN"/>
        </w:rPr>
        <w:t>xã hội.</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z w:val="28"/>
          <w:szCs w:val="28"/>
          <w:lang w:val="vi-VN" w:eastAsia="vi-VN"/>
        </w:rPr>
        <w:t xml:space="preserve">Công tác xã hội hoá các hoạt động văn hoá, thể dục - thể thao được </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z w:val="28"/>
          <w:szCs w:val="28"/>
          <w:lang w:val="vi-VN" w:eastAsia="vi-VN"/>
        </w:rPr>
        <w:t xml:space="preserve">mở rộng và đạt kết quả bước đầu. Đã chú trọng đầu tư phát triển các bộ môn </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z w:val="28"/>
          <w:szCs w:val="28"/>
          <w:lang w:val="vi-VN" w:eastAsia="vi-VN"/>
        </w:rPr>
        <w:t>thể thao</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pacing w:val="-6"/>
          <w:sz w:val="28"/>
          <w:szCs w:val="28"/>
          <w:lang w:val="vi-VN" w:eastAsia="vi-VN"/>
        </w:rPr>
        <w:t>thành tích cao có thế mạnh của tỉnh đi đôi với phát triển phong trào thể dục, thể thao</w:t>
      </w:r>
      <w:r w:rsidRPr="00DD1636">
        <w:rPr>
          <w:rFonts w:ascii="Times New Roman" w:eastAsia="Times New Roman" w:hAnsi="Times New Roman" w:cs="Times New Roman"/>
          <w:iCs/>
          <w:sz w:val="28"/>
          <w:szCs w:val="28"/>
          <w:lang w:val="vi-VN" w:eastAsia="vi-VN"/>
        </w:rPr>
        <w:t xml:space="preserve"> quần chúng</w:t>
      </w:r>
      <w:r w:rsidRPr="00DD1636">
        <w:rPr>
          <w:rFonts w:ascii="Times New Roman" w:eastAsia="Times New Roman" w:hAnsi="Times New Roman" w:cs="Times New Roman"/>
          <w:iCs/>
          <w:sz w:val="28"/>
          <w:szCs w:val="28"/>
          <w:lang w:eastAsia="vi-VN"/>
        </w:rPr>
        <w:t>.</w:t>
      </w:r>
      <w:r w:rsidRPr="00DD1636">
        <w:rPr>
          <w:rFonts w:ascii="Times New Roman" w:eastAsia="Times New Roman" w:hAnsi="Times New Roman" w:cs="Times New Roman"/>
          <w:iCs/>
          <w:sz w:val="28"/>
          <w:szCs w:val="28"/>
          <w:lang w:val="vi-VN" w:eastAsia="vi-VN"/>
        </w:rPr>
        <w:t xml:space="preserve">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iCs/>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Cs/>
          <w:sz w:val="28"/>
          <w:szCs w:val="28"/>
          <w:lang w:val="x-none" w:eastAsia="vi-VN"/>
        </w:rPr>
      </w:pPr>
      <w:r w:rsidRPr="00DD1636">
        <w:rPr>
          <w:rFonts w:ascii="Times New Roman" w:eastAsia="Times New Roman" w:hAnsi="Times New Roman" w:cs="Times New Roman"/>
          <w:bCs/>
          <w:iCs/>
          <w:spacing w:val="-6"/>
          <w:sz w:val="28"/>
          <w:szCs w:val="28"/>
          <w:lang w:val="x-none" w:eastAsia="vi-VN"/>
        </w:rPr>
        <w:t>3.2 - Công tác chăm sóc sức khỏe nhân dân; dân số kế hoạch hóa gia đình;</w:t>
      </w:r>
      <w:r w:rsidRPr="00DD1636">
        <w:rPr>
          <w:rFonts w:ascii="Times New Roman" w:eastAsia="Times New Roman" w:hAnsi="Times New Roman" w:cs="Times New Roman"/>
          <w:bCs/>
          <w:iCs/>
          <w:sz w:val="28"/>
          <w:szCs w:val="28"/>
          <w:lang w:val="x-none" w:eastAsia="vi-VN"/>
        </w:rPr>
        <w:t xml:space="preserve">     bảo vệ, chăm sóc bà mẹ</w:t>
      </w:r>
      <w:r w:rsidRPr="00DD1636">
        <w:rPr>
          <w:rFonts w:ascii="Times New Roman" w:eastAsia="Times New Roman" w:hAnsi="Times New Roman" w:cs="Times New Roman"/>
          <w:bCs/>
          <w:iCs/>
          <w:sz w:val="28"/>
          <w:szCs w:val="28"/>
          <w:lang w:eastAsia="vi-VN"/>
        </w:rPr>
        <w:t>,</w:t>
      </w:r>
      <w:r w:rsidRPr="00DD1636">
        <w:rPr>
          <w:rFonts w:ascii="Times New Roman" w:eastAsia="Times New Roman" w:hAnsi="Times New Roman" w:cs="Times New Roman"/>
          <w:bCs/>
          <w:iCs/>
          <w:sz w:val="28"/>
          <w:szCs w:val="28"/>
          <w:lang w:val="x-none" w:eastAsia="vi-VN"/>
        </w:rPr>
        <w:t xml:space="preserve"> trẻ em được chú trọng, chất lượng được nâng lên</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bCs/>
          <w:sz w:val="28"/>
          <w:szCs w:val="28"/>
          <w:lang w:eastAsia="x-none"/>
        </w:rPr>
      </w:pPr>
      <w:r w:rsidRPr="00DD1636">
        <w:rPr>
          <w:rFonts w:ascii="Times New Roman" w:eastAsia="Times New Roman" w:hAnsi="Times New Roman" w:cs="Times New Roman"/>
          <w:bCs/>
          <w:sz w:val="28"/>
          <w:szCs w:val="28"/>
          <w:lang w:val="vi-VN" w:eastAsia="x-none"/>
        </w:rPr>
        <w:t>C</w:t>
      </w:r>
      <w:r w:rsidRPr="00DD1636">
        <w:rPr>
          <w:rFonts w:ascii="Times New Roman" w:eastAsia="Times New Roman" w:hAnsi="Times New Roman" w:cs="Times New Roman"/>
          <w:bCs/>
          <w:sz w:val="28"/>
          <w:szCs w:val="28"/>
          <w:lang w:val="nl-NL" w:eastAsia="x-none"/>
        </w:rPr>
        <w:t xml:space="preserve">hương trình </w:t>
      </w:r>
      <w:r w:rsidRPr="00DD1636">
        <w:rPr>
          <w:rFonts w:ascii="Times New Roman" w:eastAsia="Times New Roman" w:hAnsi="Times New Roman" w:cs="Times New Roman"/>
          <w:bCs/>
          <w:sz w:val="28"/>
          <w:szCs w:val="28"/>
          <w:lang w:val="vi-VN" w:eastAsia="x-none"/>
        </w:rPr>
        <w:t>mục tiêu</w:t>
      </w:r>
      <w:r w:rsidRPr="00DD1636">
        <w:rPr>
          <w:rFonts w:ascii="Times New Roman" w:eastAsia="Times New Roman" w:hAnsi="Times New Roman" w:cs="Times New Roman"/>
          <w:bCs/>
          <w:sz w:val="28"/>
          <w:szCs w:val="28"/>
          <w:lang w:val="nl-NL" w:eastAsia="x-none"/>
        </w:rPr>
        <w:t xml:space="preserve"> </w:t>
      </w:r>
      <w:r w:rsidRPr="00DD1636">
        <w:rPr>
          <w:rFonts w:ascii="Times New Roman" w:eastAsia="Times New Roman" w:hAnsi="Times New Roman" w:cs="Times New Roman"/>
          <w:bCs/>
          <w:sz w:val="28"/>
          <w:szCs w:val="28"/>
          <w:lang w:val="vi-VN" w:eastAsia="x-none"/>
        </w:rPr>
        <w:t>Y</w:t>
      </w:r>
      <w:r w:rsidRPr="00DD1636">
        <w:rPr>
          <w:rFonts w:ascii="Times New Roman" w:eastAsia="Times New Roman" w:hAnsi="Times New Roman" w:cs="Times New Roman"/>
          <w:bCs/>
          <w:sz w:val="28"/>
          <w:szCs w:val="28"/>
          <w:lang w:val="nl-NL" w:eastAsia="x-none"/>
        </w:rPr>
        <w:t xml:space="preserve"> tế</w:t>
      </w:r>
      <w:r w:rsidRPr="00DD1636">
        <w:rPr>
          <w:rFonts w:ascii="Times New Roman" w:eastAsia="Times New Roman" w:hAnsi="Times New Roman" w:cs="Times New Roman"/>
          <w:bCs/>
          <w:sz w:val="28"/>
          <w:szCs w:val="28"/>
          <w:lang w:val="vi-VN" w:eastAsia="x-none"/>
        </w:rPr>
        <w:t xml:space="preserve"> - Dân số</w:t>
      </w:r>
      <w:r w:rsidRPr="00DD1636">
        <w:rPr>
          <w:rFonts w:ascii="Times New Roman" w:eastAsia="Times New Roman" w:hAnsi="Times New Roman" w:cs="Times New Roman"/>
          <w:bCs/>
          <w:sz w:val="28"/>
          <w:szCs w:val="28"/>
          <w:lang w:val="nl-NL" w:eastAsia="x-none"/>
        </w:rPr>
        <w:t xml:space="preserve"> tiếp tục được triển khai thực hiện     hiệu quả. Công tác y tế dự phòng, phòng chống dịch bệnh và vệ sinh môi trường được quan tâm. Công tác chăm sóc sức khỏe ban đầu cho nhân dân có nhiều      tiến bộ</w:t>
      </w:r>
      <w:r w:rsidRPr="00DD1636">
        <w:rPr>
          <w:rFonts w:ascii="Times New Roman" w:eastAsia="Times New Roman" w:hAnsi="Times New Roman" w:cs="Times New Roman"/>
          <w:bCs/>
          <w:sz w:val="28"/>
          <w:szCs w:val="28"/>
          <w:lang w:val="vi-VN" w:eastAsia="x-none"/>
        </w:rPr>
        <w:t>;</w:t>
      </w:r>
      <w:r w:rsidRPr="00DD1636">
        <w:rPr>
          <w:rFonts w:ascii="Times New Roman" w:eastAsia="Times New Roman" w:hAnsi="Times New Roman" w:cs="Times New Roman"/>
          <w:bCs/>
          <w:sz w:val="28"/>
          <w:szCs w:val="28"/>
          <w:lang w:val="nl-NL" w:eastAsia="x-none"/>
        </w:rPr>
        <w:t xml:space="preserve"> </w:t>
      </w:r>
      <w:r w:rsidRPr="00DD1636">
        <w:rPr>
          <w:rFonts w:ascii="Times New Roman" w:eastAsia="Times New Roman" w:hAnsi="Times New Roman" w:cs="Times New Roman"/>
          <w:bCs/>
          <w:sz w:val="28"/>
          <w:szCs w:val="28"/>
          <w:lang w:val="vi-VN" w:eastAsia="x-none"/>
        </w:rPr>
        <w:t>m</w:t>
      </w:r>
      <w:r w:rsidRPr="00DD1636">
        <w:rPr>
          <w:rFonts w:ascii="Times New Roman" w:eastAsia="Times New Roman" w:hAnsi="Times New Roman" w:cs="Times New Roman"/>
          <w:bCs/>
          <w:sz w:val="28"/>
          <w:szCs w:val="28"/>
          <w:lang w:val="nl-NL" w:eastAsia="x-none"/>
        </w:rPr>
        <w:t>ức hưởng thụ các dịch vụ y tế của nhân dân ngày càng tăng, đặc biệt là trẻ em,</w:t>
      </w:r>
      <w:r w:rsidRPr="00DD1636">
        <w:rPr>
          <w:rFonts w:ascii="Times New Roman" w:eastAsia="Times New Roman" w:hAnsi="Times New Roman" w:cs="Times New Roman"/>
          <w:bCs/>
          <w:sz w:val="28"/>
          <w:szCs w:val="28"/>
          <w:lang w:val="vi-VN" w:eastAsia="x-none"/>
        </w:rPr>
        <w:t xml:space="preserve"> người cao tuổi,</w:t>
      </w:r>
      <w:r w:rsidRPr="00DD1636">
        <w:rPr>
          <w:rFonts w:ascii="Times New Roman" w:eastAsia="Times New Roman" w:hAnsi="Times New Roman" w:cs="Times New Roman"/>
          <w:bCs/>
          <w:sz w:val="28"/>
          <w:szCs w:val="28"/>
          <w:lang w:val="nl-NL" w:eastAsia="x-none"/>
        </w:rPr>
        <w:t xml:space="preserve"> người nghèo, đối tượng chính sách, đồng bào dân tộc     thiểu số. Mạng lưới y tế cơ sở tiếp tục được củng cố, nâng cấp, mở rộng</w:t>
      </w:r>
      <w:r w:rsidRPr="00DD1636">
        <w:rPr>
          <w:rFonts w:ascii="Times New Roman" w:eastAsia="Times New Roman" w:hAnsi="Times New Roman" w:cs="Times New Roman"/>
          <w:bCs/>
          <w:sz w:val="28"/>
          <w:szCs w:val="28"/>
          <w:lang w:val="vi-VN" w:eastAsia="x-none"/>
        </w:rPr>
        <w:t>;</w:t>
      </w:r>
      <w:r w:rsidRPr="00DD1636">
        <w:rPr>
          <w:rFonts w:ascii="Times New Roman" w:eastAsia="Times New Roman" w:hAnsi="Times New Roman" w:cs="Times New Roman"/>
          <w:bCs/>
          <w:sz w:val="28"/>
          <w:szCs w:val="28"/>
          <w:lang w:val="nl-NL" w:eastAsia="x-none"/>
        </w:rPr>
        <w:t xml:space="preserve"> </w:t>
      </w:r>
      <w:r w:rsidRPr="00DD1636">
        <w:rPr>
          <w:rFonts w:ascii="Times New Roman" w:eastAsia="Times New Roman" w:hAnsi="Times New Roman" w:cs="Times New Roman"/>
          <w:bCs/>
          <w:sz w:val="28"/>
          <w:szCs w:val="28"/>
          <w:lang w:val="vi-VN" w:eastAsia="x-none"/>
        </w:rPr>
        <w:t>đ</w:t>
      </w:r>
      <w:r w:rsidRPr="00DD1636">
        <w:rPr>
          <w:rFonts w:ascii="Times New Roman" w:eastAsia="Times New Roman" w:hAnsi="Times New Roman" w:cs="Times New Roman"/>
          <w:bCs/>
          <w:sz w:val="28"/>
          <w:szCs w:val="28"/>
          <w:lang w:val="nl-NL" w:eastAsia="x-none"/>
        </w:rPr>
        <w:t>ến cuối năm 201</w:t>
      </w:r>
      <w:r w:rsidRPr="00DD1636">
        <w:rPr>
          <w:rFonts w:ascii="Times New Roman" w:eastAsia="Times New Roman" w:hAnsi="Times New Roman" w:cs="Times New Roman"/>
          <w:bCs/>
          <w:sz w:val="28"/>
          <w:szCs w:val="28"/>
          <w:lang w:val="vi-VN" w:eastAsia="x-none"/>
        </w:rPr>
        <w:t>9</w:t>
      </w:r>
      <w:r w:rsidRPr="00DD1636">
        <w:rPr>
          <w:rFonts w:ascii="Times New Roman" w:eastAsia="Times New Roman" w:hAnsi="Times New Roman" w:cs="Times New Roman"/>
          <w:bCs/>
          <w:sz w:val="28"/>
          <w:szCs w:val="28"/>
          <w:lang w:val="nl-NL" w:eastAsia="x-none"/>
        </w:rPr>
        <w:t>, có 15</w:t>
      </w:r>
      <w:r w:rsidRPr="00DD1636">
        <w:rPr>
          <w:rFonts w:ascii="Times New Roman" w:eastAsia="Times New Roman" w:hAnsi="Times New Roman" w:cs="Times New Roman"/>
          <w:bCs/>
          <w:sz w:val="28"/>
          <w:szCs w:val="28"/>
          <w:lang w:val="vi-VN" w:eastAsia="x-none"/>
        </w:rPr>
        <w:t>9</w:t>
      </w:r>
      <w:r w:rsidRPr="00DD1636">
        <w:rPr>
          <w:rFonts w:ascii="Times New Roman" w:eastAsia="Times New Roman" w:hAnsi="Times New Roman" w:cs="Times New Roman"/>
          <w:bCs/>
          <w:sz w:val="28"/>
          <w:szCs w:val="28"/>
          <w:lang w:val="nl-NL" w:eastAsia="x-none"/>
        </w:rPr>
        <w:t>/159 xã, phường, thị trấn (gọi chung là xã) được công nhận đạt Bộ tiêu chí quốc gia về y tế</w:t>
      </w:r>
      <w:r w:rsidRPr="00DD1636">
        <w:rPr>
          <w:rFonts w:ascii="Times New Roman" w:eastAsia="Times New Roman" w:hAnsi="Times New Roman" w:cs="Times New Roman"/>
          <w:bCs/>
          <w:sz w:val="28"/>
          <w:szCs w:val="28"/>
          <w:vertAlign w:val="superscript"/>
          <w:lang w:val="nl-NL" w:eastAsia="x-none"/>
        </w:rPr>
        <w:footnoteReference w:id="47"/>
      </w:r>
      <w:r w:rsidRPr="00DD1636">
        <w:rPr>
          <w:rFonts w:ascii="Times New Roman" w:eastAsia="Times New Roman" w:hAnsi="Times New Roman" w:cs="Times New Roman"/>
          <w:bCs/>
          <w:sz w:val="28"/>
          <w:szCs w:val="28"/>
          <w:lang w:val="vi-VN" w:eastAsia="x-none"/>
        </w:rPr>
        <w:t>;</w:t>
      </w:r>
      <w:r w:rsidRPr="00DD1636">
        <w:rPr>
          <w:rFonts w:ascii="Times New Roman" w:eastAsia="Times New Roman" w:hAnsi="Times New Roman" w:cs="Times New Roman"/>
          <w:bCs/>
          <w:sz w:val="28"/>
          <w:szCs w:val="28"/>
          <w:lang w:val="nl-NL" w:eastAsia="x-none"/>
        </w:rPr>
        <w:t xml:space="preserve"> </w:t>
      </w:r>
      <w:r w:rsidRPr="00DD1636">
        <w:rPr>
          <w:rFonts w:ascii="Times New Roman" w:eastAsia="Times New Roman" w:hAnsi="Times New Roman" w:cs="Times New Roman"/>
          <w:bCs/>
          <w:sz w:val="28"/>
          <w:szCs w:val="28"/>
          <w:lang w:val="vi-VN" w:eastAsia="x-none"/>
        </w:rPr>
        <w:t>100%</w:t>
      </w:r>
      <w:r w:rsidRPr="00DD1636">
        <w:rPr>
          <w:rFonts w:ascii="Times New Roman" w:eastAsia="Times New Roman" w:hAnsi="Times New Roman" w:cs="Times New Roman"/>
          <w:bCs/>
          <w:sz w:val="28"/>
          <w:szCs w:val="28"/>
          <w:lang w:val="nl-NL" w:eastAsia="x-none"/>
        </w:rPr>
        <w:t xml:space="preserve"> trạm y tế xã có bác s</w:t>
      </w:r>
      <w:r w:rsidRPr="00DD1636">
        <w:rPr>
          <w:rFonts w:ascii="Times New Roman" w:eastAsia="Times New Roman" w:hAnsi="Times New Roman" w:cs="Times New Roman"/>
          <w:bCs/>
          <w:sz w:val="28"/>
          <w:szCs w:val="28"/>
          <w:lang w:val="vi-VN" w:eastAsia="x-none"/>
        </w:rPr>
        <w:t>ỹ</w:t>
      </w:r>
      <w:r w:rsidRPr="00DD1636">
        <w:rPr>
          <w:rFonts w:ascii="Times New Roman" w:eastAsia="Times New Roman" w:hAnsi="Times New Roman" w:cs="Times New Roman"/>
          <w:bCs/>
          <w:sz w:val="28"/>
          <w:szCs w:val="28"/>
          <w:vertAlign w:val="superscript"/>
          <w:lang w:val="vi-VN" w:eastAsia="x-none"/>
        </w:rPr>
        <w:footnoteReference w:id="48"/>
      </w:r>
      <w:r w:rsidRPr="00DD1636">
        <w:rPr>
          <w:rFonts w:ascii="Times New Roman" w:eastAsia="Times New Roman" w:hAnsi="Times New Roman" w:cs="Times New Roman"/>
          <w:bCs/>
          <w:sz w:val="28"/>
          <w:szCs w:val="28"/>
          <w:lang w:val="vi-VN" w:eastAsia="x-none"/>
        </w:rPr>
        <w:t>.</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bCs/>
          <w:sz w:val="28"/>
          <w:szCs w:val="28"/>
          <w:lang w:eastAsia="x-none"/>
        </w:rPr>
      </w:pPr>
      <w:r w:rsidRPr="00DD1636">
        <w:rPr>
          <w:rFonts w:ascii="Times New Roman" w:eastAsia="Times New Roman" w:hAnsi="Times New Roman" w:cs="Times New Roman"/>
          <w:bCs/>
          <w:sz w:val="28"/>
          <w:szCs w:val="28"/>
          <w:lang w:val="vi-VN" w:eastAsia="x-none"/>
        </w:rPr>
        <w:t xml:space="preserve">Công tác nghiên cứu, ứng dụng khoa học kỹ thuật về y tế tiếp tục </w:t>
      </w:r>
      <w:r w:rsidRPr="00DD1636">
        <w:rPr>
          <w:rFonts w:ascii="Times New Roman" w:eastAsia="Times New Roman" w:hAnsi="Times New Roman" w:cs="Times New Roman"/>
          <w:sz w:val="28"/>
          <w:szCs w:val="28"/>
          <w:lang w:val="vi-VN" w:eastAsia="x-none"/>
        </w:rPr>
        <w:t xml:space="preserve">được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quan tâm</w:t>
      </w:r>
      <w:r w:rsidRPr="00DD1636">
        <w:rPr>
          <w:rFonts w:ascii="Times New Roman" w:eastAsia="Times New Roman" w:hAnsi="Times New Roman" w:cs="Times New Roman"/>
          <w:bCs/>
          <w:sz w:val="28"/>
          <w:szCs w:val="28"/>
          <w:lang w:val="vi-VN" w:eastAsia="x-none"/>
        </w:rPr>
        <w:t xml:space="preserve">. Chất lượng khám chữa bệnh ngày càng nâng cao; thực hiện thành công nhiều kỹ thuật mới, chuyên sâu trong chẩn đoán và điều trị. Chuẩn bị tốt các </w:t>
      </w:r>
      <w:r w:rsidRPr="00DD1636">
        <w:rPr>
          <w:rFonts w:ascii="Times New Roman" w:eastAsia="Times New Roman" w:hAnsi="Times New Roman" w:cs="Times New Roman"/>
          <w:bCs/>
          <w:sz w:val="28"/>
          <w:szCs w:val="28"/>
          <w:lang w:eastAsia="x-none"/>
        </w:rPr>
        <w:t xml:space="preserve">    </w:t>
      </w:r>
      <w:r w:rsidRPr="00DD1636">
        <w:rPr>
          <w:rFonts w:ascii="Times New Roman" w:eastAsia="Times New Roman" w:hAnsi="Times New Roman" w:cs="Times New Roman"/>
          <w:bCs/>
          <w:sz w:val="28"/>
          <w:szCs w:val="28"/>
          <w:lang w:val="vi-VN" w:eastAsia="x-none"/>
        </w:rPr>
        <w:t xml:space="preserve">điều kiện </w:t>
      </w:r>
      <w:r w:rsidRPr="00DD1636">
        <w:rPr>
          <w:rFonts w:ascii="Times New Roman" w:eastAsia="Times New Roman" w:hAnsi="Times New Roman" w:cs="Times New Roman"/>
          <w:bCs/>
          <w:sz w:val="28"/>
          <w:szCs w:val="28"/>
          <w:lang w:eastAsia="x-none"/>
        </w:rPr>
        <w:t xml:space="preserve">và triển khai thực hiện có hiệu quả các biện pháp </w:t>
      </w:r>
      <w:r w:rsidRPr="00DD1636">
        <w:rPr>
          <w:rFonts w:ascii="Times New Roman" w:eastAsia="Times New Roman" w:hAnsi="Times New Roman" w:cs="Times New Roman"/>
          <w:bCs/>
          <w:sz w:val="28"/>
          <w:szCs w:val="28"/>
          <w:lang w:val="vi-VN" w:eastAsia="x-none"/>
        </w:rPr>
        <w:t>phòng</w:t>
      </w:r>
      <w:r w:rsidRPr="00DD1636">
        <w:rPr>
          <w:rFonts w:ascii="Times New Roman" w:eastAsia="Times New Roman" w:hAnsi="Times New Roman" w:cs="Times New Roman"/>
          <w:bCs/>
          <w:sz w:val="28"/>
          <w:szCs w:val="28"/>
          <w:lang w:eastAsia="x-none"/>
        </w:rPr>
        <w:t>,</w:t>
      </w:r>
      <w:r w:rsidRPr="00DD1636">
        <w:rPr>
          <w:rFonts w:ascii="Times New Roman" w:eastAsia="Times New Roman" w:hAnsi="Times New Roman" w:cs="Times New Roman"/>
          <w:bCs/>
          <w:sz w:val="28"/>
          <w:szCs w:val="28"/>
          <w:lang w:val="vi-VN" w:eastAsia="x-none"/>
        </w:rPr>
        <w:t xml:space="preserve"> chống dịch Covid-19</w:t>
      </w:r>
      <w:r w:rsidRPr="00DD1636">
        <w:rPr>
          <w:rFonts w:ascii="Times New Roman" w:eastAsia="Times New Roman" w:hAnsi="Times New Roman" w:cs="Times New Roman"/>
          <w:bCs/>
          <w:sz w:val="28"/>
          <w:szCs w:val="28"/>
          <w:lang w:eastAsia="x-none"/>
        </w:rPr>
        <w:t xml:space="preserve"> trên địa bàn. </w:t>
      </w:r>
      <w:r w:rsidRPr="00DD1636">
        <w:rPr>
          <w:rFonts w:ascii="Times New Roman" w:eastAsia="Times New Roman" w:hAnsi="Times New Roman" w:cs="Times New Roman"/>
          <w:bCs/>
          <w:sz w:val="28"/>
          <w:szCs w:val="28"/>
          <w:lang w:val="vi-VN" w:eastAsia="x-none"/>
        </w:rPr>
        <w:t xml:space="preserve">Công tác quản lý nhà nước trên lĩnh vực y tế được </w:t>
      </w:r>
      <w:r w:rsidRPr="00DD1636">
        <w:rPr>
          <w:rFonts w:ascii="Times New Roman" w:eastAsia="Times New Roman" w:hAnsi="Times New Roman" w:cs="Times New Roman"/>
          <w:bCs/>
          <w:sz w:val="28"/>
          <w:szCs w:val="28"/>
          <w:lang w:eastAsia="x-none"/>
        </w:rPr>
        <w:t xml:space="preserve">         </w:t>
      </w:r>
      <w:r w:rsidRPr="00DD1636">
        <w:rPr>
          <w:rFonts w:ascii="Times New Roman" w:eastAsia="Times New Roman" w:hAnsi="Times New Roman" w:cs="Times New Roman"/>
          <w:bCs/>
          <w:sz w:val="28"/>
          <w:szCs w:val="28"/>
          <w:lang w:val="vi-VN" w:eastAsia="x-none"/>
        </w:rPr>
        <w:t xml:space="preserve">tăng cường; công tác giáo dục y đức cho đội ngũ cán bộ, nhân viên y tế được </w:t>
      </w:r>
      <w:r w:rsidRPr="00DD1636">
        <w:rPr>
          <w:rFonts w:ascii="Times New Roman" w:eastAsia="Times New Roman" w:hAnsi="Times New Roman" w:cs="Times New Roman"/>
          <w:bCs/>
          <w:sz w:val="28"/>
          <w:szCs w:val="28"/>
          <w:lang w:eastAsia="x-none"/>
        </w:rPr>
        <w:t xml:space="preserve">    </w:t>
      </w:r>
      <w:r w:rsidRPr="00DD1636">
        <w:rPr>
          <w:rFonts w:ascii="Times New Roman" w:eastAsia="Times New Roman" w:hAnsi="Times New Roman" w:cs="Times New Roman"/>
          <w:bCs/>
          <w:sz w:val="28"/>
          <w:szCs w:val="28"/>
          <w:lang w:val="vi-VN" w:eastAsia="x-none"/>
        </w:rPr>
        <w:t>chú trọng.</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bCs/>
          <w:sz w:val="28"/>
          <w:szCs w:val="28"/>
          <w:lang w:eastAsia="x-none"/>
        </w:rPr>
      </w:pPr>
      <w:r w:rsidRPr="00DD1636">
        <w:rPr>
          <w:rFonts w:ascii="Times New Roman" w:eastAsia="Times New Roman" w:hAnsi="Times New Roman" w:cs="Times New Roman"/>
          <w:bCs/>
          <w:sz w:val="28"/>
          <w:szCs w:val="28"/>
          <w:lang w:val="vi-VN" w:eastAsia="x-none"/>
        </w:rPr>
        <w:t xml:space="preserve">Công tác chăm sóc sức khỏe sinh sản, sức khỏe bà mẹ và trẻ em, kế hoạch hóa gia đình, nâng cao chất lượng dân số đạt nhiều kết quả tích cực; tỷ suất </w:t>
      </w:r>
      <w:r w:rsidRPr="00DD1636">
        <w:rPr>
          <w:rFonts w:ascii="Times New Roman" w:eastAsia="Times New Roman" w:hAnsi="Times New Roman" w:cs="Times New Roman"/>
          <w:bCs/>
          <w:sz w:val="28"/>
          <w:szCs w:val="28"/>
          <w:lang w:eastAsia="x-none"/>
        </w:rPr>
        <w:t xml:space="preserve">      </w:t>
      </w:r>
      <w:r w:rsidRPr="00DD1636">
        <w:rPr>
          <w:rFonts w:ascii="Times New Roman" w:eastAsia="Times New Roman" w:hAnsi="Times New Roman" w:cs="Times New Roman"/>
          <w:bCs/>
          <w:sz w:val="28"/>
          <w:szCs w:val="28"/>
          <w:lang w:val="vi-VN" w:eastAsia="x-none"/>
        </w:rPr>
        <w:t>sinh giảm còn 13,7‰ (bình quân hàng năm giảm 0,12‰)</w:t>
      </w:r>
      <w:r w:rsidRPr="00DD1636">
        <w:rPr>
          <w:rFonts w:ascii="Times New Roman" w:eastAsia="Times New Roman" w:hAnsi="Times New Roman" w:cs="Times New Roman"/>
          <w:bCs/>
          <w:sz w:val="28"/>
          <w:szCs w:val="28"/>
          <w:vertAlign w:val="superscript"/>
          <w:lang w:val="vi-VN" w:eastAsia="x-none"/>
        </w:rPr>
        <w:footnoteReference w:id="49"/>
      </w:r>
      <w:r w:rsidRPr="00DD1636">
        <w:rPr>
          <w:rFonts w:ascii="Times New Roman" w:eastAsia="Times New Roman" w:hAnsi="Times New Roman" w:cs="Times New Roman"/>
          <w:bCs/>
          <w:sz w:val="28"/>
          <w:szCs w:val="28"/>
          <w:lang w:val="vi-VN" w:eastAsia="x-none"/>
        </w:rPr>
        <w:t xml:space="preserve">; </w:t>
      </w:r>
      <w:r w:rsidRPr="00DD1636">
        <w:rPr>
          <w:rFonts w:ascii="Times New Roman" w:eastAsia="Times New Roman" w:hAnsi="Times New Roman" w:cs="Times New Roman"/>
          <w:bCs/>
          <w:sz w:val="28"/>
          <w:szCs w:val="28"/>
          <w:lang w:val="nl-NL" w:eastAsia="x-none"/>
        </w:rPr>
        <w:t>t</w:t>
      </w:r>
      <w:r w:rsidRPr="00DD1636">
        <w:rPr>
          <w:rFonts w:ascii="Times New Roman" w:eastAsia="Times New Roman" w:hAnsi="Times New Roman" w:cs="Times New Roman"/>
          <w:bCs/>
          <w:sz w:val="28"/>
          <w:szCs w:val="28"/>
          <w:lang w:val="vi-VN" w:eastAsia="x-none"/>
        </w:rPr>
        <w:t>ỷ</w:t>
      </w:r>
      <w:r w:rsidRPr="00DD1636">
        <w:rPr>
          <w:rFonts w:ascii="Times New Roman" w:eastAsia="Times New Roman" w:hAnsi="Times New Roman" w:cs="Times New Roman"/>
          <w:bCs/>
          <w:sz w:val="28"/>
          <w:szCs w:val="28"/>
          <w:lang w:val="nl-NL" w:eastAsia="x-none"/>
        </w:rPr>
        <w:t xml:space="preserve"> lệ trẻ dưới 5 tuổi </w:t>
      </w:r>
      <w:r w:rsidRPr="00DD1636">
        <w:rPr>
          <w:rFonts w:ascii="Times New Roman" w:eastAsia="Times New Roman" w:hAnsi="Times New Roman" w:cs="Times New Roman"/>
          <w:bCs/>
          <w:sz w:val="28"/>
          <w:szCs w:val="28"/>
          <w:lang w:val="nl-NL" w:eastAsia="x-none"/>
        </w:rPr>
        <w:lastRenderedPageBreak/>
        <w:t>suy dinh dưỡng</w:t>
      </w:r>
      <w:r w:rsidRPr="00DD1636">
        <w:rPr>
          <w:rFonts w:ascii="Times New Roman" w:eastAsia="Times New Roman" w:hAnsi="Times New Roman" w:cs="Times New Roman"/>
          <w:bCs/>
          <w:sz w:val="28"/>
          <w:szCs w:val="28"/>
          <w:lang w:val="vi-VN" w:eastAsia="x-none"/>
        </w:rPr>
        <w:t xml:space="preserve"> thể thấp còi giảm</w:t>
      </w:r>
      <w:r w:rsidRPr="00DD1636">
        <w:rPr>
          <w:rFonts w:ascii="Times New Roman" w:eastAsia="Times New Roman" w:hAnsi="Times New Roman" w:cs="Times New Roman"/>
          <w:bCs/>
          <w:sz w:val="28"/>
          <w:szCs w:val="28"/>
          <w:lang w:val="nl-NL" w:eastAsia="x-none"/>
        </w:rPr>
        <w:t xml:space="preserve"> </w:t>
      </w:r>
      <w:r w:rsidRPr="00DD1636">
        <w:rPr>
          <w:rFonts w:ascii="Times New Roman" w:eastAsia="Times New Roman" w:hAnsi="Times New Roman" w:cs="Times New Roman"/>
          <w:bCs/>
          <w:sz w:val="28"/>
          <w:szCs w:val="28"/>
          <w:lang w:val="vi-VN" w:eastAsia="x-none"/>
        </w:rPr>
        <w:t>còn 8,5%</w:t>
      </w:r>
      <w:r w:rsidRPr="00DD1636">
        <w:rPr>
          <w:rFonts w:ascii="Times New Roman" w:eastAsia="Times New Roman" w:hAnsi="Times New Roman" w:cs="Times New Roman"/>
          <w:bCs/>
          <w:sz w:val="28"/>
          <w:szCs w:val="28"/>
          <w:vertAlign w:val="superscript"/>
          <w:lang w:val="vi-VN" w:eastAsia="x-none"/>
        </w:rPr>
        <w:footnoteReference w:id="50"/>
      </w:r>
      <w:r w:rsidRPr="00DD1636">
        <w:rPr>
          <w:rFonts w:ascii="Times New Roman" w:eastAsia="Times New Roman" w:hAnsi="Times New Roman" w:cs="Times New Roman"/>
          <w:bCs/>
          <w:sz w:val="28"/>
          <w:szCs w:val="28"/>
          <w:lang w:val="vi-VN" w:eastAsia="x-none"/>
        </w:rPr>
        <w:t xml:space="preserve">. </w:t>
      </w:r>
      <w:r w:rsidRPr="00DD1636">
        <w:rPr>
          <w:rFonts w:ascii="Times New Roman" w:eastAsia="Times New Roman" w:hAnsi="Times New Roman" w:cs="Times New Roman"/>
          <w:bCs/>
          <w:sz w:val="28"/>
          <w:szCs w:val="28"/>
          <w:lang w:val="nl-NL" w:eastAsia="x-none"/>
        </w:rPr>
        <w:t>Thực hiện bảo hiểm y tế toàn dân tiếp tục được chú trọng</w:t>
      </w:r>
      <w:r w:rsidRPr="00DD1636">
        <w:rPr>
          <w:rFonts w:ascii="Times New Roman" w:eastAsia="Times New Roman" w:hAnsi="Times New Roman" w:cs="Times New Roman"/>
          <w:bCs/>
          <w:sz w:val="28"/>
          <w:szCs w:val="28"/>
          <w:lang w:val="vi-VN" w:eastAsia="x-none"/>
        </w:rPr>
        <w:t>;</w:t>
      </w:r>
      <w:r w:rsidRPr="00DD1636">
        <w:rPr>
          <w:rFonts w:ascii="Times New Roman" w:eastAsia="Times New Roman" w:hAnsi="Times New Roman" w:cs="Times New Roman"/>
          <w:bCs/>
          <w:sz w:val="28"/>
          <w:szCs w:val="28"/>
          <w:lang w:val="nl-NL" w:eastAsia="x-none"/>
        </w:rPr>
        <w:t xml:space="preserve"> </w:t>
      </w:r>
      <w:r w:rsidRPr="00DD1636">
        <w:rPr>
          <w:rFonts w:ascii="Times New Roman" w:eastAsia="Times New Roman" w:hAnsi="Times New Roman" w:cs="Times New Roman"/>
          <w:bCs/>
          <w:sz w:val="28"/>
          <w:szCs w:val="28"/>
          <w:lang w:val="vi-VN" w:eastAsia="x-none"/>
        </w:rPr>
        <w:t>tỷ lệ người tham gia</w:t>
      </w:r>
      <w:r w:rsidRPr="00DD1636">
        <w:rPr>
          <w:rFonts w:ascii="Times New Roman" w:eastAsia="Times New Roman" w:hAnsi="Times New Roman" w:cs="Times New Roman"/>
          <w:bCs/>
          <w:sz w:val="28"/>
          <w:szCs w:val="28"/>
          <w:lang w:eastAsia="x-none"/>
        </w:rPr>
        <w:t xml:space="preserve"> </w:t>
      </w:r>
      <w:r w:rsidRPr="00DD1636">
        <w:rPr>
          <w:rFonts w:ascii="Times New Roman" w:eastAsia="Times New Roman" w:hAnsi="Times New Roman" w:cs="Times New Roman"/>
          <w:bCs/>
          <w:sz w:val="28"/>
          <w:szCs w:val="28"/>
          <w:lang w:val="vi-VN" w:eastAsia="x-none"/>
        </w:rPr>
        <w:t>bảo hiểm y tế đạt 92%</w:t>
      </w:r>
      <w:r w:rsidRPr="00DD1636">
        <w:rPr>
          <w:rFonts w:ascii="Times New Roman" w:eastAsia="Times New Roman" w:hAnsi="Times New Roman" w:cs="Times New Roman"/>
          <w:bCs/>
          <w:sz w:val="28"/>
          <w:szCs w:val="28"/>
          <w:vertAlign w:val="superscript"/>
          <w:lang w:val="vi-VN" w:eastAsia="x-none"/>
        </w:rPr>
        <w:footnoteReference w:id="51"/>
      </w:r>
      <w:r w:rsidRPr="00DD1636">
        <w:rPr>
          <w:rFonts w:ascii="Times New Roman" w:eastAsia="Times New Roman" w:hAnsi="Times New Roman" w:cs="Times New Roman"/>
          <w:bCs/>
          <w:sz w:val="28"/>
          <w:szCs w:val="28"/>
          <w:lang w:eastAsia="x-none"/>
        </w:rPr>
        <w:t>.</w:t>
      </w:r>
      <w:r w:rsidRPr="00DD1636">
        <w:rPr>
          <w:rFonts w:ascii="Times New Roman" w:eastAsia="Times New Roman" w:hAnsi="Times New Roman" w:cs="Times New Roman"/>
          <w:bCs/>
          <w:sz w:val="28"/>
          <w:szCs w:val="28"/>
          <w:lang w:val="vi-VN" w:eastAsia="x-none"/>
        </w:rPr>
        <w:t xml:space="preserve"> </w:t>
      </w:r>
    </w:p>
    <w:p w:rsidR="00DD1636" w:rsidRPr="00DD1636" w:rsidRDefault="00DD1636" w:rsidP="00DD1636">
      <w:pPr>
        <w:widowControl w:val="0"/>
        <w:spacing w:before="240" w:after="0" w:line="240" w:lineRule="auto"/>
        <w:ind w:firstLine="720"/>
        <w:jc w:val="both"/>
        <w:rPr>
          <w:rFonts w:ascii="Times New Roman" w:eastAsia="Times New Roman" w:hAnsi="Times New Roman" w:cs="Times New Roman"/>
          <w:bCs/>
          <w:iCs/>
          <w:sz w:val="28"/>
          <w:szCs w:val="28"/>
          <w:lang w:eastAsia="vi-VN"/>
        </w:rPr>
      </w:pPr>
      <w:r w:rsidRPr="00DD1636">
        <w:rPr>
          <w:rFonts w:ascii="Times New Roman" w:eastAsia="Times New Roman" w:hAnsi="Times New Roman" w:cs="Times New Roman"/>
          <w:bCs/>
          <w:iCs/>
          <w:sz w:val="28"/>
          <w:szCs w:val="28"/>
          <w:lang w:val="vi-VN" w:eastAsia="vi-VN"/>
        </w:rPr>
        <w:t xml:space="preserve">3.3 </w:t>
      </w:r>
      <w:r w:rsidRPr="00DD1636">
        <w:rPr>
          <w:rFonts w:ascii="Times New Roman" w:eastAsia="Times New Roman" w:hAnsi="Times New Roman" w:cs="Times New Roman"/>
          <w:sz w:val="28"/>
          <w:szCs w:val="28"/>
          <w:lang w:val="x-none" w:eastAsia="vi-VN"/>
        </w:rPr>
        <w:t xml:space="preserve">- </w:t>
      </w:r>
      <w:r w:rsidRPr="00DD1636">
        <w:rPr>
          <w:rFonts w:ascii="Times New Roman" w:eastAsia="Times New Roman" w:hAnsi="Times New Roman" w:cs="Times New Roman"/>
          <w:bCs/>
          <w:iCs/>
          <w:sz w:val="28"/>
          <w:szCs w:val="28"/>
          <w:lang w:val="vi-VN" w:eastAsia="vi-VN"/>
        </w:rPr>
        <w:t>C</w:t>
      </w:r>
      <w:r w:rsidRPr="00DD1636">
        <w:rPr>
          <w:rFonts w:ascii="Times New Roman" w:eastAsia="Times New Roman" w:hAnsi="Times New Roman" w:cs="Times New Roman"/>
          <w:bCs/>
          <w:iCs/>
          <w:sz w:val="28"/>
          <w:szCs w:val="28"/>
          <w:lang w:val="x-none" w:eastAsia="vi-VN"/>
        </w:rPr>
        <w:t>ác vấn đề xã hội</w:t>
      </w:r>
      <w:r w:rsidRPr="00DD1636">
        <w:rPr>
          <w:rFonts w:ascii="Times New Roman" w:eastAsia="Times New Roman" w:hAnsi="Times New Roman" w:cs="Times New Roman"/>
          <w:bCs/>
          <w:iCs/>
          <w:sz w:val="28"/>
          <w:szCs w:val="28"/>
          <w:lang w:val="vi-VN" w:eastAsia="vi-VN"/>
        </w:rPr>
        <w:t xml:space="preserve"> được giải quyết kịp thời, hiệu quả</w:t>
      </w:r>
    </w:p>
    <w:p w:rsidR="00DD1636" w:rsidRPr="00DD1636" w:rsidRDefault="00DD1636" w:rsidP="00DD1636">
      <w:pPr>
        <w:widowControl w:val="0"/>
        <w:spacing w:before="240" w:after="0" w:line="240" w:lineRule="auto"/>
        <w:ind w:firstLine="720"/>
        <w:jc w:val="both"/>
        <w:rPr>
          <w:rFonts w:ascii="Times New Roman" w:eastAsia="Times New Roman" w:hAnsi="Times New Roman" w:cs="Times New Roman"/>
          <w:bCs/>
          <w:sz w:val="28"/>
          <w:szCs w:val="28"/>
          <w:lang w:val="nl-NL" w:eastAsia="x-none"/>
        </w:rPr>
      </w:pPr>
      <w:r w:rsidRPr="00DD1636">
        <w:rPr>
          <w:rFonts w:ascii="Times New Roman" w:eastAsia="Times New Roman" w:hAnsi="Times New Roman" w:cs="Times New Roman"/>
          <w:bCs/>
          <w:spacing w:val="-4"/>
          <w:sz w:val="28"/>
          <w:szCs w:val="28"/>
          <w:lang w:val="nl-NL" w:eastAsia="x-none"/>
        </w:rPr>
        <w:t xml:space="preserve">Các chủ trương, chính sách hỗ trợ, khắc phục hậu quả thiên tai cho người dân </w:t>
      </w:r>
      <w:r w:rsidRPr="00DD1636">
        <w:rPr>
          <w:rFonts w:ascii="Times New Roman" w:eastAsia="Times New Roman" w:hAnsi="Times New Roman" w:cs="Times New Roman"/>
          <w:bCs/>
          <w:sz w:val="28"/>
          <w:szCs w:val="28"/>
          <w:lang w:val="nl-NL" w:eastAsia="x-none"/>
        </w:rPr>
        <w:t>được thực hiện kịp thời. Công tác đào tạo nghề, giải quyết việc làm,</w:t>
      </w:r>
      <w:r w:rsidRPr="00DD1636">
        <w:rPr>
          <w:rFonts w:ascii="Times New Roman" w:eastAsia="Times New Roman" w:hAnsi="Times New Roman" w:cs="Times New Roman"/>
          <w:bCs/>
          <w:sz w:val="28"/>
          <w:szCs w:val="28"/>
          <w:lang w:val="vi-VN" w:eastAsia="x-none"/>
        </w:rPr>
        <w:t xml:space="preserve"> xuất khẩu </w:t>
      </w:r>
      <w:r w:rsidRPr="00DD1636">
        <w:rPr>
          <w:rFonts w:ascii="Times New Roman" w:eastAsia="Times New Roman" w:hAnsi="Times New Roman" w:cs="Times New Roman"/>
          <w:bCs/>
          <w:sz w:val="28"/>
          <w:szCs w:val="28"/>
          <w:lang w:eastAsia="x-none"/>
        </w:rPr>
        <w:t xml:space="preserve">    </w:t>
      </w:r>
      <w:r w:rsidRPr="00DD1636">
        <w:rPr>
          <w:rFonts w:ascii="Times New Roman" w:eastAsia="Times New Roman" w:hAnsi="Times New Roman" w:cs="Times New Roman"/>
          <w:bCs/>
          <w:sz w:val="28"/>
          <w:szCs w:val="28"/>
          <w:lang w:val="vi-VN" w:eastAsia="x-none"/>
        </w:rPr>
        <w:t>lao động, giảm nghèo</w:t>
      </w:r>
      <w:r w:rsidRPr="00DD1636">
        <w:rPr>
          <w:rFonts w:ascii="Times New Roman" w:eastAsia="Times New Roman" w:hAnsi="Times New Roman" w:cs="Times New Roman"/>
          <w:bCs/>
          <w:sz w:val="28"/>
          <w:szCs w:val="28"/>
          <w:lang w:val="nl-NL" w:eastAsia="x-none"/>
        </w:rPr>
        <w:t xml:space="preserve"> </w:t>
      </w:r>
      <w:r w:rsidRPr="00DD1636">
        <w:rPr>
          <w:rFonts w:ascii="Times New Roman" w:eastAsia="Times New Roman" w:hAnsi="Times New Roman" w:cs="Times New Roman"/>
          <w:bCs/>
          <w:sz w:val="28"/>
          <w:szCs w:val="28"/>
          <w:lang w:val="vi-VN" w:eastAsia="x-none"/>
        </w:rPr>
        <w:t xml:space="preserve">đạt </w:t>
      </w:r>
      <w:r w:rsidRPr="00DD1636">
        <w:rPr>
          <w:rFonts w:ascii="Times New Roman" w:eastAsia="Times New Roman" w:hAnsi="Times New Roman" w:cs="Times New Roman"/>
          <w:bCs/>
          <w:sz w:val="28"/>
          <w:szCs w:val="28"/>
          <w:lang w:val="nl-NL" w:eastAsia="x-none"/>
        </w:rPr>
        <w:t>kết quả tích cực</w:t>
      </w:r>
      <w:r w:rsidRPr="00DD1636">
        <w:rPr>
          <w:rFonts w:ascii="Times New Roman" w:eastAsia="Times New Roman" w:hAnsi="Times New Roman" w:cs="Times New Roman"/>
          <w:bCs/>
          <w:sz w:val="28"/>
          <w:szCs w:val="28"/>
          <w:vertAlign w:val="superscript"/>
          <w:lang w:val="nl-NL" w:eastAsia="x-none"/>
        </w:rPr>
        <w:footnoteReference w:id="52"/>
      </w:r>
      <w:r w:rsidRPr="00DD1636">
        <w:rPr>
          <w:rFonts w:ascii="Times New Roman" w:eastAsia="Times New Roman" w:hAnsi="Times New Roman" w:cs="Times New Roman"/>
          <w:bCs/>
          <w:sz w:val="28"/>
          <w:szCs w:val="28"/>
          <w:lang w:val="vi-VN" w:eastAsia="x-none"/>
        </w:rPr>
        <w:t xml:space="preserve">; đã triển khai Đề án sắp xếp lại các </w:t>
      </w:r>
      <w:r w:rsidRPr="00DD1636">
        <w:rPr>
          <w:rFonts w:ascii="Times New Roman" w:eastAsia="Times New Roman" w:hAnsi="Times New Roman" w:cs="Times New Roman"/>
          <w:bCs/>
          <w:sz w:val="28"/>
          <w:szCs w:val="28"/>
          <w:lang w:eastAsia="x-none"/>
        </w:rPr>
        <w:t xml:space="preserve">    </w:t>
      </w:r>
      <w:r w:rsidRPr="00DD1636">
        <w:rPr>
          <w:rFonts w:ascii="Times New Roman" w:eastAsia="Times New Roman" w:hAnsi="Times New Roman" w:cs="Times New Roman"/>
          <w:bCs/>
          <w:sz w:val="28"/>
          <w:szCs w:val="28"/>
          <w:lang w:val="vi-VN" w:eastAsia="x-none"/>
        </w:rPr>
        <w:t>cơ sở giáo dục nghề nghiệp, bước đầu phát huy hiệu quả</w:t>
      </w:r>
      <w:r w:rsidRPr="00DD1636">
        <w:rPr>
          <w:rFonts w:ascii="Times New Roman" w:eastAsia="Times New Roman" w:hAnsi="Times New Roman" w:cs="Times New Roman"/>
          <w:bCs/>
          <w:sz w:val="28"/>
          <w:szCs w:val="28"/>
          <w:vertAlign w:val="superscript"/>
          <w:lang w:val="vi-VN" w:eastAsia="x-none"/>
        </w:rPr>
        <w:footnoteReference w:id="53"/>
      </w:r>
      <w:r w:rsidRPr="00DD1636">
        <w:rPr>
          <w:rFonts w:ascii="Times New Roman" w:eastAsia="Times New Roman" w:hAnsi="Times New Roman" w:cs="Times New Roman"/>
          <w:bCs/>
          <w:sz w:val="28"/>
          <w:szCs w:val="28"/>
          <w:lang w:val="vi-VN" w:eastAsia="x-none"/>
        </w:rPr>
        <w:t xml:space="preserve">. </w:t>
      </w:r>
      <w:r w:rsidRPr="00DD1636">
        <w:rPr>
          <w:rFonts w:ascii="Times New Roman" w:eastAsia="Times New Roman" w:hAnsi="Times New Roman" w:cs="Times New Roman"/>
          <w:bCs/>
          <w:sz w:val="28"/>
          <w:szCs w:val="28"/>
          <w:lang w:val="nl-NL" w:eastAsia="x-none"/>
        </w:rPr>
        <w:t xml:space="preserve">Huy động được các nguồn </w:t>
      </w:r>
      <w:r w:rsidRPr="00DD1636">
        <w:rPr>
          <w:rFonts w:ascii="Times New Roman" w:eastAsia="Times New Roman" w:hAnsi="Times New Roman" w:cs="Times New Roman"/>
          <w:bCs/>
          <w:sz w:val="28"/>
          <w:szCs w:val="28"/>
          <w:lang w:val="vi-VN" w:eastAsia="x-none"/>
        </w:rPr>
        <w:t>lực</w:t>
      </w:r>
      <w:r w:rsidRPr="00DD1636">
        <w:rPr>
          <w:rFonts w:ascii="Times New Roman" w:eastAsia="Times New Roman" w:hAnsi="Times New Roman" w:cs="Times New Roman"/>
          <w:bCs/>
          <w:sz w:val="28"/>
          <w:szCs w:val="28"/>
          <w:lang w:val="nl-NL" w:eastAsia="x-none"/>
        </w:rPr>
        <w:t xml:space="preserve"> xã hội cho công tác giảm nghèo; hoàn thành kế hoạch hỗ trợ xây dựng nhà ở cho đối tượng chính sách, hộ nghèo, hộ đồng bào dân tộc thiểu số có nhà ở đơn sơ</w:t>
      </w:r>
      <w:r w:rsidRPr="00DD1636">
        <w:rPr>
          <w:rFonts w:ascii="Times New Roman" w:eastAsia="Times New Roman" w:hAnsi="Times New Roman" w:cs="Times New Roman"/>
          <w:bCs/>
          <w:sz w:val="28"/>
          <w:szCs w:val="28"/>
          <w:lang w:val="vi-VN" w:eastAsia="x-none"/>
        </w:rPr>
        <w:t>;</w:t>
      </w:r>
      <w:r w:rsidRPr="00DD1636">
        <w:rPr>
          <w:rFonts w:ascii="Times New Roman" w:eastAsia="Times New Roman" w:hAnsi="Times New Roman" w:cs="Times New Roman"/>
          <w:bCs/>
          <w:sz w:val="28"/>
          <w:szCs w:val="28"/>
          <w:lang w:val="nl-NL" w:eastAsia="x-none"/>
        </w:rPr>
        <w:t xml:space="preserve"> t</w:t>
      </w:r>
      <w:r w:rsidRPr="00DD1636">
        <w:rPr>
          <w:rFonts w:ascii="Times New Roman" w:eastAsia="Times New Roman" w:hAnsi="Times New Roman" w:cs="Times New Roman"/>
          <w:bCs/>
          <w:sz w:val="28"/>
          <w:szCs w:val="28"/>
          <w:lang w:val="vi-VN" w:eastAsia="x-none"/>
        </w:rPr>
        <w:t>ỷ</w:t>
      </w:r>
      <w:r w:rsidRPr="00DD1636">
        <w:rPr>
          <w:rFonts w:ascii="Times New Roman" w:eastAsia="Times New Roman" w:hAnsi="Times New Roman" w:cs="Times New Roman"/>
          <w:bCs/>
          <w:sz w:val="28"/>
          <w:szCs w:val="28"/>
          <w:lang w:val="nl-NL" w:eastAsia="x-none"/>
        </w:rPr>
        <w:t xml:space="preserve"> lệ hộ nghèo</w:t>
      </w:r>
      <w:r w:rsidRPr="00DD1636">
        <w:rPr>
          <w:rFonts w:ascii="Times New Roman" w:eastAsia="Times New Roman" w:hAnsi="Times New Roman" w:cs="Times New Roman"/>
          <w:bCs/>
          <w:sz w:val="28"/>
          <w:szCs w:val="28"/>
          <w:lang w:val="vi-VN" w:eastAsia="x-none"/>
        </w:rPr>
        <w:t xml:space="preserve"> </w:t>
      </w:r>
      <w:r w:rsidRPr="00DD1636">
        <w:rPr>
          <w:rFonts w:ascii="Times New Roman" w:eastAsia="Times New Roman" w:hAnsi="Times New Roman" w:cs="Times New Roman"/>
          <w:bCs/>
          <w:sz w:val="28"/>
          <w:szCs w:val="28"/>
          <w:lang w:eastAsia="x-none"/>
        </w:rPr>
        <w:t xml:space="preserve">trên địa bàn tỉnh giảm còn </w:t>
      </w:r>
      <w:r w:rsidRPr="00DD1636">
        <w:rPr>
          <w:rFonts w:ascii="Times New Roman" w:eastAsia="Times New Roman" w:hAnsi="Times New Roman" w:cs="Times New Roman"/>
          <w:bCs/>
          <w:sz w:val="28"/>
          <w:szCs w:val="28"/>
          <w:lang w:val="vi-VN" w:eastAsia="x-none"/>
        </w:rPr>
        <w:t>3</w:t>
      </w:r>
      <w:r w:rsidRPr="00DD1636">
        <w:rPr>
          <w:rFonts w:ascii="Times New Roman" w:eastAsia="Times New Roman" w:hAnsi="Times New Roman" w:cs="Times New Roman"/>
          <w:bCs/>
          <w:sz w:val="28"/>
          <w:szCs w:val="28"/>
          <w:lang w:val="nl-NL" w:eastAsia="x-none"/>
        </w:rPr>
        <w:t>,</w:t>
      </w:r>
      <w:r w:rsidRPr="00DD1636">
        <w:rPr>
          <w:rFonts w:ascii="Times New Roman" w:eastAsia="Times New Roman" w:hAnsi="Times New Roman" w:cs="Times New Roman"/>
          <w:bCs/>
          <w:sz w:val="28"/>
          <w:szCs w:val="28"/>
          <w:lang w:val="vi-VN" w:eastAsia="x-none"/>
        </w:rPr>
        <w:t>43</w:t>
      </w:r>
      <w:r w:rsidRPr="00DD1636">
        <w:rPr>
          <w:rFonts w:ascii="Times New Roman" w:eastAsia="Times New Roman" w:hAnsi="Times New Roman" w:cs="Times New Roman"/>
          <w:bCs/>
          <w:sz w:val="28"/>
          <w:szCs w:val="28"/>
          <w:lang w:val="nl-NL" w:eastAsia="x-none"/>
        </w:rPr>
        <w:t>%</w:t>
      </w:r>
      <w:r w:rsidRPr="00DD1636">
        <w:rPr>
          <w:rFonts w:ascii="Times New Roman" w:eastAsia="Times New Roman" w:hAnsi="Times New Roman" w:cs="Times New Roman"/>
          <w:bCs/>
          <w:sz w:val="28"/>
          <w:szCs w:val="28"/>
          <w:vertAlign w:val="superscript"/>
          <w:lang w:val="nl-NL" w:eastAsia="x-none"/>
        </w:rPr>
        <w:footnoteReference w:id="54"/>
      </w:r>
      <w:r w:rsidRPr="00DD1636">
        <w:rPr>
          <w:rFonts w:ascii="Times New Roman" w:eastAsia="Times New Roman" w:hAnsi="Times New Roman" w:cs="Times New Roman"/>
          <w:bCs/>
          <w:sz w:val="28"/>
          <w:szCs w:val="28"/>
          <w:lang w:val="nl-NL" w:eastAsia="x-none"/>
        </w:rPr>
        <w:t>.</w:t>
      </w:r>
    </w:p>
    <w:p w:rsidR="00DD1636" w:rsidRPr="00DD1636" w:rsidRDefault="00DD1636" w:rsidP="00DD1636">
      <w:pPr>
        <w:widowControl w:val="0"/>
        <w:spacing w:before="240" w:after="0" w:line="240" w:lineRule="auto"/>
        <w:ind w:firstLine="720"/>
        <w:jc w:val="both"/>
        <w:rPr>
          <w:rFonts w:ascii="Times New Roman" w:eastAsia="Times New Roman" w:hAnsi="Times New Roman" w:cs="Times New Roman"/>
          <w:bCs/>
          <w:sz w:val="28"/>
          <w:szCs w:val="28"/>
          <w:lang w:val="nl-NL" w:eastAsia="x-none"/>
        </w:rPr>
      </w:pPr>
      <w:r w:rsidRPr="00DD1636">
        <w:rPr>
          <w:rFonts w:ascii="Times New Roman" w:eastAsia="Times New Roman" w:hAnsi="Times New Roman" w:cs="Times New Roman"/>
          <w:bCs/>
          <w:sz w:val="28"/>
          <w:szCs w:val="28"/>
          <w:lang w:val="vi-VN" w:eastAsia="x-none"/>
        </w:rPr>
        <w:t>Các</w:t>
      </w:r>
      <w:r w:rsidRPr="00DD1636">
        <w:rPr>
          <w:rFonts w:ascii="Times New Roman" w:eastAsia="Times New Roman" w:hAnsi="Times New Roman" w:cs="Times New Roman"/>
          <w:bCs/>
          <w:sz w:val="28"/>
          <w:szCs w:val="28"/>
          <w:lang w:val="nl-NL" w:eastAsia="x-none"/>
        </w:rPr>
        <w:t xml:space="preserve"> chính sách ưu đãi người có công </w:t>
      </w:r>
      <w:r w:rsidRPr="00DD1636">
        <w:rPr>
          <w:rFonts w:ascii="Times New Roman" w:eastAsia="Times New Roman" w:hAnsi="Times New Roman" w:cs="Times New Roman"/>
          <w:bCs/>
          <w:sz w:val="28"/>
          <w:szCs w:val="28"/>
          <w:lang w:val="vi-VN" w:eastAsia="x-none"/>
        </w:rPr>
        <w:t>được quan tâm thực hiện đầy đủ,</w:t>
      </w:r>
      <w:r w:rsidRPr="00DD1636">
        <w:rPr>
          <w:rFonts w:ascii="Times New Roman" w:eastAsia="Times New Roman" w:hAnsi="Times New Roman" w:cs="Times New Roman"/>
          <w:bCs/>
          <w:sz w:val="28"/>
          <w:szCs w:val="28"/>
          <w:lang w:eastAsia="x-none"/>
        </w:rPr>
        <w:t xml:space="preserve">      </w:t>
      </w:r>
      <w:r w:rsidRPr="00DD1636">
        <w:rPr>
          <w:rFonts w:ascii="Times New Roman" w:eastAsia="Times New Roman" w:hAnsi="Times New Roman" w:cs="Times New Roman"/>
          <w:bCs/>
          <w:sz w:val="28"/>
          <w:szCs w:val="28"/>
          <w:lang w:val="vi-VN" w:eastAsia="x-none"/>
        </w:rPr>
        <w:t>kịp thời</w:t>
      </w:r>
      <w:r w:rsidRPr="00DD1636">
        <w:rPr>
          <w:rFonts w:ascii="Times New Roman" w:eastAsia="Times New Roman" w:hAnsi="Times New Roman" w:cs="Times New Roman"/>
          <w:bCs/>
          <w:sz w:val="28"/>
          <w:szCs w:val="28"/>
          <w:lang w:val="nl-NL" w:eastAsia="x-none"/>
        </w:rPr>
        <w:t>.</w:t>
      </w:r>
      <w:r w:rsidRPr="00DD1636">
        <w:rPr>
          <w:rFonts w:ascii="Times New Roman" w:eastAsia="Times New Roman" w:hAnsi="Times New Roman" w:cs="Times New Roman"/>
          <w:bCs/>
          <w:sz w:val="28"/>
          <w:szCs w:val="28"/>
          <w:lang w:val="vi-VN" w:eastAsia="x-none"/>
        </w:rPr>
        <w:t xml:space="preserve"> </w:t>
      </w:r>
      <w:r w:rsidRPr="00DD1636">
        <w:rPr>
          <w:rFonts w:ascii="Times New Roman" w:eastAsia="Times New Roman" w:hAnsi="Times New Roman" w:cs="Times New Roman"/>
          <w:bCs/>
          <w:sz w:val="28"/>
          <w:szCs w:val="28"/>
          <w:lang w:val="nl-NL" w:eastAsia="x-none"/>
        </w:rPr>
        <w:t xml:space="preserve">Các hoạt động nhân đạo, từ thiện tiếp tục được đẩy mạnh. Đời sống của đại bộ phận nhân dân trong tỉnh ổn định và </w:t>
      </w:r>
      <w:r w:rsidRPr="00DD1636">
        <w:rPr>
          <w:rFonts w:ascii="Times New Roman" w:eastAsia="Times New Roman" w:hAnsi="Times New Roman" w:cs="Times New Roman"/>
          <w:bCs/>
          <w:sz w:val="28"/>
          <w:szCs w:val="28"/>
          <w:lang w:val="vi-VN" w:eastAsia="x-none"/>
        </w:rPr>
        <w:t>từng</w:t>
      </w:r>
      <w:r w:rsidRPr="00DD1636">
        <w:rPr>
          <w:rFonts w:ascii="Times New Roman" w:eastAsia="Times New Roman" w:hAnsi="Times New Roman" w:cs="Times New Roman"/>
          <w:bCs/>
          <w:sz w:val="28"/>
          <w:szCs w:val="28"/>
          <w:lang w:val="nl-NL" w:eastAsia="x-none"/>
        </w:rPr>
        <w:t xml:space="preserve"> bước</w:t>
      </w:r>
      <w:r w:rsidRPr="00DD1636">
        <w:rPr>
          <w:rFonts w:ascii="Times New Roman" w:eastAsia="Times New Roman" w:hAnsi="Times New Roman" w:cs="Times New Roman"/>
          <w:bCs/>
          <w:sz w:val="28"/>
          <w:szCs w:val="28"/>
          <w:lang w:val="vi-VN" w:eastAsia="x-none"/>
        </w:rPr>
        <w:t xml:space="preserve"> được</w:t>
      </w:r>
      <w:r w:rsidRPr="00DD1636">
        <w:rPr>
          <w:rFonts w:ascii="Times New Roman" w:eastAsia="Times New Roman" w:hAnsi="Times New Roman" w:cs="Times New Roman"/>
          <w:bCs/>
          <w:sz w:val="28"/>
          <w:szCs w:val="28"/>
          <w:lang w:val="nl-NL" w:eastAsia="x-none"/>
        </w:rPr>
        <w:t xml:space="preserve"> cải thiện, trong đó     có các đối tượng thuộc diện chính sách xã hội.</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sz w:val="28"/>
          <w:szCs w:val="28"/>
          <w:lang w:val="nl-NL" w:eastAsia="x-none"/>
        </w:rPr>
      </w:pPr>
    </w:p>
    <w:p w:rsidR="00DD1636" w:rsidRPr="00DD1636" w:rsidRDefault="00DD1636" w:rsidP="00DD1636">
      <w:pPr>
        <w:widowControl w:val="0"/>
        <w:spacing w:after="0" w:line="240" w:lineRule="auto"/>
        <w:ind w:firstLine="720"/>
        <w:jc w:val="both"/>
        <w:rPr>
          <w:rFonts w:ascii="Times New Roman" w:eastAsia="Calibri" w:hAnsi="Times New Roman" w:cs="Times New Roman"/>
          <w:b/>
          <w:sz w:val="28"/>
          <w:szCs w:val="28"/>
          <w:lang w:val="x-none" w:eastAsia="x-none"/>
        </w:rPr>
      </w:pPr>
      <w:r w:rsidRPr="00DD1636">
        <w:rPr>
          <w:rFonts w:ascii="Times New Roman Bold" w:eastAsia="Times New Roman" w:hAnsi="Times New Roman Bold" w:cs="Times New Roman"/>
          <w:b/>
          <w:spacing w:val="-6"/>
          <w:sz w:val="28"/>
          <w:szCs w:val="28"/>
          <w:lang w:val="vi-VN" w:eastAsia="vi-VN"/>
        </w:rPr>
        <w:t>4</w:t>
      </w:r>
      <w:r w:rsidRPr="00DD1636">
        <w:rPr>
          <w:rFonts w:ascii="Times New Roman Bold" w:eastAsia="Times New Roman" w:hAnsi="Times New Roman Bold" w:cs="Times New Roman"/>
          <w:b/>
          <w:spacing w:val="-6"/>
          <w:sz w:val="28"/>
          <w:szCs w:val="28"/>
          <w:lang w:val="x-none" w:eastAsia="vi-VN"/>
        </w:rPr>
        <w:t>.</w:t>
      </w:r>
      <w:r w:rsidRPr="00DD1636">
        <w:rPr>
          <w:rFonts w:ascii="Times New Roman Bold" w:eastAsia="Times New Roman" w:hAnsi="Times New Roman Bold" w:cs="Times New Roman"/>
          <w:spacing w:val="-6"/>
          <w:sz w:val="28"/>
          <w:szCs w:val="28"/>
          <w:lang w:val="x-none" w:eastAsia="vi-VN"/>
        </w:rPr>
        <w:t xml:space="preserve"> </w:t>
      </w:r>
      <w:r w:rsidRPr="00DD1636">
        <w:rPr>
          <w:rFonts w:ascii="Times New Roman Bold" w:eastAsia="Calibri" w:hAnsi="Times New Roman Bold" w:cs="Times New Roman"/>
          <w:b/>
          <w:spacing w:val="-6"/>
          <w:sz w:val="28"/>
          <w:szCs w:val="28"/>
          <w:lang w:val="x-none" w:eastAsia="vi-VN"/>
        </w:rPr>
        <w:t xml:space="preserve">Xây dựng nền quốc phòng toàn dân gắn với thế trận an ninh nhân dân </w:t>
      </w:r>
      <w:r w:rsidRPr="00DD1636">
        <w:rPr>
          <w:rFonts w:ascii="Times New Roman" w:eastAsia="Calibri" w:hAnsi="Times New Roman" w:cs="Times New Roman"/>
          <w:b/>
          <w:sz w:val="28"/>
          <w:szCs w:val="28"/>
          <w:lang w:val="x-none" w:eastAsia="vi-VN"/>
        </w:rPr>
        <w:t xml:space="preserve">và biên phòng toàn dân ngày càng vững chắc; công tác </w:t>
      </w:r>
      <w:r w:rsidRPr="00DD1636">
        <w:rPr>
          <w:rFonts w:ascii="Times New Roman" w:eastAsia="Calibri" w:hAnsi="Times New Roman" w:cs="Times New Roman"/>
          <w:b/>
          <w:sz w:val="28"/>
          <w:szCs w:val="28"/>
          <w:lang w:val="x-none" w:eastAsia="x-none"/>
        </w:rPr>
        <w:t>đối ngoại được chú trọng</w:t>
      </w:r>
    </w:p>
    <w:p w:rsidR="00DD1636" w:rsidRPr="00DD1636" w:rsidRDefault="00DD1636" w:rsidP="00DD1636">
      <w:pPr>
        <w:widowControl w:val="0"/>
        <w:spacing w:before="240" w:after="0" w:line="240" w:lineRule="auto"/>
        <w:ind w:firstLine="720"/>
        <w:jc w:val="both"/>
        <w:rPr>
          <w:rFonts w:ascii="Times New Roman" w:eastAsia="Times New Roman" w:hAnsi="Times New Roman" w:cs="Times New Roman"/>
          <w:bCs/>
          <w:sz w:val="28"/>
          <w:szCs w:val="28"/>
          <w:lang w:eastAsia="vi-VN"/>
        </w:rPr>
      </w:pPr>
      <w:r w:rsidRPr="00DD1636">
        <w:rPr>
          <w:rFonts w:ascii="Times New Roman" w:eastAsia="Times New Roman" w:hAnsi="Times New Roman" w:cs="Times New Roman"/>
          <w:bCs/>
          <w:iCs/>
          <w:sz w:val="28"/>
          <w:szCs w:val="28"/>
          <w:lang w:val="vi-VN" w:eastAsia="vi-VN"/>
        </w:rPr>
        <w:t>4.1 - Quốc phòng</w:t>
      </w:r>
      <w:r w:rsidRPr="00DD1636">
        <w:rPr>
          <w:rFonts w:ascii="Times New Roman" w:eastAsia="Times New Roman" w:hAnsi="Times New Roman" w:cs="Times New Roman"/>
          <w:bCs/>
          <w:iCs/>
          <w:sz w:val="28"/>
          <w:szCs w:val="28"/>
          <w:lang w:eastAsia="vi-VN"/>
        </w:rPr>
        <w:t>, an ninh</w:t>
      </w:r>
      <w:r w:rsidRPr="00DD1636">
        <w:rPr>
          <w:rFonts w:ascii="Times New Roman" w:eastAsia="Times New Roman" w:hAnsi="Times New Roman" w:cs="Times New Roman"/>
          <w:bCs/>
          <w:iCs/>
          <w:sz w:val="28"/>
          <w:szCs w:val="28"/>
          <w:lang w:val="vi-VN" w:eastAsia="vi-VN"/>
        </w:rPr>
        <w:t xml:space="preserve"> </w:t>
      </w:r>
      <w:r w:rsidRPr="00DD1636">
        <w:rPr>
          <w:rFonts w:ascii="Times New Roman" w:eastAsia="Times New Roman" w:hAnsi="Times New Roman" w:cs="Times New Roman"/>
          <w:bCs/>
          <w:sz w:val="28"/>
          <w:szCs w:val="28"/>
          <w:lang w:val="vi-VN" w:eastAsia="vi-VN"/>
        </w:rPr>
        <w:t>được đảm bảo</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pacing w:val="-6"/>
          <w:sz w:val="28"/>
          <w:szCs w:val="28"/>
          <w:lang w:eastAsia="vi-VN"/>
        </w:rPr>
        <w:t>Đã triển khai thực hiện có hiệu quả nhiệm vụ quốc phòng</w:t>
      </w:r>
      <w:r w:rsidRPr="00DD1636">
        <w:rPr>
          <w:rFonts w:ascii="Times New Roman" w:eastAsia="Times New Roman" w:hAnsi="Times New Roman" w:cs="Times New Roman"/>
          <w:spacing w:val="-6"/>
          <w:sz w:val="28"/>
          <w:szCs w:val="28"/>
          <w:lang w:val="vi-VN" w:eastAsia="vi-VN"/>
        </w:rPr>
        <w:t>,</w:t>
      </w:r>
      <w:r w:rsidRPr="00DD1636">
        <w:rPr>
          <w:rFonts w:ascii="Times New Roman" w:eastAsia="Times New Roman" w:hAnsi="Times New Roman" w:cs="Times New Roman"/>
          <w:sz w:val="28"/>
          <w:szCs w:val="28"/>
          <w:lang w:val="vi-VN" w:eastAsia="vi-VN"/>
        </w:rPr>
        <w:t xml:space="preserve"> quân sự địa phương</w:t>
      </w:r>
      <w:r w:rsidRPr="00DD1636">
        <w:rPr>
          <w:rFonts w:ascii="Times New Roman" w:eastAsia="Times New Roman" w:hAnsi="Times New Roman" w:cs="Times New Roman"/>
          <w:sz w:val="28"/>
          <w:szCs w:val="28"/>
          <w:lang w:eastAsia="vi-VN"/>
        </w:rPr>
        <w:t>.</w:t>
      </w:r>
      <w:r w:rsidRPr="00DD1636">
        <w:rPr>
          <w:rFonts w:ascii="Times New Roman" w:eastAsia="Times New Roman" w:hAnsi="Times New Roman" w:cs="Times New Roman"/>
          <w:sz w:val="28"/>
          <w:szCs w:val="28"/>
          <w:lang w:val="vi-VN" w:eastAsia="vi-VN"/>
        </w:rPr>
        <w:t xml:space="preserve"> Nền quốc phòng toàn dân, thế trận quốc phòng toàn dân gắn với thế trận an ninh nhân dân, thế trận biên phòng toàn dân ngày càng được củng cố, tăng cường;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kết hợp chặt chẽ giữa quốc phòng, an ninh với kinh tế - xã hội và kinh tế - xã hội với quốc phòng, an ninh.</w:t>
      </w:r>
      <w:r w:rsidRPr="00DD1636">
        <w:rPr>
          <w:rFonts w:ascii="Times New Roman" w:eastAsia="Times New Roman" w:hAnsi="Times New Roman" w:cs="Times New Roman"/>
          <w:sz w:val="28"/>
          <w:szCs w:val="28"/>
          <w:lang w:eastAsia="vi-VN"/>
        </w:rPr>
        <w:t xml:space="preserve"> Công tác tuyên truyền, giáo dục, bồi dưỡng kiến thức quốc phòng và an ninh </w:t>
      </w:r>
      <w:r w:rsidRPr="00DD1636">
        <w:rPr>
          <w:rFonts w:ascii="Times New Roman" w:eastAsia="Times New Roman" w:hAnsi="Times New Roman" w:cs="Times New Roman"/>
          <w:spacing w:val="-6"/>
          <w:sz w:val="28"/>
          <w:szCs w:val="28"/>
          <w:lang w:eastAsia="vi-VN"/>
        </w:rPr>
        <w:t>cho các đối tượng được triển khai đồng bộ, hiệu quả.</w:t>
      </w:r>
      <w:r w:rsidRPr="00DD1636">
        <w:rPr>
          <w:rFonts w:ascii="Times New Roman" w:eastAsia="Times New Roman" w:hAnsi="Times New Roman" w:cs="Times New Roman"/>
          <w:spacing w:val="-6"/>
          <w:sz w:val="28"/>
          <w:szCs w:val="28"/>
          <w:lang w:val="vi-VN" w:eastAsia="vi-VN"/>
        </w:rPr>
        <w:t xml:space="preserve"> </w:t>
      </w:r>
      <w:r w:rsidRPr="00DD1636">
        <w:rPr>
          <w:rFonts w:ascii="Times New Roman" w:eastAsia="Times New Roman" w:hAnsi="Times New Roman" w:cs="Times New Roman"/>
          <w:spacing w:val="-6"/>
          <w:sz w:val="28"/>
          <w:szCs w:val="28"/>
          <w:lang w:eastAsia="vi-VN"/>
        </w:rPr>
        <w:t xml:space="preserve">          </w:t>
      </w:r>
      <w:r w:rsidRPr="00DD1636">
        <w:rPr>
          <w:rFonts w:ascii="Times New Roman" w:eastAsia="Times New Roman" w:hAnsi="Times New Roman" w:cs="Times New Roman"/>
          <w:spacing w:val="-6"/>
          <w:sz w:val="28"/>
          <w:szCs w:val="28"/>
          <w:lang w:val="vi-VN" w:eastAsia="vi-VN"/>
        </w:rPr>
        <w:t>Chất lượng tổng hợp, khả năng</w:t>
      </w:r>
      <w:r w:rsidRPr="00DD1636">
        <w:rPr>
          <w:rFonts w:ascii="Times New Roman" w:eastAsia="Times New Roman" w:hAnsi="Times New Roman" w:cs="Times New Roman"/>
          <w:sz w:val="28"/>
          <w:szCs w:val="28"/>
          <w:lang w:val="vi-VN" w:eastAsia="vi-VN"/>
        </w:rPr>
        <w:t xml:space="preserve"> sẵn sàng chiến đấu của các đơn vị lực lượng vũ trang được nâng lên.</w:t>
      </w:r>
      <w:r w:rsidRPr="00DD1636">
        <w:rPr>
          <w:rFonts w:ascii="Times New Roman" w:eastAsia="Times New Roman" w:hAnsi="Times New Roman" w:cs="Times New Roman"/>
          <w:sz w:val="28"/>
          <w:szCs w:val="28"/>
          <w:lang w:eastAsia="vi-VN"/>
        </w:rPr>
        <w:t xml:space="preserve"> Giao quân hàng năm đạt 100% chỉ tiêu trên giao; chất lượng     huấn luyện, diễn tập, hội thi, hội thao</w:t>
      </w:r>
      <w:r w:rsidRPr="00DD1636">
        <w:rPr>
          <w:rFonts w:ascii="Times New Roman" w:eastAsia="Times New Roman" w:hAnsi="Times New Roman" w:cs="Times New Roman"/>
          <w:sz w:val="28"/>
          <w:szCs w:val="28"/>
          <w:lang w:val="vi-VN" w:eastAsia="vi-VN"/>
        </w:rPr>
        <w:t xml:space="preserve"> có tiến bộ</w:t>
      </w:r>
      <w:r w:rsidRPr="00DD1636">
        <w:rPr>
          <w:rFonts w:ascii="Times New Roman" w:eastAsia="Times New Roman" w:hAnsi="Times New Roman" w:cs="Times New Roman"/>
          <w:sz w:val="28"/>
          <w:szCs w:val="28"/>
          <w:lang w:eastAsia="vi-VN"/>
        </w:rPr>
        <w:t>; hoàn thành tốt nhiệm vụ diễn tập khu vực phòng thủ cấp tỉnh, cấp huyện và diễn tập chiến đấu phòng thủ cấp xã   theo kế hoạch</w:t>
      </w:r>
      <w:r w:rsidRPr="00DD1636">
        <w:rPr>
          <w:rFonts w:ascii="Times New Roman" w:eastAsia="Times New Roman" w:hAnsi="Times New Roman" w:cs="Times New Roman"/>
          <w:sz w:val="28"/>
          <w:szCs w:val="28"/>
          <w:vertAlign w:val="superscript"/>
          <w:lang w:eastAsia="vi-VN"/>
        </w:rPr>
        <w:footnoteReference w:id="55"/>
      </w:r>
      <w:r w:rsidRPr="00DD1636">
        <w:rPr>
          <w:rFonts w:ascii="Times New Roman" w:eastAsia="Times New Roman" w:hAnsi="Times New Roman" w:cs="Times New Roman"/>
          <w:sz w:val="28"/>
          <w:szCs w:val="28"/>
          <w:lang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val="vi-VN" w:eastAsia="vi-VN"/>
        </w:rPr>
        <w:lastRenderedPageBreak/>
        <w:t xml:space="preserve">An ninh trật tự trên địa bàn được đảm bảo, các lực lượng chức năng đã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 xml:space="preserve">phối hợp nắm tình hình, </w:t>
      </w:r>
      <w:r w:rsidRPr="00DD1636">
        <w:rPr>
          <w:rFonts w:ascii="Times New Roman" w:eastAsia="Times New Roman" w:hAnsi="Times New Roman" w:cs="Times New Roman"/>
          <w:sz w:val="28"/>
          <w:szCs w:val="28"/>
          <w:lang w:eastAsia="vi-VN"/>
        </w:rPr>
        <w:t xml:space="preserve">kịp thời phát hiện, đấu tranh </w:t>
      </w:r>
      <w:r w:rsidRPr="00DD1636">
        <w:rPr>
          <w:rFonts w:ascii="Times New Roman" w:eastAsia="Times New Roman" w:hAnsi="Times New Roman" w:cs="Times New Roman"/>
          <w:sz w:val="28"/>
          <w:szCs w:val="28"/>
          <w:lang w:val="vi-VN" w:eastAsia="vi-VN"/>
        </w:rPr>
        <w:t>ngăn chặn</w:t>
      </w:r>
      <w:r w:rsidRPr="00DD1636">
        <w:rPr>
          <w:rFonts w:ascii="Times New Roman" w:eastAsia="Times New Roman" w:hAnsi="Times New Roman" w:cs="Times New Roman"/>
          <w:sz w:val="28"/>
          <w:szCs w:val="28"/>
          <w:lang w:eastAsia="vi-VN"/>
        </w:rPr>
        <w:t xml:space="preserve"> có hiệu quả       các hoạt động chống phá của các thế lực thù địch. </w:t>
      </w:r>
      <w:r w:rsidRPr="00DD1636">
        <w:rPr>
          <w:rFonts w:ascii="Times New Roman" w:eastAsia="Times New Roman" w:hAnsi="Times New Roman" w:cs="Times New Roman"/>
          <w:sz w:val="28"/>
          <w:szCs w:val="28"/>
          <w:lang w:val="vi-VN" w:eastAsia="vi-VN"/>
        </w:rPr>
        <w:t xml:space="preserve">Phong trào toàn dân bảo vệ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an ninh Tổ quốc phát triển rộng khắp; phát hiện và</w:t>
      </w:r>
      <w:r w:rsidRPr="00DD1636">
        <w:rPr>
          <w:rFonts w:ascii="Times New Roman" w:eastAsia="Times New Roman" w:hAnsi="Times New Roman" w:cs="Times New Roman"/>
          <w:sz w:val="28"/>
          <w:szCs w:val="28"/>
          <w:lang w:eastAsia="vi-VN"/>
        </w:rPr>
        <w:t xml:space="preserve"> giải quyết </w:t>
      </w:r>
      <w:r w:rsidRPr="00DD1636">
        <w:rPr>
          <w:rFonts w:ascii="Times New Roman" w:eastAsia="Times New Roman" w:hAnsi="Times New Roman" w:cs="Times New Roman"/>
          <w:sz w:val="28"/>
          <w:szCs w:val="28"/>
          <w:lang w:val="vi-VN" w:eastAsia="vi-VN"/>
        </w:rPr>
        <w:t>kịp thời các vấn đề liên quan đến</w:t>
      </w:r>
      <w:r w:rsidRPr="00DD1636">
        <w:rPr>
          <w:rFonts w:ascii="Times New Roman" w:eastAsia="Times New Roman" w:hAnsi="Times New Roman" w:cs="Times New Roman"/>
          <w:sz w:val="28"/>
          <w:szCs w:val="28"/>
          <w:lang w:eastAsia="vi-VN"/>
        </w:rPr>
        <w:t xml:space="preserve"> công tác bảo vệ chính trị nội bộ</w:t>
      </w:r>
      <w:r w:rsidRPr="00DD1636">
        <w:rPr>
          <w:rFonts w:ascii="Times New Roman" w:eastAsia="Times New Roman" w:hAnsi="Times New Roman" w:cs="Times New Roman"/>
          <w:sz w:val="28"/>
          <w:szCs w:val="28"/>
          <w:lang w:val="vi-VN" w:eastAsia="vi-VN"/>
        </w:rPr>
        <w:t>,</w:t>
      </w:r>
      <w:r w:rsidRPr="00DD1636">
        <w:rPr>
          <w:rFonts w:ascii="Times New Roman" w:eastAsia="Times New Roman" w:hAnsi="Times New Roman" w:cs="Times New Roman"/>
          <w:sz w:val="28"/>
          <w:szCs w:val="28"/>
          <w:lang w:eastAsia="vi-VN"/>
        </w:rPr>
        <w:t xml:space="preserve"> an ninh văn hóa - tư tưởng, an ninh kinh tế</w:t>
      </w:r>
      <w:r w:rsidRPr="00DD1636">
        <w:rPr>
          <w:rFonts w:ascii="Times New Roman" w:eastAsia="Times New Roman" w:hAnsi="Times New Roman" w:cs="Times New Roman"/>
          <w:bCs/>
          <w:sz w:val="28"/>
          <w:szCs w:val="28"/>
          <w:lang w:val="vi-VN" w:eastAsia="vi-VN"/>
        </w:rPr>
        <w:t>;</w:t>
      </w:r>
      <w:r w:rsidRPr="00DD1636">
        <w:rPr>
          <w:rFonts w:ascii="Times New Roman" w:eastAsia="Times New Roman" w:hAnsi="Times New Roman" w:cs="Times New Roman"/>
          <w:sz w:val="28"/>
          <w:szCs w:val="28"/>
          <w:lang w:eastAsia="vi-VN"/>
        </w:rPr>
        <w:t xml:space="preserve"> an ninh</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bCs/>
          <w:sz w:val="28"/>
          <w:szCs w:val="28"/>
          <w:lang w:val="vi-VN" w:eastAsia="vi-VN"/>
        </w:rPr>
        <w:t>nông thôn, an ninh</w:t>
      </w:r>
      <w:r w:rsidRPr="00DD1636">
        <w:rPr>
          <w:rFonts w:ascii="Times New Roman" w:eastAsia="Times New Roman" w:hAnsi="Times New Roman" w:cs="Times New Roman"/>
          <w:sz w:val="28"/>
          <w:szCs w:val="28"/>
          <w:lang w:eastAsia="vi-VN"/>
        </w:rPr>
        <w:t xml:space="preserve"> tuyến núi, tuyến biển... luôn được đảm bảo. </w:t>
      </w:r>
      <w:r w:rsidRPr="00DD1636">
        <w:rPr>
          <w:rFonts w:ascii="Times New Roman" w:eastAsia="Times New Roman" w:hAnsi="Times New Roman" w:cs="Times New Roman"/>
          <w:sz w:val="28"/>
          <w:szCs w:val="28"/>
          <w:lang w:val="vi-VN" w:eastAsia="vi-VN"/>
        </w:rPr>
        <w:t>Thực hiện có hiệu quả</w:t>
      </w:r>
      <w:r w:rsidRPr="00DD1636">
        <w:rPr>
          <w:rFonts w:ascii="Times New Roman" w:eastAsia="Times New Roman" w:hAnsi="Times New Roman" w:cs="Times New Roman"/>
          <w:sz w:val="28"/>
          <w:szCs w:val="28"/>
          <w:lang w:eastAsia="vi-VN"/>
        </w:rPr>
        <w:t xml:space="preserve"> các đợt cao điểm ra quân tấn công, trấn áp tội phạm,       đảm bảo trật tự an toàn giao thông;</w:t>
      </w:r>
      <w:r w:rsidRPr="00DD1636">
        <w:rPr>
          <w:rFonts w:ascii="Times New Roman" w:eastAsia="Times New Roman" w:hAnsi="Times New Roman" w:cs="Times New Roman"/>
          <w:sz w:val="28"/>
          <w:szCs w:val="28"/>
          <w:lang w:val="vi-VN" w:eastAsia="vi-VN"/>
        </w:rPr>
        <w:t xml:space="preserve"> trật tự an toàn xã hội cơ bản được đảm bảo,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pacing w:val="-6"/>
          <w:sz w:val="28"/>
          <w:szCs w:val="28"/>
          <w:lang w:val="vi-VN" w:eastAsia="vi-VN"/>
        </w:rPr>
        <w:t xml:space="preserve">tội phạm giảm hơn </w:t>
      </w:r>
      <w:r w:rsidRPr="00DD1636">
        <w:rPr>
          <w:rFonts w:ascii="Times New Roman" w:eastAsia="Times New Roman" w:hAnsi="Times New Roman" w:cs="Times New Roman"/>
          <w:bCs/>
          <w:spacing w:val="-6"/>
          <w:sz w:val="28"/>
          <w:szCs w:val="28"/>
          <w:lang w:val="vi-VN" w:eastAsia="vi-VN"/>
        </w:rPr>
        <w:t>35%</w:t>
      </w:r>
      <w:r w:rsidRPr="00DD1636">
        <w:rPr>
          <w:rFonts w:ascii="Times New Roman" w:eastAsia="Times New Roman" w:hAnsi="Times New Roman" w:cs="Times New Roman"/>
          <w:spacing w:val="-6"/>
          <w:sz w:val="28"/>
          <w:szCs w:val="28"/>
          <w:lang w:val="vi-VN" w:eastAsia="vi-VN"/>
        </w:rPr>
        <w:t>,</w:t>
      </w:r>
      <w:r w:rsidRPr="00DD1636">
        <w:rPr>
          <w:rFonts w:ascii="Times New Roman" w:eastAsia="Times New Roman" w:hAnsi="Times New Roman" w:cs="Times New Roman"/>
          <w:b/>
          <w:bCs/>
          <w:spacing w:val="-6"/>
          <w:sz w:val="28"/>
          <w:szCs w:val="28"/>
          <w:lang w:val="vi-VN" w:eastAsia="vi-VN"/>
        </w:rPr>
        <w:t xml:space="preserve"> </w:t>
      </w:r>
      <w:r w:rsidRPr="00DD1636">
        <w:rPr>
          <w:rFonts w:ascii="Times New Roman" w:eastAsia="Times New Roman" w:hAnsi="Times New Roman" w:cs="Times New Roman"/>
          <w:spacing w:val="-6"/>
          <w:sz w:val="28"/>
          <w:szCs w:val="28"/>
          <w:lang w:eastAsia="vi-VN"/>
        </w:rPr>
        <w:t>tai nạn giao thông giảm 3 tiêu chí</w:t>
      </w:r>
      <w:r w:rsidRPr="00DD1636">
        <w:rPr>
          <w:rFonts w:ascii="Times New Roman" w:eastAsia="Times New Roman" w:hAnsi="Times New Roman" w:cs="Times New Roman"/>
          <w:spacing w:val="-6"/>
          <w:sz w:val="28"/>
          <w:szCs w:val="28"/>
          <w:lang w:val="vi-VN" w:eastAsia="vi-VN"/>
        </w:rPr>
        <w:t>;</w:t>
      </w:r>
      <w:r w:rsidRPr="00DD1636">
        <w:rPr>
          <w:rFonts w:ascii="Times New Roman" w:eastAsia="Times New Roman" w:hAnsi="Times New Roman" w:cs="Times New Roman"/>
          <w:spacing w:val="-6"/>
          <w:sz w:val="28"/>
          <w:szCs w:val="28"/>
          <w:lang w:eastAsia="vi-VN"/>
        </w:rPr>
        <w:t xml:space="preserve"> </w:t>
      </w:r>
      <w:r w:rsidRPr="00DD1636">
        <w:rPr>
          <w:rFonts w:ascii="Times New Roman" w:eastAsia="Times New Roman" w:hAnsi="Times New Roman" w:cs="Times New Roman"/>
          <w:spacing w:val="-6"/>
          <w:sz w:val="28"/>
          <w:szCs w:val="28"/>
          <w:lang w:val="vi-VN" w:eastAsia="vi-VN"/>
        </w:rPr>
        <w:t>đ</w:t>
      </w:r>
      <w:r w:rsidRPr="00DD1636">
        <w:rPr>
          <w:rFonts w:ascii="Times New Roman" w:eastAsia="Times New Roman" w:hAnsi="Times New Roman" w:cs="Times New Roman"/>
          <w:spacing w:val="-6"/>
          <w:sz w:val="28"/>
          <w:szCs w:val="28"/>
          <w:lang w:eastAsia="vi-VN"/>
        </w:rPr>
        <w:t>iều tra phá án hình sự,</w:t>
      </w:r>
      <w:r w:rsidRPr="00DD1636">
        <w:rPr>
          <w:rFonts w:ascii="Times New Roman" w:eastAsia="Times New Roman" w:hAnsi="Times New Roman" w:cs="Times New Roman"/>
          <w:sz w:val="28"/>
          <w:szCs w:val="28"/>
          <w:lang w:eastAsia="vi-VN"/>
        </w:rPr>
        <w:t xml:space="preserve"> kinh tế, ma túy đạt tỷ lệ 90%, trong đó, án đặc biệt nghiêm trọng đạt 100%. </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eastAsia="vi-VN"/>
        </w:rPr>
        <w:t>Công tác quốc phòng, an ninh đã góp phần quan trọng giữ vững</w:t>
      </w:r>
      <w:r w:rsidRPr="00DD1636">
        <w:rPr>
          <w:rFonts w:ascii="Times New Roman" w:eastAsia="Times New Roman" w:hAnsi="Times New Roman" w:cs="Times New Roman"/>
          <w:sz w:val="28"/>
          <w:szCs w:val="28"/>
          <w:lang w:val="vi-VN" w:eastAsia="vi-VN"/>
        </w:rPr>
        <w:t xml:space="preserve"> chủ quyền lãnh thổ, ổn định chính trị</w:t>
      </w:r>
      <w:r w:rsidRPr="00DD1636">
        <w:rPr>
          <w:rFonts w:ascii="Times New Roman" w:eastAsia="Times New Roman" w:hAnsi="Times New Roman" w:cs="Times New Roman"/>
          <w:sz w:val="28"/>
          <w:szCs w:val="28"/>
          <w:lang w:eastAsia="vi-VN"/>
        </w:rPr>
        <w:t xml:space="preserve">, tạo môi trường thuận lợi cho phát triển kinh tế - xã hội </w:t>
      </w:r>
      <w:r w:rsidRPr="00DD1636">
        <w:rPr>
          <w:rFonts w:ascii="Times New Roman" w:eastAsia="Times New Roman" w:hAnsi="Times New Roman" w:cs="Times New Roman"/>
          <w:sz w:val="28"/>
          <w:szCs w:val="28"/>
          <w:lang w:val="vi-VN" w:eastAsia="vi-VN"/>
        </w:rPr>
        <w:t>của</w:t>
      </w:r>
      <w:r w:rsidRPr="00DD1636">
        <w:rPr>
          <w:rFonts w:ascii="Times New Roman" w:eastAsia="Times New Roman" w:hAnsi="Times New Roman" w:cs="Times New Roman"/>
          <w:sz w:val="28"/>
          <w:szCs w:val="28"/>
          <w:lang w:eastAsia="vi-VN"/>
        </w:rPr>
        <w:t xml:space="preserve"> địa phương. </w:t>
      </w:r>
      <w:r w:rsidRPr="00DD1636">
        <w:rPr>
          <w:rFonts w:ascii="Times New Roman" w:eastAsia="Times New Roman" w:hAnsi="Times New Roman" w:cs="Times New Roman"/>
          <w:sz w:val="28"/>
          <w:szCs w:val="28"/>
          <w:lang w:val="vi-VN" w:eastAsia="vi-VN"/>
        </w:rPr>
        <w:t>L</w:t>
      </w:r>
      <w:r w:rsidRPr="00DD1636">
        <w:rPr>
          <w:rFonts w:ascii="Times New Roman" w:eastAsia="Times New Roman" w:hAnsi="Times New Roman" w:cs="Times New Roman"/>
          <w:sz w:val="28"/>
          <w:szCs w:val="28"/>
          <w:lang w:eastAsia="vi-VN"/>
        </w:rPr>
        <w:t>ực lượng vũ trang tỉnh đã tham gia tích cực, có hiệu quả công tác phòng, chống và các hoạt động cứu trợ, cứu nạn, khắc phục hậu quả thiên tai</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trên địa bàn</w:t>
      </w:r>
      <w:r w:rsidRPr="00DD1636">
        <w:rPr>
          <w:rFonts w:ascii="Times New Roman" w:eastAsia="Times New Roman" w:hAnsi="Times New Roman" w:cs="Times New Roman"/>
          <w:sz w:val="28"/>
          <w:szCs w:val="28"/>
          <w:lang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sz w:val="28"/>
          <w:szCs w:val="28"/>
          <w:lang w:eastAsia="vi-VN"/>
        </w:rPr>
      </w:pPr>
      <w:r w:rsidRPr="00DD1636">
        <w:rPr>
          <w:rFonts w:ascii="Times New Roman" w:eastAsia="Times New Roman" w:hAnsi="Times New Roman" w:cs="Times New Roman"/>
          <w:bCs/>
          <w:iCs/>
          <w:sz w:val="28"/>
          <w:szCs w:val="28"/>
          <w:lang w:val="vi-VN" w:eastAsia="vi-VN"/>
        </w:rPr>
        <w:t>4.</w:t>
      </w:r>
      <w:r w:rsidRPr="00DD1636">
        <w:rPr>
          <w:rFonts w:ascii="Times New Roman" w:eastAsia="Times New Roman" w:hAnsi="Times New Roman" w:cs="Times New Roman"/>
          <w:bCs/>
          <w:iCs/>
          <w:sz w:val="28"/>
          <w:szCs w:val="28"/>
          <w:lang w:eastAsia="vi-VN"/>
        </w:rPr>
        <w:t>2</w:t>
      </w:r>
      <w:r w:rsidRPr="00DD1636">
        <w:rPr>
          <w:rFonts w:ascii="Times New Roman" w:eastAsia="Times New Roman" w:hAnsi="Times New Roman" w:cs="Times New Roman"/>
          <w:bCs/>
          <w:iCs/>
          <w:sz w:val="28"/>
          <w:szCs w:val="28"/>
          <w:lang w:val="vi-VN" w:eastAsia="vi-VN"/>
        </w:rPr>
        <w:t xml:space="preserve"> - </w:t>
      </w:r>
      <w:r w:rsidRPr="00DD1636">
        <w:rPr>
          <w:rFonts w:ascii="Times New Roman" w:eastAsia="Times New Roman" w:hAnsi="Times New Roman" w:cs="Times New Roman"/>
          <w:bCs/>
          <w:sz w:val="28"/>
          <w:szCs w:val="28"/>
          <w:lang w:val="vi-VN" w:eastAsia="vi-VN"/>
        </w:rPr>
        <w:t>Hoạt động</w:t>
      </w:r>
      <w:r w:rsidRPr="00DD1636">
        <w:rPr>
          <w:rFonts w:ascii="Times New Roman" w:eastAsia="Times New Roman" w:hAnsi="Times New Roman" w:cs="Times New Roman"/>
          <w:bCs/>
          <w:iCs/>
          <w:sz w:val="28"/>
          <w:szCs w:val="28"/>
          <w:lang w:val="vi-VN" w:eastAsia="vi-VN"/>
        </w:rPr>
        <w:t xml:space="preserve"> đối ngoại </w:t>
      </w:r>
      <w:r w:rsidRPr="00DD1636">
        <w:rPr>
          <w:rFonts w:ascii="Times New Roman" w:eastAsia="Times New Roman" w:hAnsi="Times New Roman" w:cs="Times New Roman"/>
          <w:bCs/>
          <w:sz w:val="28"/>
          <w:szCs w:val="28"/>
          <w:lang w:val="vi-VN" w:eastAsia="vi-VN"/>
        </w:rPr>
        <w:t>được chú trọng</w:t>
      </w:r>
    </w:p>
    <w:p w:rsidR="00DD1636" w:rsidRPr="00DD1636" w:rsidRDefault="00DD1636" w:rsidP="00DD1636">
      <w:pPr>
        <w:widowControl w:val="0"/>
        <w:spacing w:before="240"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eastAsia="vi-VN"/>
        </w:rPr>
        <w:t>Quan hệ hợp tác với các tỉnh, thành trong nước</w:t>
      </w:r>
      <w:r w:rsidRPr="00DD1636">
        <w:rPr>
          <w:rFonts w:ascii="Times New Roman" w:eastAsia="Times New Roman" w:hAnsi="Times New Roman" w:cs="Times New Roman"/>
          <w:sz w:val="28"/>
          <w:szCs w:val="28"/>
          <w:lang w:val="vi-VN" w:eastAsia="vi-VN"/>
        </w:rPr>
        <w:t xml:space="preserve"> tiếp tục phát triển, nhất là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quan hệ hợp tác với tỉnh Bình Dương</w:t>
      </w:r>
      <w:r w:rsidRPr="00DD1636">
        <w:rPr>
          <w:rFonts w:ascii="Times New Roman" w:eastAsia="Times New Roman" w:hAnsi="Times New Roman" w:cs="Times New Roman"/>
          <w:sz w:val="28"/>
          <w:szCs w:val="28"/>
          <w:vertAlign w:val="superscript"/>
          <w:lang w:val="vi-VN" w:eastAsia="vi-VN"/>
        </w:rPr>
        <w:footnoteReference w:id="56"/>
      </w:r>
      <w:r w:rsidRPr="00DD1636">
        <w:rPr>
          <w:rFonts w:ascii="Times New Roman" w:eastAsia="Times New Roman" w:hAnsi="Times New Roman" w:cs="Times New Roman"/>
          <w:sz w:val="26"/>
          <w:szCs w:val="26"/>
          <w:vertAlign w:val="superscript"/>
          <w:lang w:val="x-none" w:eastAsia="x-none"/>
        </w:rPr>
        <w:t xml:space="preserve"> </w:t>
      </w:r>
      <w:r w:rsidRPr="00DD1636">
        <w:rPr>
          <w:rFonts w:ascii="Times New Roman" w:eastAsia="Times New Roman" w:hAnsi="Times New Roman" w:cs="Times New Roman"/>
          <w:sz w:val="28"/>
          <w:szCs w:val="28"/>
          <w:lang w:val="vi-VN" w:eastAsia="vi-VN"/>
        </w:rPr>
        <w:t xml:space="preserve">và các tỉnh trong vùng kinh tế trọng điểm </w:t>
      </w:r>
      <w:r w:rsidRPr="00DD1636">
        <w:rPr>
          <w:rFonts w:ascii="Times New Roman" w:eastAsia="Times New Roman" w:hAnsi="Times New Roman" w:cs="Times New Roman"/>
          <w:sz w:val="28"/>
          <w:szCs w:val="28"/>
          <w:lang w:eastAsia="vi-VN"/>
        </w:rPr>
        <w:t>m</w:t>
      </w:r>
      <w:r w:rsidRPr="00DD1636">
        <w:rPr>
          <w:rFonts w:ascii="Times New Roman" w:eastAsia="Times New Roman" w:hAnsi="Times New Roman" w:cs="Times New Roman"/>
          <w:sz w:val="28"/>
          <w:szCs w:val="28"/>
          <w:lang w:val="vi-VN" w:eastAsia="vi-VN"/>
        </w:rPr>
        <w:t>iền Trung</w:t>
      </w:r>
      <w:r w:rsidRPr="00DD1636">
        <w:rPr>
          <w:rFonts w:ascii="Times New Roman" w:eastAsia="Times New Roman" w:hAnsi="Times New Roman" w:cs="Times New Roman"/>
          <w:sz w:val="28"/>
          <w:szCs w:val="28"/>
          <w:vertAlign w:val="superscript"/>
          <w:lang w:val="vi-VN" w:eastAsia="vi-VN"/>
        </w:rPr>
        <w:footnoteReference w:id="57"/>
      </w:r>
      <w:r w:rsidRPr="00DD1636">
        <w:rPr>
          <w:rFonts w:ascii="Times New Roman" w:eastAsia="Times New Roman" w:hAnsi="Times New Roman" w:cs="Times New Roman"/>
          <w:sz w:val="28"/>
          <w:szCs w:val="28"/>
          <w:lang w:val="vi-VN" w:eastAsia="vi-VN"/>
        </w:rPr>
        <w:t>…</w:t>
      </w:r>
      <w:r w:rsidRPr="00DD1636">
        <w:rPr>
          <w:rFonts w:ascii="Times New Roman" w:eastAsia="Times New Roman" w:hAnsi="Times New Roman" w:cs="Times New Roman"/>
          <w:bCs/>
          <w:sz w:val="28"/>
          <w:szCs w:val="28"/>
          <w:lang w:val="vi-VN" w:eastAsia="vi-VN"/>
        </w:rPr>
        <w:t xml:space="preserve"> </w:t>
      </w:r>
      <w:r w:rsidRPr="00DD1636">
        <w:rPr>
          <w:rFonts w:ascii="Times New Roman" w:eastAsia="Times New Roman" w:hAnsi="Times New Roman" w:cs="Times New Roman"/>
          <w:sz w:val="28"/>
          <w:szCs w:val="28"/>
          <w:lang w:val="vi-VN" w:eastAsia="vi-VN"/>
        </w:rPr>
        <w:t xml:space="preserve">Đã tích cực, chủ động mở rộng các mối quan hệ đối ngoại,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hội nhập kinh tế quốc tế và đạt được những kết quả quan trọng</w:t>
      </w:r>
      <w:r w:rsidRPr="00DD1636">
        <w:rPr>
          <w:rFonts w:ascii="Times New Roman" w:eastAsia="Times New Roman" w:hAnsi="Times New Roman" w:cs="Times New Roman"/>
          <w:sz w:val="28"/>
          <w:szCs w:val="28"/>
          <w:vertAlign w:val="superscript"/>
          <w:lang w:val="vi-VN" w:eastAsia="vi-VN"/>
        </w:rPr>
        <w:footnoteReference w:id="58"/>
      </w:r>
      <w:r w:rsidRPr="00DD1636">
        <w:rPr>
          <w:rFonts w:ascii="Times New Roman" w:eastAsia="Times New Roman" w:hAnsi="Times New Roman" w:cs="Times New Roman"/>
          <w:sz w:val="28"/>
          <w:szCs w:val="28"/>
          <w:lang w:val="vi-VN" w:eastAsia="vi-VN"/>
        </w:rPr>
        <w:t xml:space="preserve">. Mối quan hệ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hữu nghị</w:t>
      </w:r>
      <w:r w:rsidRPr="00DD1636">
        <w:rPr>
          <w:rFonts w:ascii="Times New Roman" w:eastAsia="Times New Roman" w:hAnsi="Times New Roman" w:cs="Times New Roman"/>
          <w:sz w:val="28"/>
          <w:szCs w:val="28"/>
          <w:lang w:eastAsia="vi-VN"/>
        </w:rPr>
        <w:t xml:space="preserve"> đoàn kết</w:t>
      </w:r>
      <w:r w:rsidRPr="00DD1636">
        <w:rPr>
          <w:rFonts w:ascii="Times New Roman" w:eastAsia="Times New Roman" w:hAnsi="Times New Roman" w:cs="Times New Roman"/>
          <w:sz w:val="28"/>
          <w:szCs w:val="28"/>
          <w:lang w:val="vi-VN" w:eastAsia="vi-VN"/>
        </w:rPr>
        <w:t xml:space="preserve"> đặc biệt giữa Bình Định và các tỉnh Nam Lào tiếp tục được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thắt chặ</w:t>
      </w:r>
      <w:r w:rsidRPr="00DD1636">
        <w:rPr>
          <w:rFonts w:ascii="Times New Roman" w:eastAsia="Times New Roman" w:hAnsi="Times New Roman" w:cs="Times New Roman"/>
          <w:sz w:val="28"/>
          <w:szCs w:val="28"/>
          <w:lang w:eastAsia="vi-VN"/>
        </w:rPr>
        <w:t>t</w:t>
      </w:r>
      <w:r w:rsidRPr="00DD1636">
        <w:rPr>
          <w:rFonts w:ascii="Times New Roman" w:eastAsia="Times New Roman" w:hAnsi="Times New Roman" w:cs="Times New Roman"/>
          <w:sz w:val="28"/>
          <w:szCs w:val="28"/>
          <w:lang w:val="vi-VN" w:eastAsia="vi-VN"/>
        </w:rPr>
        <w:t>; xây dựng mối quan hệ hợp tác với chính quyền một số địa phương của Nhật Bản, Hàn Quốc</w:t>
      </w:r>
      <w:r w:rsidRPr="00DD1636">
        <w:rPr>
          <w:rFonts w:ascii="Times New Roman" w:eastAsia="Times New Roman" w:hAnsi="Times New Roman" w:cs="Times New Roman"/>
          <w:sz w:val="28"/>
          <w:szCs w:val="28"/>
          <w:vertAlign w:val="superscript"/>
          <w:lang w:val="vi-VN" w:eastAsia="vi-VN"/>
        </w:rPr>
        <w:footnoteReference w:id="59"/>
      </w:r>
      <w:r w:rsidRPr="00DD1636">
        <w:rPr>
          <w:rFonts w:ascii="Times New Roman" w:eastAsia="Times New Roman" w:hAnsi="Times New Roman" w:cs="Times New Roman"/>
          <w:sz w:val="28"/>
          <w:szCs w:val="28"/>
          <w:lang w:val="vi-VN" w:eastAsia="vi-VN"/>
        </w:rPr>
        <w:t>; triển khai việc xúc tiến đầu tư tại các thị trường Nhật Bản, Hàn Quốc, Đức, Hoa Kỳ…; nhiều tập đoàn, doanh nghiệp, nhà đầu tư quốc tế</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đã đến khảo sát, triển khai các dự án đầu tư trên địa bàn</w:t>
      </w:r>
      <w:r w:rsidRPr="00DD1636">
        <w:rPr>
          <w:rFonts w:ascii="Times New Roman" w:eastAsia="Times New Roman" w:hAnsi="Times New Roman" w:cs="Times New Roman"/>
          <w:bCs/>
          <w:sz w:val="28"/>
          <w:szCs w:val="28"/>
          <w:lang w:val="vi-VN" w:eastAsia="vi-VN"/>
        </w:rPr>
        <w:t xml:space="preserve"> </w:t>
      </w:r>
      <w:r w:rsidRPr="00DD1636">
        <w:rPr>
          <w:rFonts w:ascii="Times New Roman" w:eastAsia="Times New Roman" w:hAnsi="Times New Roman" w:cs="Times New Roman"/>
          <w:sz w:val="28"/>
          <w:szCs w:val="28"/>
          <w:lang w:val="vi-VN" w:eastAsia="vi-VN"/>
        </w:rPr>
        <w:t>tỉnh</w:t>
      </w:r>
      <w:r w:rsidRPr="00DD1636">
        <w:rPr>
          <w:rFonts w:ascii="Times New Roman" w:eastAsia="Times New Roman" w:hAnsi="Times New Roman" w:cs="Times New Roman"/>
          <w:sz w:val="28"/>
          <w:szCs w:val="28"/>
          <w:vertAlign w:val="superscript"/>
          <w:lang w:val="vi-VN" w:eastAsia="vi-VN"/>
        </w:rPr>
        <w:footnoteReference w:id="60"/>
      </w:r>
      <w:r w:rsidRPr="00DD1636">
        <w:rPr>
          <w:rFonts w:ascii="Times New Roman" w:eastAsia="Times New Roman" w:hAnsi="Times New Roman" w:cs="Times New Roman"/>
          <w:sz w:val="28"/>
          <w:szCs w:val="28"/>
          <w:lang w:val="vi-VN" w:eastAsia="vi-VN"/>
        </w:rPr>
        <w:t>. Các hoạt động</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giao lưu văn hóa,</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 xml:space="preserve">hợp tác đào tạo, phát triển nguồn nhân lực… được đẩy mạnh. </w:t>
      </w:r>
      <w:r w:rsidRPr="00DD1636">
        <w:rPr>
          <w:rFonts w:ascii="Times New Roman" w:eastAsia="Times New Roman" w:hAnsi="Times New Roman" w:cs="Times New Roman"/>
          <w:sz w:val="28"/>
          <w:szCs w:val="28"/>
          <w:lang w:eastAsia="vi-VN"/>
        </w:rPr>
        <w:t>Công tác thông tin đối ngoại</w:t>
      </w:r>
      <w:r w:rsidRPr="00DD1636">
        <w:rPr>
          <w:rFonts w:ascii="Times New Roman" w:eastAsia="Times New Roman" w:hAnsi="Times New Roman" w:cs="Times New Roman"/>
          <w:sz w:val="28"/>
          <w:szCs w:val="28"/>
          <w:lang w:val="vi-VN" w:eastAsia="vi-VN"/>
        </w:rPr>
        <w:t xml:space="preserve"> được chú trọng, </w:t>
      </w:r>
      <w:r w:rsidRPr="00DD1636">
        <w:rPr>
          <w:rFonts w:ascii="Times New Roman" w:eastAsia="Times New Roman" w:hAnsi="Times New Roman" w:cs="Times New Roman"/>
          <w:sz w:val="28"/>
          <w:szCs w:val="28"/>
          <w:lang w:eastAsia="vi-VN"/>
        </w:rPr>
        <w:t xml:space="preserve">góp phần quảng bá hình ảnh của tỉnh </w:t>
      </w:r>
      <w:r w:rsidRPr="00DD1636">
        <w:rPr>
          <w:rFonts w:ascii="Times New Roman" w:eastAsia="Times New Roman" w:hAnsi="Times New Roman" w:cs="Times New Roman"/>
          <w:sz w:val="28"/>
          <w:szCs w:val="28"/>
          <w:lang w:val="vi-VN" w:eastAsia="vi-VN"/>
        </w:rPr>
        <w:t>đến bạn bè trong và ngoài nước</w:t>
      </w:r>
      <w:r w:rsidRPr="00DD1636">
        <w:rPr>
          <w:rFonts w:ascii="Times New Roman" w:eastAsia="Times New Roman" w:hAnsi="Times New Roman" w:cs="Times New Roman"/>
          <w:sz w:val="28"/>
          <w:szCs w:val="28"/>
          <w:lang w:eastAsia="vi-VN"/>
        </w:rPr>
        <w:t xml:space="preserve">. </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
          <w:sz w:val="28"/>
          <w:szCs w:val="28"/>
          <w:lang w:eastAsia="vi-VN"/>
        </w:rPr>
      </w:pPr>
      <w:r w:rsidRPr="00DD1636">
        <w:rPr>
          <w:rFonts w:ascii="Times New Roman" w:eastAsia="Times New Roman" w:hAnsi="Times New Roman" w:cs="Times New Roman"/>
          <w:b/>
          <w:sz w:val="28"/>
          <w:szCs w:val="28"/>
          <w:lang w:val="vi-VN" w:eastAsia="vi-VN"/>
        </w:rPr>
        <w:t>5</w:t>
      </w:r>
      <w:r w:rsidRPr="00DD1636">
        <w:rPr>
          <w:rFonts w:ascii="Times New Roman" w:eastAsia="Times New Roman" w:hAnsi="Times New Roman" w:cs="Times New Roman"/>
          <w:b/>
          <w:sz w:val="28"/>
          <w:szCs w:val="28"/>
          <w:lang w:val="x-none" w:eastAsia="vi-VN"/>
        </w:rPr>
        <w:t xml:space="preserve">. </w:t>
      </w:r>
      <w:r w:rsidRPr="00DD1636">
        <w:rPr>
          <w:rFonts w:ascii="Times New Roman" w:eastAsia="Times New Roman" w:hAnsi="Times New Roman" w:cs="Times New Roman"/>
          <w:b/>
          <w:sz w:val="28"/>
          <w:szCs w:val="28"/>
          <w:lang w:val="vi-VN" w:eastAsia="vi-VN"/>
        </w:rPr>
        <w:t>Hệ t</w:t>
      </w:r>
      <w:r w:rsidRPr="00DD1636">
        <w:rPr>
          <w:rFonts w:ascii="Times New Roman" w:eastAsia="Times New Roman" w:hAnsi="Times New Roman" w:cs="Times New Roman"/>
          <w:b/>
          <w:sz w:val="28"/>
          <w:szCs w:val="28"/>
          <w:lang w:val="x-none" w:eastAsia="vi-VN"/>
        </w:rPr>
        <w:t>hống chính trị</w:t>
      </w:r>
      <w:bookmarkStart w:id="7" w:name="bookmark6"/>
      <w:r w:rsidRPr="00DD1636">
        <w:rPr>
          <w:rFonts w:ascii="Times New Roman" w:eastAsia="Times New Roman" w:hAnsi="Times New Roman" w:cs="Times New Roman"/>
          <w:b/>
          <w:sz w:val="28"/>
          <w:szCs w:val="28"/>
          <w:lang w:val="vi-VN" w:eastAsia="vi-VN"/>
        </w:rPr>
        <w:t xml:space="preserve"> tiếp tục được củng cố, kiện toàn; chất lượng</w:t>
      </w:r>
      <w:r w:rsidRPr="00DD1636">
        <w:rPr>
          <w:rFonts w:ascii="Times New Roman" w:eastAsia="Times New Roman" w:hAnsi="Times New Roman" w:cs="Times New Roman"/>
          <w:b/>
          <w:sz w:val="28"/>
          <w:szCs w:val="28"/>
          <w:lang w:eastAsia="vi-VN"/>
        </w:rPr>
        <w:t xml:space="preserve">,    hiệu quả </w:t>
      </w:r>
      <w:r w:rsidRPr="00DD1636">
        <w:rPr>
          <w:rFonts w:ascii="Times New Roman" w:eastAsia="Times New Roman" w:hAnsi="Times New Roman" w:cs="Times New Roman"/>
          <w:b/>
          <w:sz w:val="28"/>
          <w:szCs w:val="28"/>
          <w:lang w:val="vi-VN" w:eastAsia="vi-VN"/>
        </w:rPr>
        <w:t>hoạt động được nâng lên</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sz w:val="28"/>
          <w:szCs w:val="28"/>
          <w:lang w:eastAsia="vi-VN"/>
        </w:rPr>
      </w:pPr>
      <w:r w:rsidRPr="00DD1636">
        <w:rPr>
          <w:rFonts w:ascii="Times New Roman" w:eastAsia="Times New Roman" w:hAnsi="Times New Roman" w:cs="Times New Roman"/>
          <w:bCs/>
          <w:iCs/>
          <w:sz w:val="28"/>
          <w:szCs w:val="28"/>
          <w:lang w:val="vi-VN" w:eastAsia="vi-VN"/>
        </w:rPr>
        <w:t>5</w:t>
      </w:r>
      <w:r w:rsidRPr="00DD1636">
        <w:rPr>
          <w:rFonts w:ascii="Times New Roman" w:eastAsia="Times New Roman" w:hAnsi="Times New Roman" w:cs="Times New Roman"/>
          <w:bCs/>
          <w:iCs/>
          <w:sz w:val="28"/>
          <w:szCs w:val="28"/>
          <w:lang w:val="x-none" w:eastAsia="vi-VN"/>
        </w:rPr>
        <w:t xml:space="preserve">.1 </w:t>
      </w:r>
      <w:r w:rsidRPr="00DD1636">
        <w:rPr>
          <w:rFonts w:ascii="Times New Roman" w:eastAsia="Times New Roman" w:hAnsi="Times New Roman" w:cs="Times New Roman"/>
          <w:bCs/>
          <w:sz w:val="28"/>
          <w:szCs w:val="28"/>
          <w:lang w:val="x-none" w:eastAsia="vi-VN"/>
        </w:rPr>
        <w:t xml:space="preserve">- </w:t>
      </w:r>
      <w:bookmarkEnd w:id="7"/>
      <w:r w:rsidRPr="00DD1636">
        <w:rPr>
          <w:rFonts w:ascii="Times New Roman" w:eastAsia="Times New Roman" w:hAnsi="Times New Roman" w:cs="Times New Roman"/>
          <w:bCs/>
          <w:sz w:val="28"/>
          <w:szCs w:val="28"/>
          <w:lang w:val="vi-VN" w:eastAsia="vi-VN"/>
        </w:rPr>
        <w:t xml:space="preserve">Công tác </w:t>
      </w:r>
      <w:r w:rsidRPr="00DD1636">
        <w:rPr>
          <w:rFonts w:ascii="Times New Roman" w:eastAsia="Times New Roman" w:hAnsi="Times New Roman" w:cs="Times New Roman"/>
          <w:bCs/>
          <w:iCs/>
          <w:sz w:val="28"/>
          <w:szCs w:val="28"/>
          <w:lang w:val="vi-VN" w:eastAsia="vi-VN"/>
        </w:rPr>
        <w:t>x</w:t>
      </w:r>
      <w:r w:rsidRPr="00DD1636">
        <w:rPr>
          <w:rFonts w:ascii="Times New Roman" w:eastAsia="Times New Roman" w:hAnsi="Times New Roman" w:cs="Times New Roman"/>
          <w:bCs/>
          <w:iCs/>
          <w:sz w:val="28"/>
          <w:szCs w:val="28"/>
          <w:lang w:val="x-none" w:eastAsia="vi-VN"/>
        </w:rPr>
        <w:t>ây dựng Đảng trong sạch, vững mạnh; nâng cao năng lực lãnh đạo và sức chiến đấu của Đảng bộ</w:t>
      </w:r>
      <w:r w:rsidRPr="00DD1636">
        <w:rPr>
          <w:rFonts w:ascii="Times New Roman" w:eastAsia="Times New Roman" w:hAnsi="Times New Roman" w:cs="Times New Roman"/>
          <w:bCs/>
          <w:iCs/>
          <w:sz w:val="28"/>
          <w:szCs w:val="28"/>
          <w:lang w:val="vi-VN" w:eastAsia="vi-VN"/>
        </w:rPr>
        <w:t xml:space="preserve"> </w:t>
      </w:r>
      <w:r w:rsidRPr="00DD1636">
        <w:rPr>
          <w:rFonts w:ascii="Times New Roman" w:eastAsia="Times New Roman" w:hAnsi="Times New Roman" w:cs="Times New Roman"/>
          <w:bCs/>
          <w:sz w:val="28"/>
          <w:szCs w:val="28"/>
          <w:lang w:val="vi-VN" w:eastAsia="vi-VN"/>
        </w:rPr>
        <w:t>được đặc biệt quan tâm</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eastAsia="vi-VN"/>
        </w:rPr>
      </w:pPr>
      <w:r w:rsidRPr="00DD1636">
        <w:rPr>
          <w:rFonts w:ascii="Times New Roman" w:eastAsia="Times New Roman" w:hAnsi="Times New Roman" w:cs="Times New Roman"/>
          <w:i/>
          <w:sz w:val="28"/>
          <w:szCs w:val="28"/>
          <w:lang w:val="vi-VN" w:eastAsia="vi-VN"/>
        </w:rPr>
        <w:lastRenderedPageBreak/>
        <w:t>5.1.1</w:t>
      </w:r>
      <w:r w:rsidRPr="00DD1636">
        <w:rPr>
          <w:rFonts w:ascii="Times New Roman" w:eastAsia="Times New Roman" w:hAnsi="Times New Roman" w:cs="Times New Roman"/>
          <w:sz w:val="28"/>
          <w:szCs w:val="28"/>
          <w:lang w:val="vi-VN" w:eastAsia="vi-VN"/>
        </w:rPr>
        <w:t xml:space="preserve"> - </w:t>
      </w:r>
      <w:r w:rsidRPr="00DD1636">
        <w:rPr>
          <w:rFonts w:ascii="Times New Roman" w:eastAsia="Times New Roman" w:hAnsi="Times New Roman" w:cs="Times New Roman"/>
          <w:i/>
          <w:sz w:val="28"/>
          <w:szCs w:val="28"/>
          <w:lang w:val="vi-VN" w:eastAsia="vi-VN"/>
        </w:rPr>
        <w:t>Công tác xây dựng Đảng bộ vững mạnh về chính trị được chú trọng; công tác giáo dục chính trị, tư tưởng</w:t>
      </w:r>
      <w:r w:rsidRPr="00DD1636">
        <w:rPr>
          <w:rFonts w:ascii="Times New Roman" w:eastAsia="Times New Roman" w:hAnsi="Times New Roman" w:cs="Times New Roman"/>
          <w:i/>
          <w:sz w:val="28"/>
          <w:szCs w:val="28"/>
          <w:lang w:eastAsia="vi-VN"/>
        </w:rPr>
        <w:t xml:space="preserve"> </w:t>
      </w:r>
      <w:r w:rsidRPr="00DD1636">
        <w:rPr>
          <w:rFonts w:ascii="Times New Roman" w:eastAsia="Times New Roman" w:hAnsi="Times New Roman" w:cs="Times New Roman"/>
          <w:i/>
          <w:sz w:val="28"/>
          <w:szCs w:val="28"/>
          <w:lang w:val="vi-VN" w:eastAsia="vi-VN"/>
        </w:rPr>
        <w:t>được đổi mới, chất lượng, hiệu quả được nâng lên</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de-DE" w:eastAsia="vi-VN"/>
        </w:rPr>
      </w:pPr>
      <w:r w:rsidRPr="00DD1636">
        <w:rPr>
          <w:rFonts w:ascii="Times New Roman" w:eastAsia="Times New Roman" w:hAnsi="Times New Roman" w:cs="Times New Roman"/>
          <w:sz w:val="28"/>
          <w:szCs w:val="28"/>
          <w:lang w:eastAsia="vi-VN"/>
        </w:rPr>
        <w:t>Công tác chính trị được chú trọng;</w:t>
      </w:r>
      <w:r w:rsidRPr="00DD1636">
        <w:rPr>
          <w:rFonts w:ascii="Times New Roman" w:eastAsia="Times New Roman" w:hAnsi="Times New Roman" w:cs="Times New Roman"/>
          <w:sz w:val="28"/>
          <w:szCs w:val="28"/>
          <w:lang w:val="de-DE" w:eastAsia="vi-VN"/>
        </w:rPr>
        <w:t xml:space="preserve"> c</w:t>
      </w:r>
      <w:r w:rsidRPr="00DD1636">
        <w:rPr>
          <w:rFonts w:ascii="Times New Roman" w:eastAsia="Times New Roman" w:hAnsi="Times New Roman" w:cs="Times New Roman"/>
          <w:sz w:val="28"/>
          <w:szCs w:val="28"/>
          <w:lang w:eastAsia="vi-VN"/>
        </w:rPr>
        <w:t>ác cấp ủy, tổ chức đảng trong tỉnh</w:t>
      </w:r>
      <w:r w:rsidRPr="00DD1636">
        <w:rPr>
          <w:rFonts w:ascii="Times New Roman" w:eastAsia="Times New Roman" w:hAnsi="Times New Roman" w:cs="Times New Roman"/>
          <w:b/>
          <w:sz w:val="28"/>
          <w:szCs w:val="28"/>
          <w:lang w:eastAsia="vi-VN"/>
        </w:rPr>
        <w:t xml:space="preserve"> </w:t>
      </w:r>
      <w:r w:rsidRPr="00DD1636">
        <w:rPr>
          <w:rFonts w:ascii="Times New Roman" w:eastAsia="Times New Roman" w:hAnsi="Times New Roman" w:cs="Times New Roman"/>
          <w:spacing w:val="-6"/>
          <w:sz w:val="28"/>
          <w:szCs w:val="28"/>
          <w:lang w:val="de-DE" w:eastAsia="vi-VN"/>
        </w:rPr>
        <w:t>thường xuyên bồi dưỡng lý tưởng cách mạng, nâng cao bản lĩnh chính trị, xây dựng</w:t>
      </w:r>
      <w:r w:rsidRPr="00DD1636">
        <w:rPr>
          <w:rFonts w:ascii="Times New Roman" w:eastAsia="Times New Roman" w:hAnsi="Times New Roman" w:cs="Times New Roman"/>
          <w:sz w:val="28"/>
          <w:szCs w:val="28"/>
          <w:lang w:val="de-DE" w:eastAsia="vi-VN"/>
        </w:rPr>
        <w:t xml:space="preserve"> đạo đức, lối sống theo tư tưởng, đạo đức, phong cách Hồ Chí Minh cho đội ngũ cán bộ, đảng viên</w:t>
      </w:r>
      <w:r w:rsidRPr="00DD1636">
        <w:rPr>
          <w:rFonts w:ascii="Times New Roman" w:eastAsia="Times New Roman" w:hAnsi="Times New Roman" w:cs="Times New Roman"/>
          <w:sz w:val="28"/>
          <w:szCs w:val="28"/>
          <w:vertAlign w:val="superscript"/>
          <w:lang w:val="de-DE" w:eastAsia="vi-VN"/>
        </w:rPr>
        <w:footnoteReference w:id="61"/>
      </w:r>
      <w:r w:rsidRPr="00DD1636">
        <w:rPr>
          <w:rFonts w:ascii="Times New Roman" w:eastAsia="Times New Roman" w:hAnsi="Times New Roman" w:cs="Times New Roman"/>
          <w:sz w:val="28"/>
          <w:szCs w:val="28"/>
          <w:lang w:val="de-DE" w:eastAsia="vi-VN"/>
        </w:rPr>
        <w:t xml:space="preserve">. </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de-DE"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de-DE" w:eastAsia="vi-VN"/>
        </w:rPr>
      </w:pPr>
      <w:r w:rsidRPr="00DD1636">
        <w:rPr>
          <w:rFonts w:ascii="Times New Roman" w:eastAsia="Times New Roman" w:hAnsi="Times New Roman" w:cs="Times New Roman"/>
          <w:sz w:val="28"/>
          <w:szCs w:val="28"/>
          <w:lang w:eastAsia="vi-VN"/>
        </w:rPr>
        <w:t xml:space="preserve">Công tác đào tạo, bồi dưỡng lý luận chính trị, cập nhật kiến thức mới </w:t>
      </w:r>
      <w:r w:rsidRPr="00DD1636">
        <w:rPr>
          <w:rFonts w:ascii="Times New Roman" w:eastAsia="Times New Roman" w:hAnsi="Times New Roman" w:cs="Times New Roman"/>
          <w:spacing w:val="-6"/>
          <w:sz w:val="28"/>
          <w:szCs w:val="28"/>
          <w:lang w:eastAsia="vi-VN"/>
        </w:rPr>
        <w:t>được duy trì tổ chức thường xuyên</w:t>
      </w:r>
      <w:r w:rsidRPr="00DD1636">
        <w:rPr>
          <w:rFonts w:ascii="Times New Roman" w:eastAsia="Times New Roman" w:hAnsi="Times New Roman" w:cs="Times New Roman"/>
          <w:spacing w:val="-6"/>
          <w:sz w:val="28"/>
          <w:szCs w:val="28"/>
          <w:vertAlign w:val="superscript"/>
          <w:lang w:eastAsia="vi-VN"/>
        </w:rPr>
        <w:footnoteReference w:id="62"/>
      </w:r>
      <w:r w:rsidRPr="00DD1636">
        <w:rPr>
          <w:rFonts w:ascii="Times New Roman" w:eastAsia="Times New Roman" w:hAnsi="Times New Roman" w:cs="Times New Roman"/>
          <w:spacing w:val="-6"/>
          <w:sz w:val="28"/>
          <w:szCs w:val="28"/>
          <w:lang w:eastAsia="vi-VN"/>
        </w:rPr>
        <w:t>; công tác nắm tình hình</w:t>
      </w:r>
      <w:r w:rsidRPr="00DD1636">
        <w:rPr>
          <w:rFonts w:ascii="Times New Roman" w:eastAsia="Times New Roman" w:hAnsi="Times New Roman" w:cs="Times New Roman"/>
          <w:spacing w:val="-6"/>
          <w:sz w:val="28"/>
          <w:szCs w:val="28"/>
          <w:lang w:val="vi-VN" w:eastAsia="vi-VN"/>
        </w:rPr>
        <w:t xml:space="preserve">, việc </w:t>
      </w:r>
      <w:r w:rsidRPr="00DD1636">
        <w:rPr>
          <w:rFonts w:ascii="Times New Roman" w:eastAsia="Times New Roman" w:hAnsi="Times New Roman" w:cs="Times New Roman"/>
          <w:sz w:val="28"/>
          <w:szCs w:val="28"/>
          <w:lang w:val="vi-VN" w:eastAsia="vi-VN"/>
        </w:rPr>
        <w:t>định hướng</w:t>
      </w:r>
      <w:r w:rsidRPr="00DD1636">
        <w:rPr>
          <w:rFonts w:ascii="Times New Roman" w:eastAsia="Times New Roman" w:hAnsi="Times New Roman" w:cs="Times New Roman"/>
          <w:sz w:val="28"/>
          <w:szCs w:val="28"/>
          <w:lang w:eastAsia="vi-VN"/>
        </w:rPr>
        <w:t xml:space="preserve"> tư tưởng</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de-DE" w:eastAsia="vi-VN"/>
        </w:rPr>
        <w:t>cho đội ngũ cán bộ, đảng viên</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eastAsia="vi-VN"/>
        </w:rPr>
        <w:t>được quan tâm thực hiện kịp thời.</w:t>
      </w:r>
      <w:r w:rsidRPr="00DD1636">
        <w:rPr>
          <w:rFonts w:ascii="Times New Roman" w:eastAsia="Times New Roman" w:hAnsi="Times New Roman" w:cs="Times New Roman"/>
          <w:sz w:val="28"/>
          <w:szCs w:val="28"/>
          <w:lang w:val="de-DE" w:eastAsia="vi-VN"/>
        </w:rPr>
        <w:t xml:space="preserve">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de-DE"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val="vi-VN" w:eastAsia="vi-VN"/>
        </w:rPr>
        <w:t xml:space="preserve">Công tác </w:t>
      </w:r>
      <w:r w:rsidRPr="00DD1636">
        <w:rPr>
          <w:rFonts w:ascii="Times New Roman" w:eastAsia="Times New Roman" w:hAnsi="Times New Roman" w:cs="Times New Roman"/>
          <w:sz w:val="28"/>
          <w:szCs w:val="28"/>
          <w:lang w:eastAsia="vi-VN"/>
        </w:rPr>
        <w:t xml:space="preserve">đấu tranh bảo vệ nền tảng tư tưởng của Đảng, phản bác </w:t>
      </w:r>
      <w:r w:rsidRPr="00DD1636">
        <w:rPr>
          <w:rFonts w:ascii="Times New Roman" w:eastAsia="Times New Roman" w:hAnsi="Times New Roman" w:cs="Times New Roman"/>
          <w:sz w:val="28"/>
          <w:szCs w:val="28"/>
          <w:lang w:val="vi-VN" w:eastAsia="vi-VN"/>
        </w:rPr>
        <w:t>các</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pacing w:val="-6"/>
          <w:sz w:val="28"/>
          <w:szCs w:val="28"/>
          <w:lang w:eastAsia="vi-VN"/>
        </w:rPr>
        <w:t>quan điểm sai trái, thù địch được</w:t>
      </w:r>
      <w:r w:rsidRPr="00DD1636">
        <w:rPr>
          <w:rFonts w:ascii="Times New Roman" w:eastAsia="Times New Roman" w:hAnsi="Times New Roman" w:cs="Times New Roman"/>
          <w:spacing w:val="-6"/>
          <w:sz w:val="28"/>
          <w:szCs w:val="28"/>
          <w:lang w:val="vi-VN" w:eastAsia="vi-VN"/>
        </w:rPr>
        <w:t xml:space="preserve"> quan tâm</w:t>
      </w:r>
      <w:r w:rsidRPr="00DD1636">
        <w:rPr>
          <w:rFonts w:ascii="Times New Roman" w:eastAsia="Times New Roman" w:hAnsi="Times New Roman" w:cs="Times New Roman"/>
          <w:spacing w:val="-6"/>
          <w:sz w:val="28"/>
          <w:szCs w:val="28"/>
          <w:lang w:eastAsia="vi-VN"/>
        </w:rPr>
        <w:t xml:space="preserve"> triển khai thực hiện. </w:t>
      </w:r>
      <w:r w:rsidRPr="00DD1636">
        <w:rPr>
          <w:rFonts w:ascii="Times New Roman" w:eastAsia="Times New Roman" w:hAnsi="Times New Roman" w:cs="Times New Roman"/>
          <w:spacing w:val="-6"/>
          <w:sz w:val="28"/>
          <w:szCs w:val="28"/>
          <w:lang w:val="vi-VN" w:eastAsia="vi-VN"/>
        </w:rPr>
        <w:t>Kịp thời phát hiện,</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pacing w:val="-6"/>
          <w:sz w:val="28"/>
          <w:szCs w:val="28"/>
          <w:lang w:val="vi-VN" w:eastAsia="vi-VN"/>
        </w:rPr>
        <w:t>đ</w:t>
      </w:r>
      <w:r w:rsidRPr="00DD1636">
        <w:rPr>
          <w:rFonts w:ascii="Times New Roman" w:eastAsia="Times New Roman" w:hAnsi="Times New Roman" w:cs="Times New Roman"/>
          <w:spacing w:val="-6"/>
          <w:sz w:val="28"/>
          <w:szCs w:val="28"/>
          <w:lang w:eastAsia="vi-VN"/>
        </w:rPr>
        <w:t>ấu tranh ngăn chặn các biểu hiện suy thoái về tư tưởng chính trị, đạo đức, lối sống,</w:t>
      </w:r>
      <w:r w:rsidRPr="00DD1636">
        <w:rPr>
          <w:rFonts w:ascii="Times New Roman" w:eastAsia="Times New Roman" w:hAnsi="Times New Roman" w:cs="Times New Roman"/>
          <w:sz w:val="28"/>
          <w:szCs w:val="28"/>
          <w:lang w:eastAsia="vi-VN"/>
        </w:rPr>
        <w:t xml:space="preserve">  “tự diễn biến”, “tự chuyển hóa” trong nội bộ</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bCs/>
          <w:sz w:val="28"/>
          <w:szCs w:val="28"/>
          <w:lang w:val="vi-VN" w:eastAsia="vi-VN"/>
        </w:rPr>
        <w:t xml:space="preserve">Công tác tuyên truyền đấu tranh </w:t>
      </w:r>
      <w:r w:rsidRPr="00DD1636">
        <w:rPr>
          <w:rFonts w:ascii="Times New Roman" w:eastAsia="Times New Roman" w:hAnsi="Times New Roman" w:cs="Times New Roman"/>
          <w:bCs/>
          <w:sz w:val="28"/>
          <w:szCs w:val="28"/>
          <w:lang w:eastAsia="vi-VN"/>
        </w:rPr>
        <w:t xml:space="preserve">   </w:t>
      </w:r>
      <w:r w:rsidRPr="00DD1636">
        <w:rPr>
          <w:rFonts w:ascii="Times New Roman" w:eastAsia="Times New Roman" w:hAnsi="Times New Roman" w:cs="Times New Roman"/>
          <w:bCs/>
          <w:sz w:val="28"/>
          <w:szCs w:val="28"/>
          <w:lang w:val="vi-VN" w:eastAsia="vi-VN"/>
        </w:rPr>
        <w:t xml:space="preserve">bảo vệ chủ quyền biển, đảo của Tổ quốc được quan tâm chỉ đạo thực hiện và </w:t>
      </w:r>
      <w:r w:rsidRPr="00DD1636">
        <w:rPr>
          <w:rFonts w:ascii="Times New Roman" w:eastAsia="Times New Roman" w:hAnsi="Times New Roman" w:cs="Times New Roman"/>
          <w:bCs/>
          <w:sz w:val="28"/>
          <w:szCs w:val="28"/>
          <w:lang w:eastAsia="vi-VN"/>
        </w:rPr>
        <w:t xml:space="preserve">      </w:t>
      </w:r>
      <w:r w:rsidRPr="00DD1636">
        <w:rPr>
          <w:rFonts w:ascii="Times New Roman" w:eastAsia="Times New Roman" w:hAnsi="Times New Roman" w:cs="Times New Roman"/>
          <w:bCs/>
          <w:sz w:val="28"/>
          <w:szCs w:val="28"/>
          <w:lang w:val="vi-VN" w:eastAsia="vi-VN"/>
        </w:rPr>
        <w:t>đạt kết quả tích cực.</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vi-VN"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val="vi-VN" w:eastAsia="vi-VN"/>
        </w:rPr>
      </w:pPr>
      <w:r w:rsidRPr="00DD1636">
        <w:rPr>
          <w:rFonts w:ascii="Times New Roman" w:eastAsia="Times New Roman" w:hAnsi="Times New Roman" w:cs="Times New Roman"/>
          <w:i/>
          <w:sz w:val="28"/>
          <w:szCs w:val="28"/>
          <w:lang w:val="vi-VN" w:eastAsia="vi-VN"/>
        </w:rPr>
        <w:t>5.1.2 - Ý thức, trách nhiệm của đội ngũ cán bộ, đảng viên trong rèn luyện phẩm chất đạo đức cách mạng, chống chủ nghĩa cá nhân, cơ hội, thực dụng được đề cao</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x-none" w:eastAsia="vi-VN"/>
        </w:rPr>
      </w:pPr>
      <w:r w:rsidRPr="00DD1636">
        <w:rPr>
          <w:rFonts w:ascii="Times New Roman" w:eastAsia="Times New Roman" w:hAnsi="Times New Roman" w:cs="Times New Roman"/>
          <w:sz w:val="28"/>
          <w:szCs w:val="28"/>
          <w:lang w:val="x-none" w:eastAsia="vi-VN"/>
        </w:rPr>
        <w:t xml:space="preserve">Các cấp ủy, tổ chức đảng đã quan tâm lãnh đạo, chỉ đạo triển khai quán triệt </w:t>
      </w:r>
      <w:r w:rsidRPr="00DD1636">
        <w:rPr>
          <w:rFonts w:ascii="Times New Roman" w:eastAsia="Times New Roman" w:hAnsi="Times New Roman" w:cs="Times New Roman"/>
          <w:spacing w:val="-6"/>
          <w:sz w:val="28"/>
          <w:szCs w:val="28"/>
          <w:lang w:val="x-none" w:eastAsia="vi-VN"/>
        </w:rPr>
        <w:t>và tổ chức thực hiện các quy định của Đảng về những điều đảng viên không được làm;</w:t>
      </w:r>
      <w:r w:rsidRPr="00DD1636">
        <w:rPr>
          <w:rFonts w:ascii="Times New Roman" w:eastAsia="Times New Roman" w:hAnsi="Times New Roman" w:cs="Times New Roman"/>
          <w:sz w:val="28"/>
          <w:szCs w:val="28"/>
          <w:lang w:val="x-none" w:eastAsia="vi-VN"/>
        </w:rPr>
        <w:t xml:space="preserve"> </w:t>
      </w:r>
      <w:r w:rsidRPr="00DD1636">
        <w:rPr>
          <w:rFonts w:ascii="Times New Roman" w:eastAsia="Times New Roman" w:hAnsi="Times New Roman" w:cs="Times New Roman"/>
          <w:sz w:val="28"/>
          <w:szCs w:val="28"/>
          <w:lang w:val="vi-VN" w:eastAsia="vi-VN"/>
        </w:rPr>
        <w:t xml:space="preserve">về trách nhiệm nêu gương của cán bộ, đảng viên, nhất là cán bộ lãnh đạo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chủ chốt các cấp</w:t>
      </w:r>
      <w:r w:rsidRPr="00DD1636">
        <w:rPr>
          <w:rFonts w:ascii="Times New Roman" w:eastAsia="Times New Roman" w:hAnsi="Times New Roman" w:cs="Times New Roman"/>
          <w:sz w:val="28"/>
          <w:szCs w:val="28"/>
          <w:lang w:val="x-none" w:eastAsia="vi-VN"/>
        </w:rPr>
        <w:t xml:space="preserve"> và Chỉ thị số 05-CT/TW của Bộ Chính trị “về đẩy mạnh học tập và làm theo tư tưởng, đạo đức, phong cách Hồ Chí Minh” trong cán bộ, đảng viên của Đảng bộ.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x-none"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x-none" w:eastAsia="vi-VN"/>
        </w:rPr>
      </w:pPr>
      <w:r w:rsidRPr="00DD1636">
        <w:rPr>
          <w:rFonts w:ascii="Times New Roman" w:eastAsia="Times New Roman" w:hAnsi="Times New Roman" w:cs="Times New Roman"/>
          <w:sz w:val="28"/>
          <w:szCs w:val="28"/>
          <w:lang w:val="x-none" w:eastAsia="vi-VN"/>
        </w:rPr>
        <w:t>Ý thức tu dưỡng, rèn luyện phẩm chất chính trị; tinh thần trách nhiệm    trong thực thi công vụ; thái độ phục vụ nhân dân của đội ngũ cán bộ, đảng viên, công chức, viên chức trong tỉnh được nâng lên</w:t>
      </w:r>
      <w:r w:rsidRPr="00DD1636">
        <w:rPr>
          <w:rFonts w:ascii="Times New Roman" w:eastAsia="Times New Roman" w:hAnsi="Times New Roman" w:cs="Times New Roman"/>
          <w:sz w:val="28"/>
          <w:szCs w:val="28"/>
          <w:lang w:val="vi-VN" w:eastAsia="vi-VN"/>
        </w:rPr>
        <w:t>.</w:t>
      </w:r>
      <w:r w:rsidRPr="00DD1636">
        <w:rPr>
          <w:rFonts w:ascii="Times New Roman" w:eastAsia="Times New Roman" w:hAnsi="Times New Roman" w:cs="Times New Roman"/>
          <w:sz w:val="28"/>
          <w:szCs w:val="28"/>
          <w:lang w:val="x-none" w:eastAsia="vi-VN"/>
        </w:rPr>
        <w:t xml:space="preserve">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x-none"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x-none" w:eastAsia="vi-VN"/>
        </w:rPr>
      </w:pPr>
      <w:r w:rsidRPr="00DD1636">
        <w:rPr>
          <w:rFonts w:ascii="Times New Roman" w:eastAsia="Times New Roman" w:hAnsi="Times New Roman" w:cs="Times New Roman"/>
          <w:sz w:val="28"/>
          <w:szCs w:val="28"/>
          <w:lang w:val="x-none" w:eastAsia="vi-VN"/>
        </w:rPr>
        <w:t xml:space="preserve">Đội ngũ cán bộ, đảng viên, nhất là cấp ủy viên, cán bộ chủ chốt các cấp trong tỉnh luôn có lập trường chính trị, tư tưởng vững vàng; kiên định mục tiêu,    lý tưởng của Đảng; có thái độ nhất quán bảo vệ chủ nghĩa Mác - Lênin, tư tưởng </w:t>
      </w:r>
      <w:r w:rsidRPr="00DD1636">
        <w:rPr>
          <w:rFonts w:ascii="Times New Roman" w:eastAsia="Times New Roman" w:hAnsi="Times New Roman" w:cs="Times New Roman"/>
          <w:sz w:val="28"/>
          <w:szCs w:val="28"/>
          <w:lang w:val="x-none" w:eastAsia="vi-VN"/>
        </w:rPr>
        <w:lastRenderedPageBreak/>
        <w:t>Hồ Chí Minh; chủ động tự học tập, rèn luyện nâng cao nhận thức, trình độ lý luận chính trị, chuyên môn nghiệp vụ và năng lực hoạt động thực tiễn; có ý thức tổ chức kỷ luật và tinh thần khắc phục khó khăn, phấn đấu hoàn thành tốt nhiệm vụ      được giao.</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val="vi-VN"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eastAsia="vi-VN"/>
        </w:rPr>
      </w:pPr>
      <w:r w:rsidRPr="00DD1636">
        <w:rPr>
          <w:rFonts w:ascii="Times New Roman" w:eastAsia="Times New Roman" w:hAnsi="Times New Roman" w:cs="Times New Roman"/>
          <w:i/>
          <w:sz w:val="28"/>
          <w:szCs w:val="28"/>
          <w:lang w:val="vi-VN" w:eastAsia="vi-VN"/>
        </w:rPr>
        <w:t>5.1.3 - Tổ chức bộ máy không ngừng được củng cố, kiện toàn; năng lực</w:t>
      </w:r>
      <w:r w:rsidRPr="00DD1636">
        <w:rPr>
          <w:rFonts w:ascii="Times New Roman" w:eastAsia="Times New Roman" w:hAnsi="Times New Roman" w:cs="Times New Roman"/>
          <w:i/>
          <w:sz w:val="28"/>
          <w:szCs w:val="28"/>
          <w:lang w:eastAsia="vi-VN"/>
        </w:rPr>
        <w:t xml:space="preserve">   </w:t>
      </w:r>
      <w:r w:rsidRPr="00DD1636">
        <w:rPr>
          <w:rFonts w:ascii="Times New Roman" w:eastAsia="Times New Roman" w:hAnsi="Times New Roman" w:cs="Times New Roman"/>
          <w:i/>
          <w:sz w:val="28"/>
          <w:szCs w:val="28"/>
          <w:lang w:val="vi-VN" w:eastAsia="vi-VN"/>
        </w:rPr>
        <w:t>lãnh đạo, sức chiến đấu của các tổ chức cơ sở đảng và chất lượng đội ngũ</w:t>
      </w:r>
      <w:r w:rsidRPr="00DD1636">
        <w:rPr>
          <w:rFonts w:ascii="Times New Roman" w:eastAsia="Times New Roman" w:hAnsi="Times New Roman" w:cs="Times New Roman"/>
          <w:i/>
          <w:sz w:val="28"/>
          <w:szCs w:val="28"/>
          <w:lang w:eastAsia="vi-VN"/>
        </w:rPr>
        <w:t xml:space="preserve">        </w:t>
      </w:r>
      <w:r w:rsidRPr="00DD1636">
        <w:rPr>
          <w:rFonts w:ascii="Times New Roman" w:eastAsia="Times New Roman" w:hAnsi="Times New Roman" w:cs="Times New Roman"/>
          <w:i/>
          <w:sz w:val="28"/>
          <w:szCs w:val="28"/>
          <w:lang w:val="vi-VN" w:eastAsia="vi-VN"/>
        </w:rPr>
        <w:t>đảng viên trong Đảng bộ được nâng lên</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it-IT" w:eastAsia="vi-VN"/>
        </w:rPr>
      </w:pPr>
      <w:r w:rsidRPr="00DD1636">
        <w:rPr>
          <w:rFonts w:ascii="Times New Roman" w:eastAsia="Times New Roman" w:hAnsi="Times New Roman" w:cs="Times New Roman"/>
          <w:sz w:val="28"/>
          <w:szCs w:val="28"/>
          <w:lang w:val="af-ZA" w:eastAsia="vi-VN"/>
        </w:rPr>
        <w:t xml:space="preserve">Cấp ủy các </w:t>
      </w:r>
      <w:r w:rsidRPr="00DD1636">
        <w:rPr>
          <w:rFonts w:ascii="Times New Roman" w:eastAsia="Times New Roman" w:hAnsi="Times New Roman" w:cs="Times New Roman"/>
          <w:sz w:val="28"/>
          <w:szCs w:val="28"/>
          <w:lang w:val="vi-VN" w:eastAsia="vi-VN"/>
        </w:rPr>
        <w:t>cấp</w:t>
      </w:r>
      <w:r w:rsidRPr="00DD1636">
        <w:rPr>
          <w:rFonts w:ascii="Times New Roman" w:eastAsia="Times New Roman" w:hAnsi="Times New Roman" w:cs="Times New Roman"/>
          <w:sz w:val="28"/>
          <w:szCs w:val="28"/>
          <w:lang w:val="af-ZA" w:eastAsia="vi-VN"/>
        </w:rPr>
        <w:t xml:space="preserve"> đã tích cực triển khai thực hiện việc đổi mới, sắp xếp tổ chức bộ máy tinh gọn, hoạt động hiệu lực, hiệu quả;</w:t>
      </w:r>
      <w:r w:rsidRPr="00DD1636">
        <w:rPr>
          <w:rFonts w:ascii="Times New Roman" w:eastAsia="Times New Roman" w:hAnsi="Times New Roman" w:cs="Times New Roman"/>
          <w:bCs/>
          <w:sz w:val="28"/>
          <w:szCs w:val="28"/>
          <w:lang w:val="x-none" w:eastAsia="vi-VN"/>
        </w:rPr>
        <w:t xml:space="preserve"> từng bước kiện toàn, sắp xếp         tổ chức đảng đồng bộ, phù hợp với tổ chức bộ máy của hệ thống chính trị</w:t>
      </w:r>
      <w:r w:rsidRPr="00DD1636">
        <w:rPr>
          <w:rFonts w:ascii="Times New Roman" w:eastAsia="Times New Roman" w:hAnsi="Times New Roman" w:cs="Times New Roman"/>
          <w:sz w:val="28"/>
          <w:szCs w:val="28"/>
          <w:vertAlign w:val="superscript"/>
          <w:lang w:val="af-ZA" w:eastAsia="vi-VN"/>
        </w:rPr>
        <w:footnoteReference w:id="63"/>
      </w:r>
      <w:r w:rsidRPr="00DD1636">
        <w:rPr>
          <w:rFonts w:ascii="Times New Roman" w:eastAsia="Times New Roman" w:hAnsi="Times New Roman" w:cs="Times New Roman"/>
          <w:bCs/>
          <w:sz w:val="28"/>
          <w:szCs w:val="28"/>
          <w:lang w:val="x-none" w:eastAsia="vi-VN"/>
        </w:rPr>
        <w:t xml:space="preserve">;      </w:t>
      </w:r>
      <w:r w:rsidRPr="00DD1636">
        <w:rPr>
          <w:rFonts w:ascii="Times New Roman" w:eastAsia="Times New Roman" w:hAnsi="Times New Roman" w:cs="Times New Roman"/>
          <w:sz w:val="28"/>
          <w:szCs w:val="28"/>
          <w:lang w:val="af-ZA" w:eastAsia="vi-VN"/>
        </w:rPr>
        <w:t>thực hiện thí điểm hợp nhất chức danh và hợp nhất một số cơ quan</w:t>
      </w:r>
      <w:r w:rsidRPr="00DD1636">
        <w:rPr>
          <w:rFonts w:ascii="Times New Roman" w:eastAsia="Times New Roman" w:hAnsi="Times New Roman" w:cs="Times New Roman"/>
          <w:sz w:val="28"/>
          <w:szCs w:val="28"/>
          <w:lang w:val="vi-VN" w:eastAsia="vi-VN"/>
        </w:rPr>
        <w:t xml:space="preserve"> có chức năng, nhiệm vụ tương đồng</w:t>
      </w:r>
      <w:r w:rsidRPr="00DD1636">
        <w:rPr>
          <w:rFonts w:ascii="Times New Roman" w:eastAsia="Times New Roman" w:hAnsi="Times New Roman" w:cs="Times New Roman"/>
          <w:sz w:val="28"/>
          <w:szCs w:val="28"/>
          <w:vertAlign w:val="superscript"/>
          <w:lang w:val="it-IT" w:eastAsia="vi-VN"/>
        </w:rPr>
        <w:footnoteReference w:id="64"/>
      </w:r>
      <w:r w:rsidRPr="00DD1636">
        <w:rPr>
          <w:rFonts w:ascii="Times New Roman" w:eastAsia="Times New Roman" w:hAnsi="Times New Roman" w:cs="Times New Roman"/>
          <w:sz w:val="28"/>
          <w:szCs w:val="28"/>
          <w:lang w:val="it-IT" w:eastAsia="vi-VN"/>
        </w:rPr>
        <w:t>.</w:t>
      </w:r>
      <w:r w:rsidRPr="00DD1636">
        <w:rPr>
          <w:rFonts w:ascii="Times New Roman" w:eastAsia="Times New Roman" w:hAnsi="Times New Roman" w:cs="Times New Roman"/>
          <w:sz w:val="28"/>
          <w:szCs w:val="28"/>
          <w:lang w:val="vi-VN" w:eastAsia="vi-VN"/>
        </w:rPr>
        <w:t xml:space="preserve"> Việc thành lập tổ chức Đảng trong các đơn vị kinh tế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tư nhân được quan tâm, trong nhiệm kỳ đã thành lập được 154</w:t>
      </w:r>
      <w:r w:rsidRPr="00DD1636">
        <w:rPr>
          <w:rFonts w:ascii="Times New Roman" w:eastAsia="Times New Roman" w:hAnsi="Times New Roman" w:cs="Times New Roman"/>
          <w:sz w:val="28"/>
          <w:szCs w:val="28"/>
          <w:lang w:val="it-IT" w:eastAsia="vi-VN"/>
        </w:rPr>
        <w:t xml:space="preserve"> </w:t>
      </w:r>
      <w:r w:rsidRPr="00DD1636">
        <w:rPr>
          <w:rFonts w:ascii="Times New Roman" w:eastAsia="Times New Roman" w:hAnsi="Times New Roman" w:cs="Times New Roman"/>
          <w:sz w:val="28"/>
          <w:szCs w:val="28"/>
          <w:lang w:val="vi-VN" w:eastAsia="vi-VN"/>
        </w:rPr>
        <w:t xml:space="preserve">tổ chức </w:t>
      </w:r>
      <w:r w:rsidRPr="00DD1636">
        <w:rPr>
          <w:rFonts w:ascii="Times New Roman" w:eastAsia="Times New Roman" w:hAnsi="Times New Roman" w:cs="Times New Roman"/>
          <w:sz w:val="28"/>
          <w:szCs w:val="28"/>
          <w:lang w:eastAsia="vi-VN"/>
        </w:rPr>
        <w:t>đ</w:t>
      </w:r>
      <w:r w:rsidRPr="00DD1636">
        <w:rPr>
          <w:rFonts w:ascii="Times New Roman" w:eastAsia="Times New Roman" w:hAnsi="Times New Roman" w:cs="Times New Roman"/>
          <w:sz w:val="28"/>
          <w:szCs w:val="28"/>
          <w:lang w:val="vi-VN" w:eastAsia="vi-VN"/>
        </w:rPr>
        <w:t>ảng trong các đơn vị kinh tế tư nhân.</w:t>
      </w:r>
      <w:r w:rsidRPr="00DD1636">
        <w:rPr>
          <w:rFonts w:ascii="Times New Roman" w:eastAsia="Times New Roman" w:hAnsi="Times New Roman" w:cs="Times New Roman"/>
          <w:sz w:val="28"/>
          <w:szCs w:val="28"/>
          <w:lang w:eastAsia="vi-VN"/>
        </w:rPr>
        <w:t xml:space="preserve"> Đến nay</w:t>
      </w:r>
      <w:r w:rsidRPr="00DD1636">
        <w:rPr>
          <w:rFonts w:ascii="Times New Roman" w:eastAsia="Times New Roman" w:hAnsi="Times New Roman" w:cs="Times New Roman"/>
          <w:sz w:val="28"/>
          <w:szCs w:val="28"/>
          <w:lang w:val="it-IT" w:eastAsia="vi-VN"/>
        </w:rPr>
        <w:t>, Đảng bộ tỉnh có 8</w:t>
      </w:r>
      <w:r w:rsidRPr="00DD1636">
        <w:rPr>
          <w:rFonts w:ascii="Times New Roman" w:eastAsia="Times New Roman" w:hAnsi="Times New Roman" w:cs="Times New Roman"/>
          <w:sz w:val="28"/>
          <w:szCs w:val="28"/>
          <w:lang w:val="vi-VN" w:eastAsia="vi-VN"/>
        </w:rPr>
        <w:t>3</w:t>
      </w:r>
      <w:r w:rsidRPr="00DD1636">
        <w:rPr>
          <w:rFonts w:ascii="Times New Roman" w:eastAsia="Times New Roman" w:hAnsi="Times New Roman" w:cs="Times New Roman"/>
          <w:sz w:val="28"/>
          <w:szCs w:val="28"/>
          <w:lang w:val="it-IT" w:eastAsia="vi-VN"/>
        </w:rPr>
        <w:t>3 tổ chức cơ sở đảng;   trong đó có 3</w:t>
      </w:r>
      <w:r w:rsidRPr="00DD1636">
        <w:rPr>
          <w:rFonts w:ascii="Times New Roman" w:eastAsia="Times New Roman" w:hAnsi="Times New Roman" w:cs="Times New Roman"/>
          <w:sz w:val="28"/>
          <w:szCs w:val="28"/>
          <w:lang w:val="vi-VN" w:eastAsia="vi-VN"/>
        </w:rPr>
        <w:t>08</w:t>
      </w:r>
      <w:r w:rsidRPr="00DD1636">
        <w:rPr>
          <w:rFonts w:ascii="Times New Roman" w:eastAsia="Times New Roman" w:hAnsi="Times New Roman" w:cs="Times New Roman"/>
          <w:sz w:val="28"/>
          <w:szCs w:val="28"/>
          <w:lang w:val="it-IT" w:eastAsia="vi-VN"/>
        </w:rPr>
        <w:t xml:space="preserve"> đảng bộ cơ sở, 5</w:t>
      </w:r>
      <w:r w:rsidRPr="00DD1636">
        <w:rPr>
          <w:rFonts w:ascii="Times New Roman" w:eastAsia="Times New Roman" w:hAnsi="Times New Roman" w:cs="Times New Roman"/>
          <w:sz w:val="28"/>
          <w:szCs w:val="28"/>
          <w:lang w:val="vi-VN" w:eastAsia="vi-VN"/>
        </w:rPr>
        <w:t>24</w:t>
      </w:r>
      <w:r w:rsidRPr="00DD1636">
        <w:rPr>
          <w:rFonts w:ascii="Times New Roman" w:eastAsia="Times New Roman" w:hAnsi="Times New Roman" w:cs="Times New Roman"/>
          <w:sz w:val="28"/>
          <w:szCs w:val="28"/>
          <w:lang w:val="it-IT" w:eastAsia="vi-VN"/>
        </w:rPr>
        <w:t xml:space="preserve"> chi bộ cơ sở, </w:t>
      </w:r>
      <w:r w:rsidRPr="00DD1636">
        <w:rPr>
          <w:rFonts w:ascii="Times New Roman" w:eastAsia="Times New Roman" w:hAnsi="Times New Roman" w:cs="Times New Roman"/>
          <w:sz w:val="28"/>
          <w:szCs w:val="28"/>
          <w:lang w:val="vi-VN" w:eastAsia="vi-VN"/>
        </w:rPr>
        <w:t xml:space="preserve">11 </w:t>
      </w:r>
      <w:r w:rsidRPr="00DD1636">
        <w:rPr>
          <w:rFonts w:ascii="Times New Roman" w:eastAsia="Times New Roman" w:hAnsi="Times New Roman" w:cs="Times New Roman"/>
          <w:sz w:val="28"/>
          <w:szCs w:val="28"/>
          <w:lang w:val="it-IT" w:eastAsia="vi-VN"/>
        </w:rPr>
        <w:t>đảng bộ bộ phận trực thuộc đảng ủy cơ sở và 3.2</w:t>
      </w:r>
      <w:r w:rsidRPr="00DD1636">
        <w:rPr>
          <w:rFonts w:ascii="Times New Roman" w:eastAsia="Times New Roman" w:hAnsi="Times New Roman" w:cs="Times New Roman"/>
          <w:sz w:val="28"/>
          <w:szCs w:val="28"/>
          <w:lang w:val="vi-VN" w:eastAsia="vi-VN"/>
        </w:rPr>
        <w:t>24</w:t>
      </w:r>
      <w:r w:rsidRPr="00DD1636">
        <w:rPr>
          <w:rFonts w:ascii="Times New Roman" w:eastAsia="Times New Roman" w:hAnsi="Times New Roman" w:cs="Times New Roman"/>
          <w:sz w:val="28"/>
          <w:szCs w:val="28"/>
          <w:lang w:val="it-IT" w:eastAsia="vi-VN"/>
        </w:rPr>
        <w:t xml:space="preserve"> chi bộ</w:t>
      </w:r>
      <w:r w:rsidRPr="00DD1636">
        <w:rPr>
          <w:rFonts w:ascii="Times New Roman" w:eastAsia="Times New Roman" w:hAnsi="Times New Roman" w:cs="Times New Roman"/>
          <w:sz w:val="28"/>
          <w:szCs w:val="28"/>
          <w:lang w:val="vi-VN" w:eastAsia="vi-VN"/>
        </w:rPr>
        <w:t xml:space="preserve"> trực thuộc đảng ủy cơ sở</w:t>
      </w:r>
      <w:r w:rsidRPr="00DD1636">
        <w:rPr>
          <w:rFonts w:ascii="Times New Roman" w:eastAsia="Times New Roman" w:hAnsi="Times New Roman" w:cs="Times New Roman"/>
          <w:sz w:val="28"/>
          <w:szCs w:val="28"/>
          <w:lang w:val="it-IT"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it-IT"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x-none" w:eastAsia="vi-VN"/>
        </w:rPr>
      </w:pPr>
      <w:r w:rsidRPr="00DD1636">
        <w:rPr>
          <w:rFonts w:ascii="Times New Roman" w:eastAsia="Times New Roman" w:hAnsi="Times New Roman" w:cs="Times New Roman"/>
          <w:sz w:val="28"/>
          <w:szCs w:val="28"/>
          <w:lang w:val="x-none" w:eastAsia="vi-VN"/>
        </w:rPr>
        <w:t>Các cấp ủy, tổ chức đảng</w:t>
      </w:r>
      <w:r w:rsidRPr="00DD1636">
        <w:rPr>
          <w:rFonts w:ascii="Times New Roman" w:eastAsia="Times New Roman" w:hAnsi="Times New Roman" w:cs="Times New Roman"/>
          <w:sz w:val="28"/>
          <w:szCs w:val="28"/>
          <w:lang w:val="vi-VN" w:eastAsia="vi-VN"/>
        </w:rPr>
        <w:t xml:space="preserve"> trong tỉnh</w:t>
      </w:r>
      <w:r w:rsidRPr="00DD1636">
        <w:rPr>
          <w:rFonts w:ascii="Times New Roman" w:eastAsia="Times New Roman" w:hAnsi="Times New Roman" w:cs="Times New Roman"/>
          <w:sz w:val="28"/>
          <w:szCs w:val="28"/>
          <w:lang w:val="x-none" w:eastAsia="vi-VN"/>
        </w:rPr>
        <w:t xml:space="preserve"> thực hiện nghiêm chế độ sinh hoạt   đảng bộ, chi bộ và sinh hoạt cấp ủy; giữ vững nguyên tắc tập trung dân chủ     trong tổ chức và sinh hoạt đảng; gắn </w:t>
      </w:r>
      <w:r w:rsidRPr="00DD1636">
        <w:rPr>
          <w:rFonts w:ascii="Times New Roman" w:eastAsia="Times New Roman" w:hAnsi="Times New Roman" w:cs="Times New Roman"/>
          <w:bCs/>
          <w:sz w:val="28"/>
          <w:szCs w:val="28"/>
          <w:lang w:val="x-none" w:eastAsia="vi-VN"/>
        </w:rPr>
        <w:t>nội dung sinh hoạt chi bộ với việc tiếp tục  đẩy mạnh việc học tập và làm theo tư tưởng, đạo đức, phong cách Hồ Chí Minh</w:t>
      </w:r>
      <w:r w:rsidRPr="00DD1636">
        <w:rPr>
          <w:rFonts w:ascii="Times New Roman" w:eastAsia="Times New Roman" w:hAnsi="Times New Roman" w:cs="Times New Roman"/>
          <w:sz w:val="28"/>
          <w:szCs w:val="28"/>
          <w:lang w:val="x-none" w:eastAsia="vi-VN"/>
        </w:rPr>
        <w:t>.</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it-IT" w:eastAsia="vi-VN"/>
        </w:rPr>
      </w:pPr>
      <w:r w:rsidRPr="00DD1636">
        <w:rPr>
          <w:rFonts w:ascii="Times New Roman" w:eastAsia="Times New Roman" w:hAnsi="Times New Roman" w:cs="Times New Roman"/>
          <w:sz w:val="28"/>
          <w:szCs w:val="28"/>
          <w:lang w:val="it-IT" w:eastAsia="vi-VN"/>
        </w:rPr>
        <w:t xml:space="preserve">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pl-PL" w:eastAsia="vi-VN"/>
        </w:rPr>
      </w:pPr>
      <w:r w:rsidRPr="00DD1636">
        <w:rPr>
          <w:rFonts w:ascii="Times New Roman" w:eastAsia="Times New Roman" w:hAnsi="Times New Roman" w:cs="Times New Roman"/>
          <w:spacing w:val="-6"/>
          <w:sz w:val="28"/>
          <w:szCs w:val="28"/>
          <w:lang w:val="vi-VN" w:eastAsia="vi-VN"/>
        </w:rPr>
        <w:t>C</w:t>
      </w:r>
      <w:r w:rsidRPr="00DD1636">
        <w:rPr>
          <w:rFonts w:ascii="Times New Roman" w:eastAsia="Times New Roman" w:hAnsi="Times New Roman" w:cs="Times New Roman"/>
          <w:spacing w:val="-6"/>
          <w:sz w:val="28"/>
          <w:szCs w:val="28"/>
          <w:lang w:val="x-none" w:eastAsia="vi-VN"/>
        </w:rPr>
        <w:t xml:space="preserve">ông tác </w:t>
      </w:r>
      <w:r w:rsidRPr="00DD1636">
        <w:rPr>
          <w:rFonts w:ascii="Times New Roman" w:eastAsia="Times New Roman" w:hAnsi="Times New Roman" w:cs="Times New Roman"/>
          <w:spacing w:val="-6"/>
          <w:sz w:val="28"/>
          <w:szCs w:val="28"/>
          <w:lang w:eastAsia="vi-VN"/>
        </w:rPr>
        <w:t xml:space="preserve">quản lý đảng viên, </w:t>
      </w:r>
      <w:r w:rsidRPr="00DD1636">
        <w:rPr>
          <w:rFonts w:ascii="Times New Roman" w:eastAsia="Times New Roman" w:hAnsi="Times New Roman" w:cs="Times New Roman"/>
          <w:spacing w:val="-6"/>
          <w:sz w:val="28"/>
          <w:szCs w:val="28"/>
          <w:lang w:val="x-none" w:eastAsia="vi-VN"/>
        </w:rPr>
        <w:t>kết nạp đảng viên</w:t>
      </w:r>
      <w:r w:rsidRPr="00DD1636">
        <w:rPr>
          <w:rFonts w:ascii="Times New Roman" w:eastAsia="Times New Roman" w:hAnsi="Times New Roman" w:cs="Times New Roman"/>
          <w:spacing w:val="-6"/>
          <w:sz w:val="28"/>
          <w:szCs w:val="28"/>
          <w:lang w:eastAsia="vi-VN"/>
        </w:rPr>
        <w:t xml:space="preserve"> mới</w:t>
      </w:r>
      <w:r w:rsidRPr="00DD1636">
        <w:rPr>
          <w:rFonts w:ascii="Times New Roman" w:eastAsia="Times New Roman" w:hAnsi="Times New Roman" w:cs="Times New Roman"/>
          <w:spacing w:val="-6"/>
          <w:sz w:val="28"/>
          <w:szCs w:val="28"/>
          <w:lang w:val="vi-VN" w:eastAsia="vi-VN"/>
        </w:rPr>
        <w:t xml:space="preserve"> được chú trọng thực hiện</w:t>
      </w:r>
      <w:r w:rsidRPr="00DD1636">
        <w:rPr>
          <w:rFonts w:ascii="Times New Roman" w:eastAsia="Times New Roman" w:hAnsi="Times New Roman" w:cs="Times New Roman"/>
          <w:spacing w:val="-6"/>
          <w:sz w:val="28"/>
          <w:szCs w:val="28"/>
          <w:lang w:val="x-none" w:eastAsia="vi-VN"/>
        </w:rPr>
        <w:t>;</w:t>
      </w:r>
      <w:r w:rsidRPr="00DD1636">
        <w:rPr>
          <w:rFonts w:ascii="Times New Roman" w:eastAsia="Times New Roman" w:hAnsi="Times New Roman" w:cs="Times New Roman"/>
          <w:sz w:val="28"/>
          <w:szCs w:val="28"/>
          <w:lang w:val="vi-VN" w:eastAsia="vi-VN"/>
        </w:rPr>
        <w:t xml:space="preserve"> tính đến</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30/6/2020 toàn Đảng bộ</w:t>
      </w:r>
      <w:r w:rsidRPr="00DD1636">
        <w:rPr>
          <w:rFonts w:ascii="Times New Roman" w:eastAsia="Times New Roman" w:hAnsi="Times New Roman" w:cs="Times New Roman"/>
          <w:sz w:val="28"/>
          <w:szCs w:val="28"/>
          <w:lang w:val="x-none" w:eastAsia="vi-VN"/>
        </w:rPr>
        <w:t xml:space="preserve"> đã kết nạp được</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x-none" w:eastAsia="vi-VN"/>
        </w:rPr>
        <w:t>1</w:t>
      </w:r>
      <w:r w:rsidRPr="00DD1636">
        <w:rPr>
          <w:rFonts w:ascii="Times New Roman" w:eastAsia="Times New Roman" w:hAnsi="Times New Roman" w:cs="Times New Roman"/>
          <w:sz w:val="28"/>
          <w:szCs w:val="28"/>
          <w:lang w:val="vi-VN" w:eastAsia="vi-VN"/>
        </w:rPr>
        <w:t>4</w:t>
      </w:r>
      <w:r w:rsidRPr="00DD1636">
        <w:rPr>
          <w:rFonts w:ascii="Times New Roman" w:eastAsia="Times New Roman" w:hAnsi="Times New Roman" w:cs="Times New Roman"/>
          <w:sz w:val="28"/>
          <w:szCs w:val="28"/>
          <w:lang w:val="x-none" w:eastAsia="vi-VN"/>
        </w:rPr>
        <w:t>.</w:t>
      </w:r>
      <w:r w:rsidRPr="00DD1636">
        <w:rPr>
          <w:rFonts w:ascii="Times New Roman" w:eastAsia="Times New Roman" w:hAnsi="Times New Roman" w:cs="Times New Roman"/>
          <w:sz w:val="28"/>
          <w:szCs w:val="28"/>
          <w:lang w:val="vi-VN" w:eastAsia="vi-VN"/>
        </w:rPr>
        <w:t>077</w:t>
      </w:r>
      <w:r w:rsidRPr="00DD1636">
        <w:rPr>
          <w:rFonts w:ascii="Times New Roman" w:eastAsia="Times New Roman" w:hAnsi="Times New Roman" w:cs="Times New Roman"/>
          <w:sz w:val="28"/>
          <w:szCs w:val="28"/>
          <w:lang w:val="x-none" w:eastAsia="vi-VN"/>
        </w:rPr>
        <w:t xml:space="preserve"> đảng viên mới</w:t>
      </w:r>
      <w:r w:rsidRPr="00DD1636">
        <w:rPr>
          <w:rFonts w:ascii="Times New Roman" w:eastAsia="Times New Roman" w:hAnsi="Times New Roman" w:cs="Times New Roman"/>
          <w:sz w:val="28"/>
          <w:szCs w:val="28"/>
          <w:vertAlign w:val="superscript"/>
          <w:lang w:val="x-none" w:eastAsia="vi-VN"/>
        </w:rPr>
        <w:footnoteReference w:id="65"/>
      </w:r>
      <w:r w:rsidRPr="00DD1636">
        <w:rPr>
          <w:rFonts w:ascii="Times New Roman" w:eastAsia="Times New Roman" w:hAnsi="Times New Roman" w:cs="Times New Roman"/>
          <w:sz w:val="28"/>
          <w:szCs w:val="28"/>
          <w:lang w:val="x-none" w:eastAsia="vi-VN"/>
        </w:rPr>
        <w:t xml:space="preserve"> </w:t>
      </w:r>
      <w:r w:rsidRPr="00DD1636">
        <w:rPr>
          <w:rFonts w:ascii="Times New Roman" w:eastAsia="Times New Roman" w:hAnsi="Times New Roman" w:cs="Times New Roman"/>
          <w:sz w:val="28"/>
          <w:szCs w:val="28"/>
          <w:lang w:val="vi-VN" w:eastAsia="vi-VN"/>
        </w:rPr>
        <w:t>(</w:t>
      </w:r>
      <w:r w:rsidRPr="00DD1636">
        <w:rPr>
          <w:rFonts w:ascii="Times New Roman" w:eastAsia="Times New Roman" w:hAnsi="Times New Roman" w:cs="Times New Roman"/>
          <w:sz w:val="28"/>
          <w:szCs w:val="28"/>
          <w:lang w:val="x-none" w:eastAsia="vi-VN"/>
        </w:rPr>
        <w:t xml:space="preserve">tỷ lệ đảng viên mới được kết nạp là đoàn viên Đoàn thanh niên cộng sản Hồ Chí Minh </w:t>
      </w:r>
      <w:r w:rsidRPr="00DD1636">
        <w:rPr>
          <w:rFonts w:ascii="Times New Roman" w:eastAsia="Times New Roman" w:hAnsi="Times New Roman" w:cs="Times New Roman"/>
          <w:spacing w:val="-6"/>
          <w:sz w:val="28"/>
          <w:szCs w:val="28"/>
          <w:lang w:val="x-none" w:eastAsia="vi-VN"/>
        </w:rPr>
        <w:t>chiếm trên 70%</w:t>
      </w:r>
      <w:r w:rsidRPr="00DD1636">
        <w:rPr>
          <w:rFonts w:ascii="Times New Roman" w:eastAsia="Times New Roman" w:hAnsi="Times New Roman" w:cs="Times New Roman"/>
          <w:spacing w:val="-6"/>
          <w:sz w:val="28"/>
          <w:szCs w:val="28"/>
          <w:lang w:val="vi-VN" w:eastAsia="vi-VN"/>
        </w:rPr>
        <w:t>), nâng tổng số đảng viên của Đảng bộ lên</w:t>
      </w:r>
      <w:r w:rsidRPr="00DD1636">
        <w:rPr>
          <w:rFonts w:ascii="Times New Roman" w:eastAsia="Times New Roman" w:hAnsi="Times New Roman" w:cs="Times New Roman"/>
          <w:spacing w:val="-6"/>
          <w:sz w:val="28"/>
          <w:szCs w:val="28"/>
          <w:lang w:eastAsia="vi-VN"/>
        </w:rPr>
        <w:t xml:space="preserve"> </w:t>
      </w:r>
      <w:r w:rsidRPr="00DD1636">
        <w:rPr>
          <w:rFonts w:ascii="Times New Roman" w:eastAsia="Times New Roman" w:hAnsi="Times New Roman" w:cs="Times New Roman"/>
          <w:spacing w:val="-6"/>
          <w:sz w:val="28"/>
          <w:szCs w:val="28"/>
          <w:lang w:val="vi-VN" w:eastAsia="vi-VN"/>
        </w:rPr>
        <w:t>70.022 đồng chí</w:t>
      </w:r>
      <w:r w:rsidRPr="00DD1636">
        <w:rPr>
          <w:rFonts w:ascii="Times New Roman" w:eastAsia="Times New Roman" w:hAnsi="Times New Roman" w:cs="Times New Roman"/>
          <w:spacing w:val="-6"/>
          <w:sz w:val="28"/>
          <w:szCs w:val="28"/>
          <w:vertAlign w:val="superscript"/>
          <w:lang w:val="vi-VN" w:eastAsia="vi-VN"/>
        </w:rPr>
        <w:footnoteReference w:id="66"/>
      </w:r>
      <w:r w:rsidRPr="00DD1636">
        <w:rPr>
          <w:rFonts w:ascii="Times New Roman" w:eastAsia="Times New Roman" w:hAnsi="Times New Roman" w:cs="Times New Roman"/>
          <w:spacing w:val="-6"/>
          <w:sz w:val="28"/>
          <w:szCs w:val="28"/>
          <w:lang w:val="x-none" w:eastAsia="vi-VN"/>
        </w:rPr>
        <w:t>. Thực hiện</w:t>
      </w:r>
      <w:r w:rsidRPr="00DD1636">
        <w:rPr>
          <w:rFonts w:ascii="Times New Roman" w:eastAsia="Times New Roman" w:hAnsi="Times New Roman" w:cs="Times New Roman"/>
          <w:sz w:val="28"/>
          <w:szCs w:val="28"/>
          <w:lang w:val="pl-PL" w:eastAsia="vi-VN"/>
        </w:rPr>
        <w:t xml:space="preserve"> rà soát, sàng lọc đưa những đảng viên không còn đủ tư cách ra khỏi Đảng</w:t>
      </w:r>
      <w:r w:rsidRPr="00DD1636">
        <w:rPr>
          <w:rFonts w:ascii="Times New Roman" w:eastAsia="Times New Roman" w:hAnsi="Times New Roman" w:cs="Times New Roman"/>
          <w:sz w:val="28"/>
          <w:szCs w:val="28"/>
          <w:vertAlign w:val="superscript"/>
          <w:lang w:val="pl-PL" w:eastAsia="vi-VN"/>
        </w:rPr>
        <w:footnoteReference w:id="67"/>
      </w:r>
      <w:r w:rsidRPr="00DD1636">
        <w:rPr>
          <w:rFonts w:ascii="Times New Roman" w:eastAsia="Times New Roman" w:hAnsi="Times New Roman" w:cs="Times New Roman"/>
          <w:sz w:val="28"/>
          <w:szCs w:val="28"/>
          <w:lang w:val="pl-PL" w:eastAsia="vi-VN"/>
        </w:rPr>
        <w:t xml:space="preserve">.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pl-PL"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val="vi-VN" w:eastAsia="vi-VN"/>
        </w:rPr>
        <w:t xml:space="preserve">Công tác đánh giá, phân loại chất lượng tổ chức cơ sở </w:t>
      </w:r>
      <w:r w:rsidRPr="00DD1636">
        <w:rPr>
          <w:rFonts w:ascii="Times New Roman" w:eastAsia="Times New Roman" w:hAnsi="Times New Roman" w:cs="Times New Roman"/>
          <w:sz w:val="28"/>
          <w:szCs w:val="28"/>
          <w:lang w:eastAsia="vi-VN"/>
        </w:rPr>
        <w:t>đ</w:t>
      </w:r>
      <w:r w:rsidRPr="00DD1636">
        <w:rPr>
          <w:rFonts w:ascii="Times New Roman" w:eastAsia="Times New Roman" w:hAnsi="Times New Roman" w:cs="Times New Roman"/>
          <w:sz w:val="28"/>
          <w:szCs w:val="28"/>
          <w:lang w:val="vi-VN" w:eastAsia="vi-VN"/>
        </w:rPr>
        <w:t xml:space="preserve">ảng, chất lượng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lastRenderedPageBreak/>
        <w:t>đảng viên ngày càng đi vào thực chất</w:t>
      </w:r>
      <w:r w:rsidRPr="00DD1636">
        <w:rPr>
          <w:rFonts w:ascii="Times New Roman" w:eastAsia="Times New Roman" w:hAnsi="Times New Roman" w:cs="Times New Roman"/>
          <w:sz w:val="28"/>
          <w:szCs w:val="28"/>
          <w:vertAlign w:val="superscript"/>
          <w:lang w:val="vi-VN" w:eastAsia="vi-VN"/>
        </w:rPr>
        <w:footnoteReference w:id="68"/>
      </w:r>
      <w:r w:rsidRPr="00DD1636">
        <w:rPr>
          <w:rFonts w:ascii="Times New Roman" w:eastAsia="Times New Roman" w:hAnsi="Times New Roman" w:cs="Times New Roman"/>
          <w:sz w:val="28"/>
          <w:szCs w:val="28"/>
          <w:vertAlign w:val="superscript"/>
          <w:lang w:val="vi-VN" w:eastAsia="vi-VN"/>
        </w:rPr>
        <w:t xml:space="preserve">, </w:t>
      </w:r>
      <w:r w:rsidRPr="00DD1636">
        <w:rPr>
          <w:rFonts w:ascii="Times New Roman" w:eastAsia="Times New Roman" w:hAnsi="Times New Roman" w:cs="Times New Roman"/>
          <w:sz w:val="28"/>
          <w:szCs w:val="28"/>
          <w:vertAlign w:val="superscript"/>
          <w:lang w:val="vi-VN" w:eastAsia="vi-VN"/>
        </w:rPr>
        <w:footnoteReference w:id="69"/>
      </w:r>
      <w:r w:rsidRPr="00DD1636">
        <w:rPr>
          <w:rFonts w:ascii="Times New Roman" w:eastAsia="Times New Roman" w:hAnsi="Times New Roman" w:cs="Times New Roman"/>
          <w:sz w:val="28"/>
          <w:szCs w:val="28"/>
          <w:lang w:val="vi-VN" w:eastAsia="vi-VN"/>
        </w:rPr>
        <w:t>.</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eastAsia="vi-VN"/>
        </w:rPr>
      </w:pPr>
      <w:r w:rsidRPr="00DD1636">
        <w:rPr>
          <w:rFonts w:ascii="Times New Roman" w:eastAsia="Times New Roman" w:hAnsi="Times New Roman" w:cs="Times New Roman"/>
          <w:i/>
          <w:sz w:val="28"/>
          <w:szCs w:val="28"/>
          <w:lang w:val="vi-VN" w:eastAsia="vi-VN"/>
        </w:rPr>
        <w:t>5.1.4 - Công tác cán bộ và công tác bảo vệ chính trị nội bộ được chú trọng</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eastAsia="vi-VN"/>
        </w:rPr>
        <w:t>T</w:t>
      </w:r>
      <w:r w:rsidRPr="00DD1636">
        <w:rPr>
          <w:rFonts w:ascii="Times New Roman" w:eastAsia="Times New Roman" w:hAnsi="Times New Roman" w:cs="Times New Roman"/>
          <w:sz w:val="28"/>
          <w:szCs w:val="28"/>
          <w:lang w:val="vi-VN" w:eastAsia="vi-VN"/>
        </w:rPr>
        <w:t xml:space="preserve">riển khai thực hiện nghiêm túc </w:t>
      </w:r>
      <w:r w:rsidRPr="00DD1636">
        <w:rPr>
          <w:rFonts w:ascii="Times New Roman" w:eastAsia="Times New Roman" w:hAnsi="Times New Roman" w:cs="Times New Roman"/>
          <w:sz w:val="28"/>
          <w:szCs w:val="28"/>
          <w:lang w:eastAsia="vi-VN"/>
        </w:rPr>
        <w:t>các</w:t>
      </w:r>
      <w:r w:rsidRPr="00DD1636">
        <w:rPr>
          <w:rFonts w:ascii="Times New Roman" w:eastAsia="Times New Roman" w:hAnsi="Times New Roman" w:cs="Times New Roman"/>
          <w:sz w:val="28"/>
          <w:szCs w:val="28"/>
          <w:lang w:val="vi-VN" w:eastAsia="vi-VN"/>
        </w:rPr>
        <w:t xml:space="preserve"> chủ trương, quan điểm</w:t>
      </w:r>
      <w:r w:rsidRPr="00DD1636">
        <w:rPr>
          <w:rFonts w:ascii="Times New Roman" w:eastAsia="Times New Roman" w:hAnsi="Times New Roman" w:cs="Times New Roman"/>
          <w:sz w:val="28"/>
          <w:szCs w:val="28"/>
          <w:lang w:eastAsia="vi-VN"/>
        </w:rPr>
        <w:t>, quy định</w:t>
      </w:r>
      <w:r w:rsidRPr="00DD1636">
        <w:rPr>
          <w:rFonts w:ascii="Times New Roman" w:eastAsia="Times New Roman" w:hAnsi="Times New Roman" w:cs="Times New Roman"/>
          <w:sz w:val="28"/>
          <w:szCs w:val="28"/>
          <w:lang w:val="vi-VN" w:eastAsia="vi-VN"/>
        </w:rPr>
        <w:t xml:space="preserve"> của Đảng về </w:t>
      </w:r>
      <w:r w:rsidRPr="00DD1636">
        <w:rPr>
          <w:rFonts w:ascii="Times New Roman" w:eastAsia="Times New Roman" w:hAnsi="Times New Roman" w:cs="Times New Roman"/>
          <w:sz w:val="28"/>
          <w:szCs w:val="28"/>
          <w:lang w:eastAsia="vi-VN"/>
        </w:rPr>
        <w:t>công tác</w:t>
      </w:r>
      <w:r w:rsidRPr="00DD1636">
        <w:rPr>
          <w:rFonts w:ascii="Times New Roman" w:eastAsia="Times New Roman" w:hAnsi="Times New Roman" w:cs="Times New Roman"/>
          <w:sz w:val="28"/>
          <w:szCs w:val="28"/>
          <w:lang w:val="vi-VN" w:eastAsia="vi-VN"/>
        </w:rPr>
        <w:t xml:space="preserve"> cán b</w:t>
      </w:r>
      <w:r w:rsidRPr="00DD1636">
        <w:rPr>
          <w:rFonts w:ascii="Times New Roman" w:eastAsia="Times New Roman" w:hAnsi="Times New Roman" w:cs="Times New Roman"/>
          <w:sz w:val="28"/>
          <w:szCs w:val="28"/>
          <w:lang w:eastAsia="vi-VN"/>
        </w:rPr>
        <w:t>ộ</w:t>
      </w:r>
      <w:r w:rsidRPr="00DD1636">
        <w:rPr>
          <w:rFonts w:ascii="Times New Roman" w:eastAsia="Times New Roman" w:hAnsi="Times New Roman" w:cs="Times New Roman"/>
          <w:sz w:val="28"/>
          <w:szCs w:val="28"/>
          <w:lang w:val="vi-VN" w:eastAsia="vi-VN"/>
        </w:rPr>
        <w:t xml:space="preserve">; đã có nhiều chủ trương, giải pháp thích hợp trong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công tác cán bộ và xây dựng đội ngũ cán bộ</w:t>
      </w:r>
      <w:r w:rsidRPr="00DD1636">
        <w:rPr>
          <w:rFonts w:ascii="Times New Roman" w:eastAsia="Times New Roman" w:hAnsi="Times New Roman" w:cs="Times New Roman"/>
          <w:sz w:val="28"/>
          <w:szCs w:val="28"/>
          <w:lang w:eastAsia="vi-VN"/>
        </w:rPr>
        <w:t xml:space="preserve">; ban hành các </w:t>
      </w:r>
      <w:r w:rsidRPr="00DD1636">
        <w:rPr>
          <w:rFonts w:ascii="Times New Roman" w:eastAsia="Times New Roman" w:hAnsi="Times New Roman" w:cs="Times New Roman"/>
          <w:sz w:val="28"/>
          <w:szCs w:val="28"/>
          <w:lang w:val="vi-VN" w:eastAsia="vi-VN"/>
        </w:rPr>
        <w:t xml:space="preserve">quy định cụ thể hóa </w:t>
      </w:r>
      <w:r w:rsidRPr="00DD1636">
        <w:rPr>
          <w:rFonts w:ascii="Times New Roman" w:eastAsia="Times New Roman" w:hAnsi="Times New Roman" w:cs="Times New Roman"/>
          <w:sz w:val="28"/>
          <w:szCs w:val="28"/>
          <w:lang w:eastAsia="vi-VN"/>
        </w:rPr>
        <w:t xml:space="preserve">    về công tác cán bộ và quản lý đội ngũ cán bộ trên địa bàn</w:t>
      </w:r>
      <w:r w:rsidRPr="00DD1636">
        <w:rPr>
          <w:rFonts w:ascii="Times New Roman" w:eastAsia="Times New Roman" w:hAnsi="Times New Roman" w:cs="Times New Roman"/>
          <w:sz w:val="28"/>
          <w:szCs w:val="28"/>
          <w:vertAlign w:val="superscript"/>
          <w:lang w:eastAsia="vi-VN"/>
        </w:rPr>
        <w:footnoteReference w:id="70"/>
      </w:r>
      <w:r w:rsidRPr="00DD1636">
        <w:rPr>
          <w:rFonts w:ascii="Times New Roman" w:eastAsia="Times New Roman" w:hAnsi="Times New Roman" w:cs="Times New Roman"/>
          <w:sz w:val="28"/>
          <w:szCs w:val="28"/>
          <w:lang w:eastAsia="vi-VN"/>
        </w:rPr>
        <w:t>.</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sz w:val="28"/>
          <w:szCs w:val="28"/>
          <w:lang w:val="tr-TR" w:eastAsia="vi-VN"/>
        </w:rPr>
      </w:pPr>
      <w:r w:rsidRPr="00DD1636">
        <w:rPr>
          <w:rFonts w:ascii="Times New Roman" w:eastAsia="Times New Roman" w:hAnsi="Times New Roman" w:cs="Times New Roman"/>
          <w:spacing w:val="-6"/>
          <w:sz w:val="28"/>
          <w:szCs w:val="28"/>
          <w:lang w:eastAsia="vi-VN"/>
        </w:rPr>
        <w:t>Thực hiện đồng bộ các nội dung</w:t>
      </w:r>
      <w:r w:rsidRPr="00DD1636">
        <w:rPr>
          <w:rFonts w:ascii="Times New Roman" w:eastAsia="Times New Roman" w:hAnsi="Times New Roman" w:cs="Times New Roman"/>
          <w:spacing w:val="-6"/>
          <w:sz w:val="28"/>
          <w:szCs w:val="28"/>
          <w:lang w:val="vi-VN" w:eastAsia="vi-VN"/>
        </w:rPr>
        <w:t xml:space="preserve"> trong</w:t>
      </w:r>
      <w:r w:rsidRPr="00DD1636">
        <w:rPr>
          <w:rFonts w:ascii="Times New Roman" w:eastAsia="Times New Roman" w:hAnsi="Times New Roman" w:cs="Times New Roman"/>
          <w:spacing w:val="-6"/>
          <w:sz w:val="28"/>
          <w:szCs w:val="28"/>
          <w:lang w:eastAsia="vi-VN"/>
        </w:rPr>
        <w:t xml:space="preserve"> công tác cán bộ; thường xuyên</w:t>
      </w:r>
      <w:r w:rsidRPr="00DD1636">
        <w:rPr>
          <w:rFonts w:ascii="Times New Roman" w:eastAsia="Times New Roman" w:hAnsi="Times New Roman" w:cs="Times New Roman"/>
          <w:spacing w:val="-6"/>
          <w:sz w:val="28"/>
          <w:szCs w:val="28"/>
          <w:lang w:val="nl-NL" w:eastAsia="vi-VN"/>
        </w:rPr>
        <w:t xml:space="preserve"> rà soát,  </w:t>
      </w:r>
      <w:r w:rsidRPr="00DD1636">
        <w:rPr>
          <w:rFonts w:ascii="Times New Roman" w:eastAsia="Times New Roman" w:hAnsi="Times New Roman" w:cs="Times New Roman"/>
          <w:sz w:val="28"/>
          <w:szCs w:val="28"/>
          <w:lang w:val="nl-NL" w:eastAsia="vi-VN"/>
        </w:rPr>
        <w:t>bổ sung, xây dựng quy hoạch cán bộ các cấp, bảo đảm chặt chẽ, đúng quy tr</w:t>
      </w:r>
      <w:r w:rsidRPr="00DD1636">
        <w:rPr>
          <w:rFonts w:ascii="Times New Roman" w:eastAsia="Times New Roman" w:hAnsi="Times New Roman" w:cs="Times New Roman"/>
          <w:sz w:val="28"/>
          <w:szCs w:val="28"/>
          <w:lang w:val="vi-VN" w:eastAsia="vi-VN"/>
        </w:rPr>
        <w:t>ì</w:t>
      </w:r>
      <w:r w:rsidRPr="00DD1636">
        <w:rPr>
          <w:rFonts w:ascii="Times New Roman" w:eastAsia="Times New Roman" w:hAnsi="Times New Roman" w:cs="Times New Roman"/>
          <w:sz w:val="28"/>
          <w:szCs w:val="28"/>
          <w:lang w:val="nl-NL" w:eastAsia="vi-VN"/>
        </w:rPr>
        <w:t>nh, quy định</w:t>
      </w:r>
      <w:r w:rsidRPr="00DD1636">
        <w:rPr>
          <w:rFonts w:ascii="Times New Roman" w:eastAsia="Times New Roman" w:hAnsi="Times New Roman" w:cs="Times New Roman"/>
          <w:sz w:val="28"/>
          <w:szCs w:val="28"/>
          <w:vertAlign w:val="superscript"/>
          <w:lang w:val="nl-NL" w:eastAsia="vi-VN"/>
        </w:rPr>
        <w:footnoteReference w:id="71"/>
      </w:r>
      <w:r w:rsidRPr="00DD1636">
        <w:rPr>
          <w:rFonts w:ascii="Times New Roman" w:eastAsia="Times New Roman" w:hAnsi="Times New Roman" w:cs="Times New Roman"/>
          <w:sz w:val="28"/>
          <w:szCs w:val="28"/>
          <w:lang w:val="nl-NL" w:eastAsia="vi-VN"/>
        </w:rPr>
        <w:t xml:space="preserve">; </w:t>
      </w:r>
      <w:r w:rsidRPr="00DD1636">
        <w:rPr>
          <w:rFonts w:ascii="Times New Roman" w:eastAsia="Times New Roman" w:hAnsi="Times New Roman" w:cs="Times New Roman"/>
          <w:spacing w:val="-6"/>
          <w:sz w:val="28"/>
          <w:szCs w:val="28"/>
          <w:lang w:val="tr-TR" w:eastAsia="vi-VN"/>
        </w:rPr>
        <w:t>Công tác điều động, luân chuyển cán bộ, bố trí, bổ nhiệm cán bộ đảm bảo nguyên tắc,</w:t>
      </w:r>
      <w:r w:rsidRPr="00DD1636">
        <w:rPr>
          <w:rFonts w:ascii="Times New Roman" w:eastAsia="Times New Roman" w:hAnsi="Times New Roman" w:cs="Times New Roman"/>
          <w:sz w:val="28"/>
          <w:szCs w:val="28"/>
          <w:lang w:val="tr-TR" w:eastAsia="vi-VN"/>
        </w:rPr>
        <w:t xml:space="preserve"> tiêu chuẩn và đáp ứng yêu cầu nhiệm vụ</w:t>
      </w:r>
      <w:r w:rsidRPr="00DD1636">
        <w:rPr>
          <w:rFonts w:ascii="Times New Roman" w:eastAsia="Times New Roman" w:hAnsi="Times New Roman" w:cs="Times New Roman"/>
          <w:sz w:val="28"/>
          <w:szCs w:val="28"/>
          <w:vertAlign w:val="superscript"/>
          <w:lang w:val="tr-TR" w:eastAsia="vi-VN"/>
        </w:rPr>
        <w:footnoteReference w:id="72"/>
      </w:r>
      <w:r w:rsidRPr="00DD1636">
        <w:rPr>
          <w:rFonts w:ascii="Times New Roman" w:eastAsia="Times New Roman" w:hAnsi="Times New Roman" w:cs="Times New Roman"/>
          <w:sz w:val="28"/>
          <w:szCs w:val="28"/>
          <w:lang w:val="tr-TR" w:eastAsia="vi-VN"/>
        </w:rPr>
        <w:t>. Quan tâm chăm lo đào tạo, bồi dưỡng, nâng cao kỹ năng lãnh đạo, quản lý</w:t>
      </w:r>
      <w:r w:rsidRPr="00DD1636">
        <w:rPr>
          <w:rFonts w:ascii="Times New Roman" w:eastAsia="Times New Roman" w:hAnsi="Times New Roman" w:cs="Times New Roman"/>
          <w:sz w:val="28"/>
          <w:szCs w:val="28"/>
          <w:lang w:val="vi-VN" w:eastAsia="vi-VN"/>
        </w:rPr>
        <w:t xml:space="preserve"> cho đội ngũ</w:t>
      </w:r>
      <w:r w:rsidRPr="00DD1636">
        <w:rPr>
          <w:rFonts w:ascii="Times New Roman" w:eastAsia="Times New Roman" w:hAnsi="Times New Roman" w:cs="Times New Roman"/>
          <w:sz w:val="28"/>
          <w:szCs w:val="28"/>
          <w:lang w:val="tr-TR" w:eastAsia="vi-VN"/>
        </w:rPr>
        <w:t xml:space="preserve"> cán bộ các cấp</w:t>
      </w:r>
      <w:r w:rsidRPr="00DD1636">
        <w:rPr>
          <w:rFonts w:ascii="Times New Roman" w:eastAsia="Times New Roman" w:hAnsi="Times New Roman" w:cs="Times New Roman"/>
          <w:sz w:val="28"/>
          <w:szCs w:val="28"/>
          <w:vertAlign w:val="superscript"/>
          <w:lang w:val="tr-TR" w:eastAsia="vi-VN"/>
        </w:rPr>
        <w:footnoteReference w:id="73"/>
      </w:r>
      <w:r w:rsidRPr="00DD1636">
        <w:rPr>
          <w:rFonts w:ascii="Times New Roman" w:eastAsia="Times New Roman" w:hAnsi="Times New Roman" w:cs="Times New Roman"/>
          <w:sz w:val="28"/>
          <w:szCs w:val="28"/>
          <w:lang w:val="tr-TR" w:eastAsia="vi-VN"/>
        </w:rPr>
        <w:t xml:space="preserve">.   </w:t>
      </w:r>
      <w:r w:rsidRPr="00DD1636">
        <w:rPr>
          <w:rFonts w:ascii="Times New Roman" w:eastAsia="Times New Roman" w:hAnsi="Times New Roman" w:cs="Times New Roman"/>
          <w:sz w:val="28"/>
          <w:szCs w:val="28"/>
          <w:lang w:val="it-IT" w:eastAsia="vi-VN"/>
        </w:rPr>
        <w:t>Công tác bảo vệ chính trị nội bộ được chú trọng</w:t>
      </w:r>
      <w:r w:rsidRPr="00DD1636">
        <w:rPr>
          <w:rFonts w:ascii="Times New Roman" w:eastAsia="Times New Roman" w:hAnsi="Times New Roman" w:cs="Times New Roman"/>
          <w:sz w:val="28"/>
          <w:szCs w:val="28"/>
          <w:lang w:val="vi-VN" w:eastAsia="vi-VN"/>
        </w:rPr>
        <w:t>;</w:t>
      </w:r>
      <w:r w:rsidRPr="00DD1636">
        <w:rPr>
          <w:rFonts w:ascii="Times New Roman" w:eastAsia="Times New Roman" w:hAnsi="Times New Roman" w:cs="Times New Roman"/>
          <w:sz w:val="28"/>
          <w:szCs w:val="28"/>
          <w:lang w:val="it-IT" w:eastAsia="vi-VN"/>
        </w:rPr>
        <w:t xml:space="preserve"> </w:t>
      </w:r>
      <w:r w:rsidRPr="00DD1636">
        <w:rPr>
          <w:rFonts w:ascii="Times New Roman" w:eastAsia="Times New Roman" w:hAnsi="Times New Roman" w:cs="Times New Roman"/>
          <w:sz w:val="28"/>
          <w:szCs w:val="28"/>
          <w:lang w:val="vi-VN" w:eastAsia="vi-VN"/>
        </w:rPr>
        <w:t>t</w:t>
      </w:r>
      <w:r w:rsidRPr="00DD1636">
        <w:rPr>
          <w:rFonts w:ascii="Times New Roman" w:eastAsia="Times New Roman" w:hAnsi="Times New Roman" w:cs="Times New Roman"/>
          <w:sz w:val="28"/>
          <w:szCs w:val="28"/>
          <w:lang w:val="it-IT" w:eastAsia="vi-VN"/>
        </w:rPr>
        <w:t xml:space="preserve">hực hiện </w:t>
      </w:r>
      <w:r w:rsidRPr="00DD1636">
        <w:rPr>
          <w:rFonts w:ascii="Times New Roman" w:eastAsia="Times New Roman" w:hAnsi="Times New Roman" w:cs="Times New Roman"/>
          <w:sz w:val="28"/>
          <w:szCs w:val="28"/>
          <w:lang w:val="tr-TR" w:eastAsia="vi-VN"/>
        </w:rPr>
        <w:t>thẩm tra, xác minh, thẩm định tiêu chuẩn chính trị chặt chẽ, đúng quy định</w:t>
      </w:r>
      <w:r w:rsidRPr="00DD1636">
        <w:rPr>
          <w:rFonts w:ascii="Times New Roman" w:eastAsia="Times New Roman" w:hAnsi="Times New Roman" w:cs="Times New Roman"/>
          <w:sz w:val="28"/>
          <w:szCs w:val="28"/>
          <w:vertAlign w:val="superscript"/>
          <w:lang w:val="tr-TR" w:eastAsia="vi-VN"/>
        </w:rPr>
        <w:footnoteReference w:id="74"/>
      </w:r>
      <w:r w:rsidRPr="00DD1636">
        <w:rPr>
          <w:rFonts w:ascii="Times New Roman" w:eastAsia="Times New Roman" w:hAnsi="Times New Roman" w:cs="Times New Roman"/>
          <w:sz w:val="28"/>
          <w:szCs w:val="28"/>
          <w:lang w:val="tr-TR" w:eastAsia="vi-VN"/>
        </w:rPr>
        <w:t>.</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val="vi-VN" w:eastAsia="vi-VN"/>
        </w:rPr>
        <w:t xml:space="preserve">Nhờ thực hiện đồng bộ, có hiệu quả các giải pháp về công tác cán bộ; tỉnh đã xây dựng được </w:t>
      </w:r>
      <w:r w:rsidRPr="00DD1636">
        <w:rPr>
          <w:rFonts w:ascii="Times New Roman" w:eastAsia="Times New Roman" w:hAnsi="Times New Roman" w:cs="Times New Roman"/>
          <w:sz w:val="28"/>
          <w:szCs w:val="28"/>
          <w:lang w:eastAsia="vi-VN"/>
        </w:rPr>
        <w:t>đội ngũ cán bộ có phẩm chất chính trị vững vàng,</w:t>
      </w:r>
      <w:r w:rsidRPr="00DD1636">
        <w:rPr>
          <w:rFonts w:ascii="Times New Roman" w:eastAsia="Times New Roman" w:hAnsi="Times New Roman" w:cs="Times New Roman"/>
          <w:sz w:val="28"/>
          <w:szCs w:val="28"/>
          <w:lang w:val="vi-VN" w:eastAsia="vi-VN"/>
        </w:rPr>
        <w:t xml:space="preserve"> đạo đức tốt, </w:t>
      </w:r>
      <w:r w:rsidRPr="00DD1636">
        <w:rPr>
          <w:rFonts w:ascii="Times New Roman" w:eastAsia="Times New Roman" w:hAnsi="Times New Roman" w:cs="Times New Roman"/>
          <w:sz w:val="28"/>
          <w:szCs w:val="28"/>
          <w:lang w:eastAsia="vi-VN"/>
        </w:rPr>
        <w:t xml:space="preserve">   nêu cao ý thức trách nhiệm, ý thức tổ chức kỷ luật; tích cực học tập nâng cao     trình độ chính trị, chuyên môn, nghiệp vụ; ngày càng trưởng thành cả về số lượng và chất lượng</w:t>
      </w:r>
      <w:r w:rsidRPr="00DD1636">
        <w:rPr>
          <w:rFonts w:ascii="Times New Roman" w:eastAsia="Times New Roman" w:hAnsi="Times New Roman" w:cs="Times New Roman"/>
          <w:sz w:val="28"/>
          <w:szCs w:val="28"/>
          <w:lang w:val="vi-VN" w:eastAsia="vi-VN"/>
        </w:rPr>
        <w:t>, đáp ứng yêu cầu nhiệm vụ và hoàn thành tốt nhiệm vụ được giao</w:t>
      </w:r>
      <w:r w:rsidRPr="00DD1636">
        <w:rPr>
          <w:rFonts w:ascii="Times New Roman" w:eastAsia="Times New Roman" w:hAnsi="Times New Roman" w:cs="Times New Roman"/>
          <w:sz w:val="28"/>
          <w:szCs w:val="28"/>
          <w:lang w:eastAsia="vi-VN"/>
        </w:rPr>
        <w:t>.</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val="vi-VN"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eastAsia="vi-VN"/>
        </w:rPr>
      </w:pPr>
      <w:r w:rsidRPr="00DD1636">
        <w:rPr>
          <w:rFonts w:ascii="Times New Roman" w:eastAsia="Times New Roman" w:hAnsi="Times New Roman" w:cs="Times New Roman"/>
          <w:i/>
          <w:sz w:val="28"/>
          <w:szCs w:val="28"/>
          <w:lang w:val="vi-VN" w:eastAsia="vi-VN"/>
        </w:rPr>
        <w:t>5.1.5 - Công tác nội chính; đấu tranh phòng chống tham nhũng, lãng phí được đẩy mạnh</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eastAsia="vi-VN"/>
        </w:rPr>
        <w:t>C</w:t>
      </w:r>
      <w:r w:rsidRPr="00DD1636">
        <w:rPr>
          <w:rFonts w:ascii="Times New Roman" w:eastAsia="Times New Roman" w:hAnsi="Times New Roman" w:cs="Times New Roman"/>
          <w:sz w:val="28"/>
          <w:szCs w:val="28"/>
          <w:lang w:val="vi-VN" w:eastAsia="vi-VN"/>
        </w:rPr>
        <w:t>ông tác phòng, chống tham nhũng, lãng phí tiếp tục được các cấp</w:t>
      </w:r>
      <w:r w:rsidRPr="00DD1636">
        <w:rPr>
          <w:rFonts w:ascii="Times New Roman" w:eastAsia="Times New Roman" w:hAnsi="Times New Roman" w:cs="Times New Roman"/>
          <w:sz w:val="28"/>
          <w:szCs w:val="28"/>
          <w:lang w:eastAsia="vi-VN"/>
        </w:rPr>
        <w:t xml:space="preserve"> ủy,  </w:t>
      </w:r>
      <w:r w:rsidRPr="00DD1636">
        <w:rPr>
          <w:rFonts w:ascii="Times New Roman" w:eastAsia="Times New Roman" w:hAnsi="Times New Roman" w:cs="Times New Roman"/>
          <w:sz w:val="28"/>
          <w:szCs w:val="28"/>
          <w:lang w:eastAsia="vi-VN"/>
        </w:rPr>
        <w:lastRenderedPageBreak/>
        <w:t>chính quyền</w:t>
      </w:r>
      <w:r w:rsidRPr="00DD1636">
        <w:rPr>
          <w:rFonts w:ascii="Times New Roman" w:eastAsia="Times New Roman" w:hAnsi="Times New Roman" w:cs="Times New Roman"/>
          <w:sz w:val="28"/>
          <w:szCs w:val="28"/>
          <w:lang w:val="vi-VN" w:eastAsia="vi-VN"/>
        </w:rPr>
        <w:t xml:space="preserve"> quan tâm lãnh đạo, chỉ đạo thực hiện </w:t>
      </w:r>
      <w:r w:rsidRPr="00DD1636">
        <w:rPr>
          <w:rFonts w:ascii="Times New Roman" w:eastAsia="Times New Roman" w:hAnsi="Times New Roman" w:cs="Times New Roman"/>
          <w:sz w:val="28"/>
          <w:szCs w:val="28"/>
          <w:lang w:eastAsia="vi-VN"/>
        </w:rPr>
        <w:t xml:space="preserve">và đã </w:t>
      </w:r>
      <w:r w:rsidRPr="00DD1636">
        <w:rPr>
          <w:rFonts w:ascii="Times New Roman" w:eastAsia="Times New Roman" w:hAnsi="Times New Roman" w:cs="Times New Roman"/>
          <w:sz w:val="28"/>
          <w:szCs w:val="28"/>
          <w:lang w:val="vi-VN" w:eastAsia="vi-VN"/>
        </w:rPr>
        <w:t>đạt được những kết quả quan trọng; công tác tuyên truyền, giáo dục được duy trì thực hiện có hiệu quả</w:t>
      </w:r>
      <w:r w:rsidRPr="00DD1636">
        <w:rPr>
          <w:rFonts w:ascii="Times New Roman" w:eastAsia="Times New Roman" w:hAnsi="Times New Roman" w:cs="Times New Roman"/>
          <w:sz w:val="28"/>
          <w:szCs w:val="28"/>
          <w:lang w:eastAsia="vi-VN"/>
        </w:rPr>
        <w:t>,</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 xml:space="preserve">tạo sự chuyển biến trong nhận thức và hành động của các cấp ủy, tổ chức </w:t>
      </w:r>
      <w:r w:rsidRPr="00DD1636">
        <w:rPr>
          <w:rFonts w:ascii="Times New Roman" w:eastAsia="Times New Roman" w:hAnsi="Times New Roman" w:cs="Times New Roman"/>
          <w:sz w:val="28"/>
          <w:szCs w:val="28"/>
          <w:lang w:eastAsia="vi-VN"/>
        </w:rPr>
        <w:t>đ</w:t>
      </w:r>
      <w:r w:rsidRPr="00DD1636">
        <w:rPr>
          <w:rFonts w:ascii="Times New Roman" w:eastAsia="Times New Roman" w:hAnsi="Times New Roman" w:cs="Times New Roman"/>
          <w:sz w:val="28"/>
          <w:szCs w:val="28"/>
          <w:lang w:val="vi-VN" w:eastAsia="vi-VN"/>
        </w:rPr>
        <w:t xml:space="preserve">ảng,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 xml:space="preserve">cán bộ, công chức, viên chức và nhân dân trên địa bàn về đấu tranh phòng,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chống tham nhũng, lãng phí, tiêu cực</w:t>
      </w:r>
      <w:r w:rsidRPr="00DD1636">
        <w:rPr>
          <w:rFonts w:ascii="Times New Roman" w:eastAsia="Times New Roman" w:hAnsi="Times New Roman" w:cs="Times New Roman"/>
          <w:sz w:val="28"/>
          <w:szCs w:val="28"/>
          <w:lang w:eastAsia="vi-VN"/>
        </w:rPr>
        <w:t>.</w:t>
      </w:r>
      <w:r w:rsidRPr="00DD1636">
        <w:rPr>
          <w:rFonts w:ascii="Times New Roman" w:eastAsia="Times New Roman" w:hAnsi="Times New Roman" w:cs="Times New Roman"/>
          <w:sz w:val="28"/>
          <w:szCs w:val="28"/>
          <w:lang w:val="vi-VN" w:eastAsia="vi-VN"/>
        </w:rPr>
        <w:t xml:space="preserve">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eastAsia="vi-VN"/>
        </w:rPr>
        <w:t>Các cơ quan có chức năng đấu tranh phòng, chống tham nhũng, lãng phí được kiện toàn về tổ chức, nâng cao chất lượng, hiệu quả hoạt động.</w:t>
      </w:r>
      <w:r w:rsidRPr="00DD1636">
        <w:rPr>
          <w:rFonts w:ascii="Times New Roman" w:eastAsia="Times New Roman" w:hAnsi="Times New Roman" w:cs="Times New Roman"/>
          <w:sz w:val="28"/>
          <w:szCs w:val="28"/>
          <w:lang w:val="vi-VN" w:eastAsia="vi-VN"/>
        </w:rPr>
        <w:t xml:space="preserve"> Công tác</w:t>
      </w:r>
      <w:r w:rsidRPr="00DD1636">
        <w:rPr>
          <w:rFonts w:ascii="Times New Roman" w:eastAsia="Times New Roman" w:hAnsi="Times New Roman" w:cs="Times New Roman"/>
          <w:sz w:val="28"/>
          <w:szCs w:val="28"/>
          <w:lang w:eastAsia="vi-VN"/>
        </w:rPr>
        <w:t xml:space="preserve">    phát hiện, khởi tố,</w:t>
      </w:r>
      <w:r w:rsidRPr="00DD1636">
        <w:rPr>
          <w:rFonts w:ascii="Times New Roman" w:eastAsia="Times New Roman" w:hAnsi="Times New Roman" w:cs="Times New Roman"/>
          <w:sz w:val="28"/>
          <w:szCs w:val="28"/>
          <w:lang w:val="vi-VN" w:eastAsia="vi-VN"/>
        </w:rPr>
        <w:t xml:space="preserve"> điều tra</w:t>
      </w:r>
      <w:r w:rsidRPr="00DD1636">
        <w:rPr>
          <w:rFonts w:ascii="Times New Roman" w:eastAsia="Times New Roman" w:hAnsi="Times New Roman" w:cs="Times New Roman"/>
          <w:sz w:val="28"/>
          <w:szCs w:val="28"/>
          <w:lang w:eastAsia="vi-VN"/>
        </w:rPr>
        <w:t>, truy tố, xét xử các vụ việc, vụ án tham nhũng</w:t>
      </w:r>
      <w:r w:rsidRPr="00DD1636">
        <w:rPr>
          <w:rFonts w:ascii="Times New Roman" w:eastAsia="Times New Roman" w:hAnsi="Times New Roman" w:cs="Times New Roman"/>
          <w:sz w:val="28"/>
          <w:szCs w:val="28"/>
          <w:lang w:val="vi-VN" w:eastAsia="vi-VN"/>
        </w:rPr>
        <w:t xml:space="preserve"> được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 xml:space="preserve">tiến hành khẩn trương, </w:t>
      </w:r>
      <w:r w:rsidRPr="00DD1636">
        <w:rPr>
          <w:rFonts w:ascii="Times New Roman" w:eastAsia="Times New Roman" w:hAnsi="Times New Roman" w:cs="Times New Roman"/>
          <w:sz w:val="28"/>
          <w:szCs w:val="28"/>
          <w:lang w:eastAsia="vi-VN"/>
        </w:rPr>
        <w:t xml:space="preserve">xử lý </w:t>
      </w:r>
      <w:r w:rsidRPr="00DD1636">
        <w:rPr>
          <w:rFonts w:ascii="Times New Roman" w:eastAsia="Times New Roman" w:hAnsi="Times New Roman" w:cs="Times New Roman"/>
          <w:sz w:val="28"/>
          <w:szCs w:val="28"/>
          <w:lang w:val="vi-VN" w:eastAsia="vi-VN"/>
        </w:rPr>
        <w:t>đúng người, đúng tội, đúng pháp luật</w:t>
      </w:r>
      <w:r w:rsidRPr="00DD1636">
        <w:rPr>
          <w:rFonts w:ascii="Times New Roman" w:eastAsia="Times New Roman" w:hAnsi="Times New Roman" w:cs="Times New Roman"/>
          <w:sz w:val="28"/>
          <w:szCs w:val="28"/>
          <w:vertAlign w:val="superscript"/>
          <w:lang w:val="vi-VN" w:eastAsia="vi-VN"/>
        </w:rPr>
        <w:footnoteReference w:id="75"/>
      </w:r>
      <w:r w:rsidRPr="00DD1636">
        <w:rPr>
          <w:rFonts w:ascii="Times New Roman" w:eastAsia="Times New Roman" w:hAnsi="Times New Roman" w:cs="Times New Roman"/>
          <w:sz w:val="28"/>
          <w:szCs w:val="28"/>
          <w:lang w:eastAsia="vi-VN"/>
        </w:rPr>
        <w:t>.</w:t>
      </w:r>
      <w:r w:rsidRPr="00DD1636">
        <w:rPr>
          <w:rFonts w:ascii="Times New Roman" w:eastAsia="Times New Roman" w:hAnsi="Times New Roman" w:cs="Times New Roman"/>
          <w:sz w:val="28"/>
          <w:szCs w:val="28"/>
          <w:lang w:val="vi-VN" w:eastAsia="vi-VN"/>
        </w:rPr>
        <w:t xml:space="preserve"> </w:t>
      </w:r>
    </w:p>
    <w:p w:rsidR="00DD1636" w:rsidRPr="00DD1636" w:rsidRDefault="00DD1636" w:rsidP="00DD1636">
      <w:pPr>
        <w:widowControl w:val="0"/>
        <w:spacing w:before="240" w:after="0" w:line="240" w:lineRule="auto"/>
        <w:ind w:firstLine="720"/>
        <w:jc w:val="both"/>
        <w:rPr>
          <w:rFonts w:ascii="Times New Roman" w:eastAsia="Times New Roman" w:hAnsi="Times New Roman" w:cs="Times New Roman"/>
          <w:i/>
          <w:sz w:val="28"/>
          <w:szCs w:val="28"/>
          <w:lang w:eastAsia="vi-VN"/>
        </w:rPr>
      </w:pPr>
      <w:r w:rsidRPr="00DD1636">
        <w:rPr>
          <w:rFonts w:ascii="Times New Roman" w:eastAsia="Times New Roman" w:hAnsi="Times New Roman" w:cs="Times New Roman"/>
          <w:i/>
          <w:sz w:val="28"/>
          <w:szCs w:val="28"/>
          <w:lang w:val="vi-VN" w:eastAsia="vi-VN"/>
        </w:rPr>
        <w:t>5.1.6</w:t>
      </w:r>
      <w:r w:rsidRPr="00DD1636">
        <w:rPr>
          <w:rFonts w:ascii="Times New Roman" w:eastAsia="Times New Roman" w:hAnsi="Times New Roman" w:cs="Times New Roman"/>
          <w:sz w:val="28"/>
          <w:szCs w:val="28"/>
          <w:lang w:val="vi-VN" w:eastAsia="vi-VN"/>
        </w:rPr>
        <w:t xml:space="preserve"> - </w:t>
      </w:r>
      <w:r w:rsidRPr="00DD1636">
        <w:rPr>
          <w:rFonts w:ascii="Times New Roman" w:eastAsia="Times New Roman" w:hAnsi="Times New Roman" w:cs="Times New Roman"/>
          <w:i/>
          <w:sz w:val="28"/>
          <w:szCs w:val="28"/>
          <w:lang w:val="vi-VN" w:eastAsia="vi-VN"/>
        </w:rPr>
        <w:t>Công tác kiểm tra, giám sát, kỷ luật đảng được tăng cường</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sz w:val="28"/>
          <w:szCs w:val="28"/>
          <w:lang w:val="de-DE" w:eastAsia="vi-VN"/>
        </w:rPr>
      </w:pPr>
      <w:r w:rsidRPr="00DD1636">
        <w:rPr>
          <w:rFonts w:ascii="Times New Roman" w:eastAsia="Times New Roman" w:hAnsi="Times New Roman" w:cs="Times New Roman"/>
          <w:sz w:val="28"/>
          <w:szCs w:val="28"/>
          <w:lang w:val="vi-VN" w:eastAsia="vi-VN"/>
        </w:rPr>
        <w:t>C</w:t>
      </w:r>
      <w:r w:rsidRPr="00DD1636">
        <w:rPr>
          <w:rFonts w:ascii="Times New Roman" w:eastAsia="Times New Roman" w:hAnsi="Times New Roman" w:cs="Times New Roman"/>
          <w:sz w:val="28"/>
          <w:szCs w:val="28"/>
          <w:lang w:val="de-DE" w:eastAsia="vi-VN"/>
        </w:rPr>
        <w:t xml:space="preserve">ác cấp ủy đã ban hành chương trình kiểm tra, giám sát toàn khóa và chương trình kiểm tra, giám sát hàng năm với những nội dung, đối tượng cụ thể; ban hành hệ thống mẫu </w:t>
      </w:r>
      <w:r w:rsidRPr="00DD1636">
        <w:rPr>
          <w:rFonts w:ascii="Times New Roman" w:eastAsia="Times New Roman" w:hAnsi="Times New Roman" w:cs="Times New Roman"/>
          <w:spacing w:val="-6"/>
          <w:sz w:val="28"/>
          <w:szCs w:val="28"/>
          <w:lang w:val="de-DE" w:eastAsia="vi-VN"/>
        </w:rPr>
        <w:t>văn bản nghiệp vụ về công tác kiểm tra, giám sát và thi hành kỷ luật đảng, tạo điều kiện</w:t>
      </w:r>
      <w:r w:rsidRPr="00DD1636">
        <w:rPr>
          <w:rFonts w:ascii="Times New Roman" w:eastAsia="Times New Roman" w:hAnsi="Times New Roman" w:cs="Times New Roman"/>
          <w:sz w:val="28"/>
          <w:szCs w:val="28"/>
          <w:lang w:val="de-DE" w:eastAsia="vi-VN"/>
        </w:rPr>
        <w:t xml:space="preserve"> thuận lợi </w:t>
      </w:r>
      <w:r w:rsidRPr="00DD1636">
        <w:rPr>
          <w:rFonts w:ascii="Times New Roman" w:eastAsia="Times New Roman" w:hAnsi="Times New Roman" w:cs="Times New Roman"/>
          <w:sz w:val="28"/>
          <w:szCs w:val="28"/>
          <w:lang w:val="vi-VN" w:eastAsia="vi-VN"/>
        </w:rPr>
        <w:t>để</w:t>
      </w:r>
      <w:r w:rsidRPr="00DD1636">
        <w:rPr>
          <w:rFonts w:ascii="Times New Roman" w:eastAsia="Times New Roman" w:hAnsi="Times New Roman" w:cs="Times New Roman"/>
          <w:sz w:val="28"/>
          <w:szCs w:val="28"/>
          <w:lang w:val="de-DE" w:eastAsia="vi-VN"/>
        </w:rPr>
        <w:t xml:space="preserve"> các cấp ủy, tổ chức đảng và ủy ban kiểm tra cấp ủy nâng cao chất lượng công tác kiểm tra, giám sát và thi hành kỷ luật đảng.</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val="de-DE" w:eastAsia="vi-VN"/>
        </w:rPr>
        <w:t>Cấp ủy các cấp đã chỉ đạo các ban của cấp ủy chủ động phối hợp với ủy ban kiểm tra xây dựng chương trình, kế hoạch, tổ chức kiểm tra, giám sát theo        chức năng, nhiệm vụ; cử</w:t>
      </w:r>
      <w:r w:rsidRPr="00DD1636">
        <w:rPr>
          <w:rFonts w:ascii="Times New Roman" w:eastAsia="Times New Roman" w:hAnsi="Times New Roman" w:cs="Times New Roman"/>
          <w:sz w:val="28"/>
          <w:szCs w:val="28"/>
          <w:lang w:val="vi-VN" w:eastAsia="vi-VN"/>
        </w:rPr>
        <w:t xml:space="preserve"> cán bộ tham gia các cuộc kiểm tra, giám sát của cấp ủy và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thực hiện</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một số cuộc kiểm tra, giám sát được cấp ủy, ban thường vụ cấp ủy giao. Các cấp ủy, tổ chức đảng các cấp đã kiểm tra</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3.693</w:t>
      </w:r>
      <w:r w:rsidRPr="00DD1636">
        <w:rPr>
          <w:rFonts w:ascii="Times New Roman" w:eastAsia="Times New Roman" w:hAnsi="Times New Roman" w:cs="Times New Roman"/>
          <w:sz w:val="28"/>
          <w:szCs w:val="28"/>
          <w:lang w:val="vi-VN" w:eastAsia="vi-VN"/>
        </w:rPr>
        <w:t xml:space="preserve"> tổ chức đảng và</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99.513</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đảng viên, trong đó có</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18.097</w:t>
      </w:r>
      <w:r w:rsidRPr="00DD1636">
        <w:rPr>
          <w:rFonts w:ascii="Times New Roman" w:eastAsia="Times New Roman" w:hAnsi="Times New Roman" w:cs="Times New Roman"/>
          <w:sz w:val="28"/>
          <w:szCs w:val="28"/>
          <w:lang w:val="vi-VN" w:eastAsia="vi-VN"/>
        </w:rPr>
        <w:t xml:space="preserve"> cấp ủy viên các cấp. Ủy ban kiểm tra các cấp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kiểm tra khi có dấu hiệu vi phạm đối với</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val="vi-VN" w:eastAsia="vi-VN"/>
        </w:rPr>
        <w:t>5</w:t>
      </w:r>
      <w:r w:rsidRPr="00DD1636">
        <w:rPr>
          <w:rFonts w:ascii="Times New Roman" w:eastAsia="Times New Roman" w:hAnsi="Times New Roman" w:cs="Times New Roman"/>
          <w:bCs/>
          <w:sz w:val="28"/>
          <w:szCs w:val="28"/>
          <w:lang w:eastAsia="vi-VN"/>
        </w:rPr>
        <w:t>3</w:t>
      </w:r>
      <w:r w:rsidRPr="00DD1636">
        <w:rPr>
          <w:rFonts w:ascii="Times New Roman" w:eastAsia="Times New Roman" w:hAnsi="Times New Roman" w:cs="Times New Roman"/>
          <w:sz w:val="28"/>
          <w:szCs w:val="28"/>
          <w:lang w:val="vi-VN" w:eastAsia="vi-VN"/>
        </w:rPr>
        <w:t xml:space="preserve"> tổ chức đảng và</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val="vi-VN" w:eastAsia="vi-VN"/>
        </w:rPr>
        <w:t>2</w:t>
      </w:r>
      <w:r w:rsidRPr="00DD1636">
        <w:rPr>
          <w:rFonts w:ascii="Times New Roman" w:eastAsia="Times New Roman" w:hAnsi="Times New Roman" w:cs="Times New Roman"/>
          <w:bCs/>
          <w:sz w:val="28"/>
          <w:szCs w:val="28"/>
          <w:lang w:eastAsia="vi-VN"/>
        </w:rPr>
        <w:t>08</w:t>
      </w:r>
      <w:r w:rsidRPr="00DD1636">
        <w:rPr>
          <w:rFonts w:ascii="Times New Roman" w:eastAsia="Times New Roman" w:hAnsi="Times New Roman" w:cs="Times New Roman"/>
          <w:sz w:val="28"/>
          <w:szCs w:val="28"/>
          <w:lang w:val="vi-VN" w:eastAsia="vi-VN"/>
        </w:rPr>
        <w:t xml:space="preserve"> đảng viên,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trong đó có</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val="vi-VN" w:eastAsia="vi-VN"/>
        </w:rPr>
        <w:t>1</w:t>
      </w:r>
      <w:r w:rsidRPr="00DD1636">
        <w:rPr>
          <w:rFonts w:ascii="Times New Roman" w:eastAsia="Times New Roman" w:hAnsi="Times New Roman" w:cs="Times New Roman"/>
          <w:bCs/>
          <w:sz w:val="28"/>
          <w:szCs w:val="28"/>
          <w:lang w:eastAsia="vi-VN"/>
        </w:rPr>
        <w:t>32</w:t>
      </w:r>
      <w:r w:rsidRPr="00DD1636">
        <w:rPr>
          <w:rFonts w:ascii="Times New Roman" w:eastAsia="Times New Roman" w:hAnsi="Times New Roman" w:cs="Times New Roman"/>
          <w:sz w:val="28"/>
          <w:szCs w:val="28"/>
          <w:lang w:val="vi-VN" w:eastAsia="vi-VN"/>
        </w:rPr>
        <w:t xml:space="preserve"> cấp ủy viên; kiểm tra việc thực hiện nhiệm vụ kiểm tra,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giám sát đối với</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2.</w:t>
      </w:r>
      <w:r w:rsidRPr="00DD1636">
        <w:rPr>
          <w:rFonts w:ascii="Times New Roman" w:eastAsia="Times New Roman" w:hAnsi="Times New Roman" w:cs="Times New Roman"/>
          <w:bCs/>
          <w:sz w:val="28"/>
          <w:szCs w:val="28"/>
          <w:lang w:val="vi-VN" w:eastAsia="vi-VN"/>
        </w:rPr>
        <w:t>6</w:t>
      </w:r>
      <w:r w:rsidRPr="00DD1636">
        <w:rPr>
          <w:rFonts w:ascii="Times New Roman" w:eastAsia="Times New Roman" w:hAnsi="Times New Roman" w:cs="Times New Roman"/>
          <w:bCs/>
          <w:sz w:val="28"/>
          <w:szCs w:val="28"/>
          <w:lang w:eastAsia="vi-VN"/>
        </w:rPr>
        <w:t>91</w:t>
      </w:r>
      <w:r w:rsidRPr="00DD1636">
        <w:rPr>
          <w:rFonts w:ascii="Times New Roman" w:eastAsia="Times New Roman" w:hAnsi="Times New Roman" w:cs="Times New Roman"/>
          <w:sz w:val="28"/>
          <w:szCs w:val="28"/>
          <w:lang w:val="vi-VN" w:eastAsia="vi-VN"/>
        </w:rPr>
        <w:t xml:space="preserve"> tổ chức đảng; kiểm tra việc thi hành kỷ luật trong Đảng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đối với</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66</w:t>
      </w:r>
      <w:r w:rsidRPr="00DD1636">
        <w:rPr>
          <w:rFonts w:ascii="Times New Roman" w:eastAsia="Times New Roman" w:hAnsi="Times New Roman" w:cs="Times New Roman"/>
          <w:bCs/>
          <w:sz w:val="28"/>
          <w:szCs w:val="28"/>
          <w:lang w:val="vi-VN" w:eastAsia="vi-VN"/>
        </w:rPr>
        <w:t>3</w:t>
      </w:r>
      <w:r w:rsidRPr="00DD1636">
        <w:rPr>
          <w:rFonts w:ascii="Times New Roman" w:eastAsia="Times New Roman" w:hAnsi="Times New Roman" w:cs="Times New Roman"/>
          <w:sz w:val="28"/>
          <w:szCs w:val="28"/>
          <w:lang w:val="vi-VN" w:eastAsia="vi-VN"/>
        </w:rPr>
        <w:t xml:space="preserve"> tổ chức đảng; kiểm tra việc quản lý, sử dụng ngân sách đảng đối với</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5</w:t>
      </w:r>
      <w:r w:rsidRPr="00DD1636">
        <w:rPr>
          <w:rFonts w:ascii="Times New Roman" w:eastAsia="Times New Roman" w:hAnsi="Times New Roman" w:cs="Times New Roman"/>
          <w:bCs/>
          <w:sz w:val="28"/>
          <w:szCs w:val="28"/>
          <w:lang w:val="vi-VN" w:eastAsia="vi-VN"/>
        </w:rPr>
        <w:t>7</w:t>
      </w:r>
      <w:r w:rsidRPr="00DD1636">
        <w:rPr>
          <w:rFonts w:ascii="Times New Roman" w:eastAsia="Times New Roman" w:hAnsi="Times New Roman" w:cs="Times New Roman"/>
          <w:sz w:val="28"/>
          <w:szCs w:val="28"/>
          <w:lang w:val="vi-VN" w:eastAsia="vi-VN"/>
        </w:rPr>
        <w:t xml:space="preserve"> tổ chức đảng; kiểm tra việc thu, nộp, quản lý và sử dụng đảng phí đối với</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val="vi-VN" w:eastAsia="vi-VN"/>
        </w:rPr>
        <w:t>2.</w:t>
      </w:r>
      <w:r w:rsidRPr="00DD1636">
        <w:rPr>
          <w:rFonts w:ascii="Times New Roman" w:eastAsia="Times New Roman" w:hAnsi="Times New Roman" w:cs="Times New Roman"/>
          <w:bCs/>
          <w:sz w:val="28"/>
          <w:szCs w:val="28"/>
          <w:lang w:eastAsia="vi-VN"/>
        </w:rPr>
        <w:t>458</w:t>
      </w:r>
      <w:r w:rsidRPr="00DD1636">
        <w:rPr>
          <w:rFonts w:ascii="Times New Roman" w:eastAsia="Times New Roman" w:hAnsi="Times New Roman" w:cs="Times New Roman"/>
          <w:sz w:val="28"/>
          <w:szCs w:val="28"/>
          <w:lang w:val="vi-VN" w:eastAsia="vi-VN"/>
        </w:rPr>
        <w:t xml:space="preserve"> tổ chức đảng. Cấp ủy, ủy ban kiểm tra các cấp đã giám sát theo chuyên đề</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2</w:t>
      </w:r>
      <w:r w:rsidRPr="00DD1636">
        <w:rPr>
          <w:rFonts w:ascii="Times New Roman" w:eastAsia="Times New Roman" w:hAnsi="Times New Roman" w:cs="Times New Roman"/>
          <w:bCs/>
          <w:sz w:val="28"/>
          <w:szCs w:val="28"/>
          <w:lang w:val="vi-VN" w:eastAsia="vi-VN"/>
        </w:rPr>
        <w:t>.</w:t>
      </w:r>
      <w:r w:rsidRPr="00DD1636">
        <w:rPr>
          <w:rFonts w:ascii="Times New Roman" w:eastAsia="Times New Roman" w:hAnsi="Times New Roman" w:cs="Times New Roman"/>
          <w:bCs/>
          <w:sz w:val="28"/>
          <w:szCs w:val="28"/>
          <w:lang w:eastAsia="vi-VN"/>
        </w:rPr>
        <w:t>822</w:t>
      </w:r>
      <w:r w:rsidRPr="00DD1636">
        <w:rPr>
          <w:rFonts w:ascii="Times New Roman" w:eastAsia="Times New Roman" w:hAnsi="Times New Roman" w:cs="Times New Roman"/>
          <w:sz w:val="28"/>
          <w:szCs w:val="28"/>
          <w:lang w:val="vi-VN" w:eastAsia="vi-VN"/>
        </w:rPr>
        <w:t xml:space="preserve"> tổ chức đảng và</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2.91</w:t>
      </w:r>
      <w:r w:rsidRPr="00DD1636">
        <w:rPr>
          <w:rFonts w:ascii="Times New Roman" w:eastAsia="Times New Roman" w:hAnsi="Times New Roman" w:cs="Times New Roman"/>
          <w:bCs/>
          <w:sz w:val="28"/>
          <w:szCs w:val="28"/>
          <w:lang w:val="vi-VN" w:eastAsia="vi-VN"/>
        </w:rPr>
        <w:t>9</w:t>
      </w:r>
      <w:r w:rsidRPr="00DD1636">
        <w:rPr>
          <w:rFonts w:ascii="Times New Roman" w:eastAsia="Times New Roman" w:hAnsi="Times New Roman" w:cs="Times New Roman"/>
          <w:sz w:val="28"/>
          <w:szCs w:val="28"/>
          <w:lang w:val="vi-VN" w:eastAsia="vi-VN"/>
        </w:rPr>
        <w:t xml:space="preserve"> đảng viên, trong đó có</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1.904</w:t>
      </w:r>
      <w:r w:rsidRPr="00DD1636">
        <w:rPr>
          <w:rFonts w:ascii="Times New Roman" w:eastAsia="Times New Roman" w:hAnsi="Times New Roman" w:cs="Times New Roman"/>
          <w:sz w:val="28"/>
          <w:szCs w:val="28"/>
          <w:lang w:val="vi-VN" w:eastAsia="vi-VN"/>
        </w:rPr>
        <w:t xml:space="preserve"> cấp ủy viên. </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bCs/>
          <w:iCs/>
          <w:sz w:val="28"/>
          <w:szCs w:val="28"/>
          <w:lang w:val="de-DE" w:eastAsia="vi-VN"/>
        </w:rPr>
      </w:pPr>
      <w:r w:rsidRPr="00DD1636">
        <w:rPr>
          <w:rFonts w:ascii="Times New Roman" w:eastAsia="Times New Roman" w:hAnsi="Times New Roman" w:cs="Times New Roman"/>
          <w:sz w:val="28"/>
          <w:szCs w:val="28"/>
          <w:lang w:val="de-DE" w:eastAsia="vi-VN"/>
        </w:rPr>
        <w:t xml:space="preserve">Hàng năm, Ban Thường vụ Tỉnh ủy và ban thường vụ cấp ủy cấp huyện trong tỉnh chỉ đạo, chủ trì </w:t>
      </w:r>
      <w:r w:rsidRPr="00DD1636">
        <w:rPr>
          <w:rFonts w:ascii="Times New Roman" w:eastAsia="Times New Roman" w:hAnsi="Times New Roman" w:cs="Times New Roman"/>
          <w:sz w:val="28"/>
          <w:szCs w:val="28"/>
          <w:lang w:val="vi-VN" w:eastAsia="vi-VN"/>
        </w:rPr>
        <w:t>h</w:t>
      </w:r>
      <w:r w:rsidRPr="00DD1636">
        <w:rPr>
          <w:rFonts w:ascii="Times New Roman" w:eastAsia="Times New Roman" w:hAnsi="Times New Roman" w:cs="Times New Roman"/>
          <w:sz w:val="28"/>
          <w:szCs w:val="28"/>
          <w:lang w:val="de-DE" w:eastAsia="vi-VN"/>
        </w:rPr>
        <w:t>ội nghị tổng kết công tác kiểm tra, giám sát và thi hành kỷ luật trong Đảng của Đảng bộ. Đồng thời, tiến hành sơ kết, tổng kết các quy chế, quy định, kết luận về công tác kiểm tra, giám sát theo chỉ đạo, hướng dẫn của Trung ươ</w:t>
      </w:r>
      <w:r w:rsidRPr="00DD1636">
        <w:rPr>
          <w:rFonts w:ascii="Times New Roman" w:eastAsia="Times New Roman" w:hAnsi="Times New Roman" w:cs="Times New Roman"/>
          <w:bCs/>
          <w:iCs/>
          <w:sz w:val="28"/>
          <w:szCs w:val="28"/>
          <w:lang w:val="de-DE" w:eastAsia="vi-VN"/>
        </w:rPr>
        <w:t>ng.</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sz w:val="28"/>
          <w:szCs w:val="28"/>
          <w:lang w:val="de-DE" w:eastAsia="vi-VN"/>
        </w:rPr>
      </w:pPr>
      <w:r w:rsidRPr="00DD1636">
        <w:rPr>
          <w:rFonts w:ascii="Times New Roman" w:eastAsia="Times New Roman" w:hAnsi="Times New Roman" w:cs="Times New Roman"/>
          <w:sz w:val="28"/>
          <w:szCs w:val="28"/>
          <w:lang w:val="de-DE" w:eastAsia="vi-VN"/>
        </w:rPr>
        <w:t>Việc thi hành kỷ luật trong Đảng được thực hiện nghiêm túc, đúng quy định</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bCs/>
          <w:sz w:val="28"/>
          <w:szCs w:val="28"/>
          <w:lang w:val="vi-VN" w:eastAsia="vi-VN"/>
        </w:rPr>
        <w:t>trong kỳ,</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bCs/>
          <w:sz w:val="28"/>
          <w:szCs w:val="28"/>
          <w:lang w:val="vi-VN" w:eastAsia="vi-VN"/>
        </w:rPr>
        <w:t xml:space="preserve">các cấp ủy, tổ chức </w:t>
      </w:r>
      <w:r w:rsidRPr="00DD1636">
        <w:rPr>
          <w:rFonts w:ascii="Times New Roman" w:eastAsia="Times New Roman" w:hAnsi="Times New Roman" w:cs="Times New Roman"/>
          <w:bCs/>
          <w:sz w:val="28"/>
          <w:szCs w:val="28"/>
          <w:lang w:eastAsia="vi-VN"/>
        </w:rPr>
        <w:t>đ</w:t>
      </w:r>
      <w:r w:rsidRPr="00DD1636">
        <w:rPr>
          <w:rFonts w:ascii="Times New Roman" w:eastAsia="Times New Roman" w:hAnsi="Times New Roman" w:cs="Times New Roman"/>
          <w:bCs/>
          <w:sz w:val="28"/>
          <w:szCs w:val="28"/>
          <w:lang w:val="vi-VN" w:eastAsia="vi-VN"/>
        </w:rPr>
        <w:t>ảng đã thi hành kỷ luật</w:t>
      </w:r>
      <w:r w:rsidRPr="00DD1636">
        <w:rPr>
          <w:rFonts w:ascii="Times New Roman" w:eastAsia="Times New Roman" w:hAnsi="Times New Roman" w:cs="Times New Roman"/>
          <w:bCs/>
          <w:sz w:val="28"/>
          <w:szCs w:val="28"/>
          <w:lang w:eastAsia="vi-VN"/>
        </w:rPr>
        <w:t xml:space="preserve"> </w:t>
      </w:r>
      <w:r w:rsidRPr="00DD1636">
        <w:rPr>
          <w:rFonts w:ascii="Times New Roman" w:eastAsia="Times New Roman" w:hAnsi="Times New Roman" w:cs="Times New Roman"/>
          <w:sz w:val="28"/>
          <w:szCs w:val="28"/>
          <w:lang w:val="vi-VN" w:eastAsia="vi-VN"/>
        </w:rPr>
        <w:t>1</w:t>
      </w:r>
      <w:r w:rsidRPr="00DD1636">
        <w:rPr>
          <w:rFonts w:ascii="Times New Roman" w:eastAsia="Times New Roman" w:hAnsi="Times New Roman" w:cs="Times New Roman"/>
          <w:sz w:val="28"/>
          <w:szCs w:val="28"/>
          <w:lang w:eastAsia="vi-VN"/>
        </w:rPr>
        <w:t>6</w:t>
      </w:r>
      <w:r w:rsidRPr="00DD1636">
        <w:rPr>
          <w:rFonts w:ascii="Times New Roman" w:eastAsia="Times New Roman" w:hAnsi="Times New Roman" w:cs="Times New Roman"/>
          <w:bCs/>
          <w:sz w:val="28"/>
          <w:szCs w:val="28"/>
          <w:lang w:val="vi-VN" w:eastAsia="vi-VN"/>
        </w:rPr>
        <w:t xml:space="preserve"> tổ chức </w:t>
      </w:r>
      <w:r w:rsidRPr="00DD1636">
        <w:rPr>
          <w:rFonts w:ascii="Times New Roman" w:eastAsia="Times New Roman" w:hAnsi="Times New Roman" w:cs="Times New Roman"/>
          <w:bCs/>
          <w:sz w:val="28"/>
          <w:szCs w:val="28"/>
          <w:lang w:eastAsia="vi-VN"/>
        </w:rPr>
        <w:t>đ</w:t>
      </w:r>
      <w:r w:rsidRPr="00DD1636">
        <w:rPr>
          <w:rFonts w:ascii="Times New Roman" w:eastAsia="Times New Roman" w:hAnsi="Times New Roman" w:cs="Times New Roman"/>
          <w:bCs/>
          <w:sz w:val="28"/>
          <w:szCs w:val="28"/>
          <w:lang w:val="vi-VN" w:eastAsia="vi-VN"/>
        </w:rPr>
        <w:t>ảng và</w:t>
      </w:r>
      <w:r w:rsidRPr="00DD1636">
        <w:rPr>
          <w:rFonts w:ascii="Times New Roman" w:eastAsia="Times New Roman" w:hAnsi="Times New Roman" w:cs="Times New Roman"/>
          <w:bCs/>
          <w:sz w:val="28"/>
          <w:szCs w:val="28"/>
          <w:lang w:eastAsia="vi-VN"/>
        </w:rPr>
        <w:t xml:space="preserve"> </w:t>
      </w:r>
      <w:r w:rsidRPr="00DD1636">
        <w:rPr>
          <w:rFonts w:ascii="Times New Roman" w:eastAsia="Times New Roman" w:hAnsi="Times New Roman" w:cs="Times New Roman"/>
          <w:sz w:val="28"/>
          <w:szCs w:val="28"/>
          <w:lang w:eastAsia="vi-VN"/>
        </w:rPr>
        <w:t>964</w:t>
      </w:r>
      <w:r w:rsidRPr="00DD1636">
        <w:rPr>
          <w:rFonts w:ascii="Times New Roman" w:eastAsia="Times New Roman" w:hAnsi="Times New Roman" w:cs="Times New Roman"/>
          <w:bCs/>
          <w:sz w:val="28"/>
          <w:szCs w:val="28"/>
          <w:lang w:val="vi-VN" w:eastAsia="vi-VN"/>
        </w:rPr>
        <w:t xml:space="preserve"> </w:t>
      </w:r>
      <w:r w:rsidRPr="00DD1636">
        <w:rPr>
          <w:rFonts w:ascii="Times New Roman" w:eastAsia="Times New Roman" w:hAnsi="Times New Roman" w:cs="Times New Roman"/>
          <w:bCs/>
          <w:sz w:val="28"/>
          <w:szCs w:val="28"/>
          <w:lang w:eastAsia="vi-VN"/>
        </w:rPr>
        <w:t xml:space="preserve"> </w:t>
      </w:r>
      <w:r w:rsidRPr="00DD1636">
        <w:rPr>
          <w:rFonts w:ascii="Times New Roman" w:eastAsia="Times New Roman" w:hAnsi="Times New Roman" w:cs="Times New Roman"/>
          <w:bCs/>
          <w:sz w:val="28"/>
          <w:szCs w:val="28"/>
          <w:lang w:val="vi-VN" w:eastAsia="vi-VN"/>
        </w:rPr>
        <w:lastRenderedPageBreak/>
        <w:t>đảng viên (trong đó có</w:t>
      </w:r>
      <w:r w:rsidRPr="00DD1636">
        <w:rPr>
          <w:rFonts w:ascii="Times New Roman" w:eastAsia="Times New Roman" w:hAnsi="Times New Roman" w:cs="Times New Roman"/>
          <w:bCs/>
          <w:sz w:val="28"/>
          <w:szCs w:val="28"/>
          <w:lang w:eastAsia="vi-VN"/>
        </w:rPr>
        <w:t xml:space="preserve"> </w:t>
      </w:r>
      <w:r w:rsidRPr="00DD1636">
        <w:rPr>
          <w:rFonts w:ascii="Times New Roman" w:eastAsia="Times New Roman" w:hAnsi="Times New Roman" w:cs="Times New Roman"/>
          <w:sz w:val="28"/>
          <w:szCs w:val="28"/>
          <w:lang w:val="vi-VN" w:eastAsia="vi-VN"/>
        </w:rPr>
        <w:t>2</w:t>
      </w:r>
      <w:r w:rsidRPr="00DD1636">
        <w:rPr>
          <w:rFonts w:ascii="Times New Roman" w:eastAsia="Times New Roman" w:hAnsi="Times New Roman" w:cs="Times New Roman"/>
          <w:sz w:val="28"/>
          <w:szCs w:val="28"/>
          <w:lang w:eastAsia="vi-VN"/>
        </w:rPr>
        <w:t>6</w:t>
      </w:r>
      <w:r w:rsidRPr="00DD1636">
        <w:rPr>
          <w:rFonts w:ascii="Times New Roman" w:eastAsia="Times New Roman" w:hAnsi="Times New Roman" w:cs="Times New Roman"/>
          <w:sz w:val="28"/>
          <w:szCs w:val="28"/>
          <w:lang w:val="vi-VN" w:eastAsia="vi-VN"/>
        </w:rPr>
        <w:t>3</w:t>
      </w:r>
      <w:r w:rsidRPr="00DD1636">
        <w:rPr>
          <w:rFonts w:ascii="Times New Roman" w:eastAsia="Times New Roman" w:hAnsi="Times New Roman" w:cs="Times New Roman"/>
          <w:bCs/>
          <w:sz w:val="28"/>
          <w:szCs w:val="28"/>
          <w:lang w:val="vi-VN" w:eastAsia="vi-VN"/>
        </w:rPr>
        <w:t xml:space="preserve"> cấp ủy viên các cấp),</w:t>
      </w:r>
      <w:r w:rsidRPr="00DD1636">
        <w:rPr>
          <w:rFonts w:ascii="Times New Roman" w:eastAsia="Times New Roman" w:hAnsi="Times New Roman" w:cs="Times New Roman"/>
          <w:sz w:val="28"/>
          <w:szCs w:val="28"/>
          <w:lang w:val="de-DE" w:eastAsia="vi-VN"/>
        </w:rPr>
        <w:t xml:space="preserve"> góp phần ngăn chặn tiêu cực, từng bước làm trong sạch đội ngũ cán bộ, đảng viên. Việc giải quyết khiếu nại     kỷ luật đảng và giải quyết tố cáo đối với tổ chức đảng, đảng viên được cấp ủy,     ủy ban kiểm tra các cấp thực hiện kịp thời, đúng quy trình</w:t>
      </w:r>
      <w:r w:rsidRPr="00DD1636">
        <w:rPr>
          <w:rFonts w:ascii="Times New Roman" w:eastAsia="Times New Roman" w:hAnsi="Times New Roman" w:cs="Times New Roman"/>
          <w:sz w:val="28"/>
          <w:szCs w:val="28"/>
          <w:lang w:val="vi-VN" w:eastAsia="vi-VN"/>
        </w:rPr>
        <w:t>,</w:t>
      </w:r>
      <w:r w:rsidRPr="00DD1636">
        <w:rPr>
          <w:rFonts w:ascii="Times New Roman" w:eastAsia="Times New Roman" w:hAnsi="Times New Roman" w:cs="Times New Roman"/>
          <w:sz w:val="28"/>
          <w:szCs w:val="28"/>
          <w:lang w:val="de-DE" w:eastAsia="vi-VN"/>
        </w:rPr>
        <w:t xml:space="preserve"> quy định</w:t>
      </w:r>
      <w:r w:rsidRPr="00DD1636">
        <w:rPr>
          <w:rFonts w:ascii="Times New Roman" w:eastAsia="Times New Roman" w:hAnsi="Times New Roman" w:cs="Times New Roman"/>
          <w:sz w:val="28"/>
          <w:szCs w:val="28"/>
          <w:vertAlign w:val="superscript"/>
          <w:lang w:val="de-DE" w:eastAsia="vi-VN"/>
        </w:rPr>
        <w:footnoteReference w:id="76"/>
      </w:r>
      <w:r w:rsidRPr="00DD1636">
        <w:rPr>
          <w:rFonts w:ascii="Times New Roman" w:eastAsia="Times New Roman" w:hAnsi="Times New Roman" w:cs="Times New Roman"/>
          <w:sz w:val="28"/>
          <w:szCs w:val="28"/>
          <w:lang w:val="de-DE" w:eastAsia="vi-VN"/>
        </w:rPr>
        <w:t xml:space="preserve">. </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
          <w:iCs/>
          <w:spacing w:val="-4"/>
          <w:sz w:val="28"/>
          <w:szCs w:val="28"/>
          <w:lang w:eastAsia="vi-VN"/>
        </w:rPr>
      </w:pPr>
      <w:r w:rsidRPr="00DD1636">
        <w:rPr>
          <w:rFonts w:ascii="Times New Roman" w:eastAsia="Times New Roman" w:hAnsi="Times New Roman" w:cs="Times New Roman"/>
          <w:bCs/>
          <w:i/>
          <w:iCs/>
          <w:spacing w:val="-4"/>
          <w:sz w:val="28"/>
          <w:szCs w:val="28"/>
          <w:lang w:val="vi-VN" w:eastAsia="vi-VN"/>
        </w:rPr>
        <w:t xml:space="preserve">5.1.7 - Phương thức lãnh đạo của các cấp ủy </w:t>
      </w:r>
      <w:r w:rsidRPr="00DD1636">
        <w:rPr>
          <w:rFonts w:ascii="Times New Roman" w:eastAsia="Times New Roman" w:hAnsi="Times New Roman" w:cs="Times New Roman"/>
          <w:bCs/>
          <w:i/>
          <w:iCs/>
          <w:spacing w:val="-4"/>
          <w:sz w:val="28"/>
          <w:szCs w:val="28"/>
          <w:lang w:eastAsia="vi-VN"/>
        </w:rPr>
        <w:t>đ</w:t>
      </w:r>
      <w:r w:rsidRPr="00DD1636">
        <w:rPr>
          <w:rFonts w:ascii="Times New Roman" w:eastAsia="Times New Roman" w:hAnsi="Times New Roman" w:cs="Times New Roman"/>
          <w:bCs/>
          <w:i/>
          <w:iCs/>
          <w:spacing w:val="-4"/>
          <w:sz w:val="28"/>
          <w:szCs w:val="28"/>
          <w:lang w:val="vi-VN" w:eastAsia="vi-VN"/>
        </w:rPr>
        <w:t>ảng được đổi mới</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
          <w:iCs/>
          <w:spacing w:val="-4"/>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bCs/>
          <w:iCs/>
          <w:sz w:val="28"/>
          <w:szCs w:val="28"/>
          <w:lang w:eastAsia="vi-VN"/>
        </w:rPr>
      </w:pPr>
      <w:r w:rsidRPr="00DD1636">
        <w:rPr>
          <w:rFonts w:ascii="Times New Roman" w:eastAsia="Times New Roman" w:hAnsi="Times New Roman" w:cs="Times New Roman"/>
          <w:bCs/>
          <w:iCs/>
          <w:sz w:val="28"/>
          <w:szCs w:val="28"/>
          <w:lang w:val="vi-VN" w:eastAsia="vi-VN"/>
        </w:rPr>
        <w:t xml:space="preserve">Tỉnh ủy và các cấp ủy đảng đã lãnh đạo chính quyền, Mặt trận Tổ quốc và các tổ chức chính trị - xã hội trong tỉnh hoạt động theo đúng cương lĩnh, đường lối của Đảng, chính sách, pháp luật của Nhà nước, phù hợp với chức năng, nhiệm vụ, </w:t>
      </w:r>
      <w:r w:rsidRPr="00DD1636">
        <w:rPr>
          <w:rFonts w:ascii="Times New Roman" w:eastAsia="Times New Roman" w:hAnsi="Times New Roman" w:cs="Times New Roman"/>
          <w:bCs/>
          <w:iCs/>
          <w:sz w:val="28"/>
          <w:szCs w:val="28"/>
          <w:lang w:eastAsia="vi-VN"/>
        </w:rPr>
        <w:t>đ</w:t>
      </w:r>
      <w:r w:rsidRPr="00DD1636">
        <w:rPr>
          <w:rFonts w:ascii="Times New Roman" w:eastAsia="Times New Roman" w:hAnsi="Times New Roman" w:cs="Times New Roman"/>
          <w:bCs/>
          <w:iCs/>
          <w:sz w:val="28"/>
          <w:szCs w:val="28"/>
          <w:lang w:val="vi-VN" w:eastAsia="vi-VN"/>
        </w:rPr>
        <w:t>iều lệ của từng tổ chức; tiếp tục đổi mới</w:t>
      </w:r>
      <w:r w:rsidRPr="00DD1636">
        <w:rPr>
          <w:rFonts w:ascii="Times New Roman" w:eastAsia="Times New Roman" w:hAnsi="Times New Roman" w:cs="Times New Roman"/>
          <w:b/>
          <w:bCs/>
          <w:iCs/>
          <w:sz w:val="28"/>
          <w:szCs w:val="28"/>
          <w:lang w:val="vi-VN" w:eastAsia="vi-VN"/>
        </w:rPr>
        <w:t xml:space="preserve"> </w:t>
      </w:r>
      <w:r w:rsidRPr="00DD1636">
        <w:rPr>
          <w:rFonts w:ascii="Times New Roman" w:eastAsia="Times New Roman" w:hAnsi="Times New Roman" w:cs="Times New Roman"/>
          <w:bCs/>
          <w:iCs/>
          <w:sz w:val="28"/>
          <w:szCs w:val="28"/>
          <w:lang w:val="vi-VN" w:eastAsia="vi-VN"/>
        </w:rPr>
        <w:t xml:space="preserve">phương thức lãnh đạo theo hướng </w:t>
      </w:r>
      <w:r w:rsidRPr="00DD1636">
        <w:rPr>
          <w:rFonts w:ascii="Times New Roman" w:eastAsia="Times New Roman" w:hAnsi="Times New Roman" w:cs="Times New Roman"/>
          <w:bCs/>
          <w:iCs/>
          <w:sz w:val="28"/>
          <w:szCs w:val="28"/>
          <w:lang w:eastAsia="vi-VN"/>
        </w:rPr>
        <w:t xml:space="preserve">        </w:t>
      </w:r>
      <w:r w:rsidRPr="00DD1636">
        <w:rPr>
          <w:rFonts w:ascii="Times New Roman" w:eastAsia="Times New Roman" w:hAnsi="Times New Roman" w:cs="Times New Roman"/>
          <w:bCs/>
          <w:iCs/>
          <w:sz w:val="28"/>
          <w:szCs w:val="28"/>
          <w:lang w:val="vi-VN" w:eastAsia="vi-VN"/>
        </w:rPr>
        <w:t xml:space="preserve">sát thực tế, sát cơ sở, hiệu lực, hiệu quả, chú trọng các nhiệm vụ trọng tâm và </w:t>
      </w:r>
      <w:r w:rsidRPr="00DD1636">
        <w:rPr>
          <w:rFonts w:ascii="Times New Roman" w:eastAsia="Times New Roman" w:hAnsi="Times New Roman" w:cs="Times New Roman"/>
          <w:bCs/>
          <w:iCs/>
          <w:sz w:val="28"/>
          <w:szCs w:val="28"/>
          <w:lang w:eastAsia="vi-VN"/>
        </w:rPr>
        <w:t xml:space="preserve">   </w:t>
      </w:r>
      <w:r w:rsidRPr="00DD1636">
        <w:rPr>
          <w:rFonts w:ascii="Times New Roman" w:eastAsia="Times New Roman" w:hAnsi="Times New Roman" w:cs="Times New Roman"/>
          <w:bCs/>
          <w:iCs/>
          <w:sz w:val="28"/>
          <w:szCs w:val="28"/>
          <w:lang w:val="vi-VN" w:eastAsia="vi-VN"/>
        </w:rPr>
        <w:t>theo kế hoạch, chương trình đã đề ra</w:t>
      </w:r>
      <w:r w:rsidRPr="00DD1636">
        <w:rPr>
          <w:rFonts w:ascii="Times New Roman" w:eastAsia="Times New Roman" w:hAnsi="Times New Roman" w:cs="Times New Roman"/>
          <w:bCs/>
          <w:iCs/>
          <w:sz w:val="28"/>
          <w:szCs w:val="28"/>
          <w:lang w:eastAsia="vi-VN"/>
        </w:rPr>
        <w:t xml:space="preserve">; </w:t>
      </w:r>
      <w:r w:rsidRPr="00DD1636">
        <w:rPr>
          <w:rFonts w:ascii="Times New Roman" w:eastAsia="Times New Roman" w:hAnsi="Times New Roman" w:cs="Times New Roman"/>
          <w:bCs/>
          <w:iCs/>
          <w:sz w:val="28"/>
          <w:szCs w:val="28"/>
          <w:lang w:val="vi-VN" w:eastAsia="vi-VN"/>
        </w:rPr>
        <w:t xml:space="preserve">đồng thời có sự điều chỉnh linh hoạt, xử lý kịp thời những việc mới phát sinh; xây dựng quy chế làm việc, quy chế phối hợp </w:t>
      </w:r>
      <w:r w:rsidRPr="00DD1636">
        <w:rPr>
          <w:rFonts w:ascii="Times New Roman" w:eastAsia="Times New Roman" w:hAnsi="Times New Roman" w:cs="Times New Roman"/>
          <w:bCs/>
          <w:iCs/>
          <w:spacing w:val="-6"/>
          <w:sz w:val="28"/>
          <w:szCs w:val="28"/>
          <w:lang w:val="vi-VN" w:eastAsia="vi-VN"/>
        </w:rPr>
        <w:t>vừa đảm bảo phát huy vai trò lãnh đạo của cấp ủy, vừa phát huy vai trò, trách nhiệm,</w:t>
      </w:r>
      <w:r w:rsidRPr="00DD1636">
        <w:rPr>
          <w:rFonts w:ascii="Times New Roman" w:eastAsia="Times New Roman" w:hAnsi="Times New Roman" w:cs="Times New Roman"/>
          <w:bCs/>
          <w:iCs/>
          <w:sz w:val="28"/>
          <w:szCs w:val="28"/>
          <w:lang w:val="vi-VN" w:eastAsia="vi-VN"/>
        </w:rPr>
        <w:t xml:space="preserve"> tính chủ động của từng cơ quan trong hệ thống chính trị.</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bCs/>
          <w:iCs/>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Cs/>
          <w:sz w:val="28"/>
          <w:szCs w:val="28"/>
          <w:lang w:eastAsia="vi-VN"/>
        </w:rPr>
      </w:pPr>
      <w:r w:rsidRPr="00DD1636">
        <w:rPr>
          <w:rFonts w:ascii="Times New Roman" w:eastAsia="Times New Roman" w:hAnsi="Times New Roman" w:cs="Times New Roman"/>
          <w:bCs/>
          <w:iCs/>
          <w:sz w:val="28"/>
          <w:szCs w:val="28"/>
          <w:lang w:val="vi-VN" w:eastAsia="vi-VN"/>
        </w:rPr>
        <w:t xml:space="preserve">Các cấp ủy trong tỉnh thực hiện tốt quy chế làm việc, giữ vững nguyên tắc        tập trung dân chủ, vừa đề cao trách nhiệm tập thể, vừa phát huy vai trò của </w:t>
      </w:r>
      <w:r w:rsidRPr="00DD1636">
        <w:rPr>
          <w:rFonts w:ascii="Times New Roman" w:eastAsia="Times New Roman" w:hAnsi="Times New Roman" w:cs="Times New Roman"/>
          <w:bCs/>
          <w:iCs/>
          <w:sz w:val="28"/>
          <w:szCs w:val="28"/>
          <w:lang w:eastAsia="vi-VN"/>
        </w:rPr>
        <w:t xml:space="preserve">      </w:t>
      </w:r>
      <w:r w:rsidRPr="00DD1636">
        <w:rPr>
          <w:rFonts w:ascii="Times New Roman" w:eastAsia="Times New Roman" w:hAnsi="Times New Roman" w:cs="Times New Roman"/>
          <w:bCs/>
          <w:iCs/>
          <w:sz w:val="28"/>
          <w:szCs w:val="28"/>
          <w:lang w:val="vi-VN" w:eastAsia="vi-VN"/>
        </w:rPr>
        <w:t xml:space="preserve">từng thành viên trong cấp ủy. Hoạt động của Tỉnh ủy, Ban Thường vụ Tỉnh ủy  </w:t>
      </w:r>
      <w:r w:rsidRPr="00DD1636">
        <w:rPr>
          <w:rFonts w:ascii="Times New Roman" w:eastAsia="Times New Roman" w:hAnsi="Times New Roman" w:cs="Times New Roman"/>
          <w:bCs/>
          <w:iCs/>
          <w:sz w:val="28"/>
          <w:szCs w:val="28"/>
          <w:lang w:eastAsia="vi-VN"/>
        </w:rPr>
        <w:t xml:space="preserve">    </w:t>
      </w:r>
      <w:r w:rsidRPr="00DD1636">
        <w:rPr>
          <w:rFonts w:ascii="Times New Roman" w:eastAsia="Times New Roman" w:hAnsi="Times New Roman" w:cs="Times New Roman"/>
          <w:bCs/>
          <w:iCs/>
          <w:sz w:val="28"/>
          <w:szCs w:val="28"/>
          <w:lang w:val="vi-VN" w:eastAsia="vi-VN"/>
        </w:rPr>
        <w:t xml:space="preserve">và các cấp ủy trong tỉnh vừa bảo đảm sự lãnh đạo toàn diện trên các lĩnh vực </w:t>
      </w:r>
      <w:r w:rsidRPr="00DD1636">
        <w:rPr>
          <w:rFonts w:ascii="Times New Roman" w:eastAsia="Times New Roman" w:hAnsi="Times New Roman" w:cs="Times New Roman"/>
          <w:bCs/>
          <w:iCs/>
          <w:sz w:val="28"/>
          <w:szCs w:val="28"/>
          <w:lang w:eastAsia="vi-VN"/>
        </w:rPr>
        <w:t xml:space="preserve">    </w:t>
      </w:r>
      <w:r w:rsidRPr="00DD1636">
        <w:rPr>
          <w:rFonts w:ascii="Times New Roman" w:eastAsia="Times New Roman" w:hAnsi="Times New Roman" w:cs="Times New Roman"/>
          <w:bCs/>
          <w:iCs/>
          <w:sz w:val="28"/>
          <w:szCs w:val="28"/>
          <w:lang w:val="vi-VN" w:eastAsia="vi-VN"/>
        </w:rPr>
        <w:t>công tác, vừa có trọng tâm, trọng điểm theo từng giai đoạn. Công tác kiểm tra, giám sát, sơ kết, tổng kết việc thực hiện các nghị quyết, chỉ thị của Đảng được quan tâm. Cải cách hành chính trong Đảng, việc ứng dụng công nghệ thông tin…</w:t>
      </w:r>
      <w:r w:rsidRPr="00DD1636">
        <w:rPr>
          <w:rFonts w:ascii="Times New Roman" w:eastAsia="Times New Roman" w:hAnsi="Times New Roman" w:cs="Times New Roman"/>
          <w:bCs/>
          <w:iCs/>
          <w:sz w:val="28"/>
          <w:szCs w:val="28"/>
          <w:lang w:eastAsia="vi-VN"/>
        </w:rPr>
        <w:t xml:space="preserve"> </w:t>
      </w:r>
      <w:r w:rsidRPr="00DD1636">
        <w:rPr>
          <w:rFonts w:ascii="Times New Roman" w:eastAsia="Times New Roman" w:hAnsi="Times New Roman" w:cs="Times New Roman"/>
          <w:bCs/>
          <w:iCs/>
          <w:sz w:val="28"/>
          <w:szCs w:val="28"/>
          <w:lang w:val="vi-VN" w:eastAsia="vi-VN"/>
        </w:rPr>
        <w:t>đạt kết quả bước đầu.</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Cs/>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Cs/>
          <w:sz w:val="28"/>
          <w:szCs w:val="28"/>
          <w:lang w:val="x-none" w:eastAsia="vi-VN"/>
        </w:rPr>
      </w:pPr>
      <w:r w:rsidRPr="00DD1636">
        <w:rPr>
          <w:rFonts w:ascii="Times New Roman" w:eastAsia="Times New Roman" w:hAnsi="Times New Roman" w:cs="Times New Roman"/>
          <w:bCs/>
          <w:iCs/>
          <w:sz w:val="28"/>
          <w:szCs w:val="28"/>
          <w:lang w:val="x-none" w:eastAsia="x-none"/>
        </w:rPr>
        <w:t xml:space="preserve">5.2 - </w:t>
      </w:r>
      <w:r w:rsidRPr="00DD1636">
        <w:rPr>
          <w:rFonts w:ascii="Times New Roman" w:eastAsia="Times New Roman" w:hAnsi="Times New Roman" w:cs="Times New Roman"/>
          <w:bCs/>
          <w:iCs/>
          <w:sz w:val="28"/>
          <w:szCs w:val="28"/>
          <w:lang w:val="x-none" w:eastAsia="vi-VN"/>
        </w:rPr>
        <w:t>Dân chủ xã hội chủ nghĩa được phát huy; năng lực, hiệu quả quản lý, điều hành của chính quyền các cấp được nâng lên</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
          <w:bCs/>
          <w:i/>
          <w:iCs/>
          <w:sz w:val="28"/>
          <w:szCs w:val="28"/>
          <w:lang w:val="x-none"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eastAsia="vi-VN"/>
        </w:rPr>
        <w:t xml:space="preserve">Hoạt động của </w:t>
      </w:r>
      <w:r w:rsidRPr="00DD1636">
        <w:rPr>
          <w:rFonts w:ascii="Times New Roman" w:eastAsia="Times New Roman" w:hAnsi="Times New Roman" w:cs="Times New Roman"/>
          <w:sz w:val="28"/>
          <w:szCs w:val="28"/>
          <w:lang w:val="vi-VN" w:eastAsia="vi-VN"/>
        </w:rPr>
        <w:t>h</w:t>
      </w:r>
      <w:r w:rsidRPr="00DD1636">
        <w:rPr>
          <w:rFonts w:ascii="Times New Roman" w:eastAsia="Times New Roman" w:hAnsi="Times New Roman" w:cs="Times New Roman"/>
          <w:sz w:val="28"/>
          <w:szCs w:val="28"/>
          <w:lang w:eastAsia="vi-VN"/>
        </w:rPr>
        <w:t>ội đồng nhân dân các cấp tiếp tục được đổi mới, chất lượng được nâng lên.</w:t>
      </w:r>
      <w:r w:rsidRPr="00DD1636">
        <w:rPr>
          <w:rFonts w:ascii="Times New Roman" w:eastAsia="Times New Roman" w:hAnsi="Times New Roman" w:cs="Times New Roman"/>
          <w:b/>
          <w:sz w:val="28"/>
          <w:szCs w:val="28"/>
          <w:lang w:eastAsia="vi-VN"/>
        </w:rPr>
        <w:t xml:space="preserve"> </w:t>
      </w:r>
      <w:r w:rsidRPr="00DD1636">
        <w:rPr>
          <w:rFonts w:ascii="Times New Roman" w:eastAsia="Times New Roman" w:hAnsi="Times New Roman" w:cs="Times New Roman"/>
          <w:sz w:val="28"/>
          <w:szCs w:val="28"/>
          <w:lang w:eastAsia="vi-VN"/>
        </w:rPr>
        <w:t>Các kỳ họp hội đồng nhân dân được thực hiện đúng pháp luật,    dân chủ, công khai; phát huy vai trò của đại biểu, trách nhiệm của thủ trưởng      các cơ quan quản lý nhà nước ở địa phương. Hiệu quả</w:t>
      </w:r>
      <w:r w:rsidRPr="00DD1636">
        <w:rPr>
          <w:rFonts w:ascii="Times New Roman" w:eastAsia="Times New Roman" w:hAnsi="Times New Roman" w:cs="Times New Roman"/>
          <w:sz w:val="28"/>
          <w:szCs w:val="28"/>
          <w:lang w:val="af-ZA" w:eastAsia="vi-VN"/>
        </w:rPr>
        <w:t xml:space="preserve"> giám sát của hội đồng    nhân dân các cấp ngày càng được phát huy. Công tác tiếp xúc cử tri của </w:t>
      </w:r>
      <w:r w:rsidRPr="00DD1636">
        <w:rPr>
          <w:rFonts w:ascii="Times New Roman" w:eastAsia="Times New Roman" w:hAnsi="Times New Roman" w:cs="Times New Roman"/>
          <w:sz w:val="28"/>
          <w:szCs w:val="28"/>
          <w:lang w:eastAsia="vi-VN"/>
        </w:rPr>
        <w:t>đại biểu hội đồng nhân dân được tăng cường.</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val="nl-NL" w:eastAsia="vi-VN"/>
        </w:rPr>
        <w:t>Bộ máy chính quyền các cấp tiếp tục được củng cố kiện toàn; đã rà soát, điều chỉnh, bổ sung quy định</w:t>
      </w:r>
      <w:r w:rsidRPr="00DD1636">
        <w:rPr>
          <w:rFonts w:ascii="Times New Roman" w:eastAsia="Times New Roman" w:hAnsi="Times New Roman" w:cs="Times New Roman"/>
          <w:sz w:val="28"/>
          <w:szCs w:val="28"/>
          <w:lang w:val="vi-VN" w:eastAsia="vi-VN"/>
        </w:rPr>
        <w:t xml:space="preserve"> về</w:t>
      </w:r>
      <w:r w:rsidRPr="00DD1636">
        <w:rPr>
          <w:rFonts w:ascii="Times New Roman" w:eastAsia="Times New Roman" w:hAnsi="Times New Roman" w:cs="Times New Roman"/>
          <w:sz w:val="28"/>
          <w:szCs w:val="28"/>
          <w:lang w:val="nl-NL" w:eastAsia="vi-VN"/>
        </w:rPr>
        <w:t xml:space="preserve"> chức năng, nhiệm vụ, quyền hạn; </w:t>
      </w:r>
      <w:r w:rsidRPr="00DD1636">
        <w:rPr>
          <w:rFonts w:ascii="Times New Roman" w:eastAsia="Times New Roman" w:hAnsi="Times New Roman" w:cs="Times New Roman"/>
          <w:sz w:val="28"/>
          <w:szCs w:val="28"/>
          <w:lang w:eastAsia="vi-VN"/>
        </w:rPr>
        <w:t>rà soát, sắp xếp các cơ quan hành chính</w:t>
      </w:r>
      <w:r w:rsidRPr="00DD1636">
        <w:rPr>
          <w:rFonts w:ascii="Times New Roman" w:eastAsia="Times New Roman" w:hAnsi="Times New Roman" w:cs="Times New Roman"/>
          <w:sz w:val="28"/>
          <w:szCs w:val="28"/>
          <w:lang w:val="nl-NL" w:eastAsia="vi-VN"/>
        </w:rPr>
        <w:t xml:space="preserve"> đáp ứng yêu cầu nhiệm vụ</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 xml:space="preserve">thực hiện hợp nhất, sắp xếp,   tổ chức lại các đơn vị sự nghiệp công lập </w:t>
      </w:r>
      <w:r w:rsidRPr="00DD1636">
        <w:rPr>
          <w:rFonts w:ascii="Times New Roman" w:eastAsia="Times New Roman" w:hAnsi="Times New Roman" w:cs="Times New Roman"/>
          <w:bCs/>
          <w:sz w:val="28"/>
          <w:szCs w:val="28"/>
          <w:lang w:val="vi-VN" w:eastAsia="vi-VN"/>
        </w:rPr>
        <w:t xml:space="preserve">tinh gọn, </w:t>
      </w:r>
      <w:r w:rsidRPr="00DD1636">
        <w:rPr>
          <w:rFonts w:ascii="Times New Roman" w:eastAsia="Times New Roman" w:hAnsi="Times New Roman" w:cs="Times New Roman"/>
          <w:bCs/>
          <w:sz w:val="28"/>
          <w:szCs w:val="28"/>
          <w:lang w:eastAsia="vi-VN"/>
        </w:rPr>
        <w:t>nâng cao hiệu quả hoạt động</w:t>
      </w:r>
      <w:r w:rsidRPr="00DD1636">
        <w:rPr>
          <w:rFonts w:ascii="Times New Roman" w:eastAsia="Times New Roman" w:hAnsi="Times New Roman" w:cs="Times New Roman"/>
          <w:sz w:val="28"/>
          <w:szCs w:val="28"/>
          <w:vertAlign w:val="superscript"/>
          <w:lang w:eastAsia="vi-VN"/>
        </w:rPr>
        <w:footnoteReference w:id="77"/>
      </w:r>
      <w:r w:rsidRPr="00DD1636">
        <w:rPr>
          <w:rFonts w:ascii="Times New Roman" w:eastAsia="Times New Roman" w:hAnsi="Times New Roman" w:cs="Times New Roman"/>
          <w:sz w:val="28"/>
          <w:szCs w:val="28"/>
          <w:lang w:val="vi-VN" w:eastAsia="vi-VN"/>
        </w:rPr>
        <w:t xml:space="preserve"> gắn với </w:t>
      </w:r>
      <w:r w:rsidRPr="00DD1636">
        <w:rPr>
          <w:rFonts w:ascii="Times New Roman" w:eastAsia="Times New Roman" w:hAnsi="Times New Roman" w:cs="Times New Roman"/>
          <w:sz w:val="28"/>
          <w:szCs w:val="28"/>
          <w:lang w:eastAsia="vi-VN"/>
        </w:rPr>
        <w:t xml:space="preserve">tinh giản biên chế, cơ cấu lại và nâng cao chất lượng đội ngũ cán bộ,    </w:t>
      </w:r>
      <w:r w:rsidRPr="00DD1636">
        <w:rPr>
          <w:rFonts w:ascii="Times New Roman" w:eastAsia="Times New Roman" w:hAnsi="Times New Roman" w:cs="Times New Roman"/>
          <w:sz w:val="28"/>
          <w:szCs w:val="28"/>
          <w:lang w:eastAsia="vi-VN"/>
        </w:rPr>
        <w:lastRenderedPageBreak/>
        <w:t>công chức, viên chức</w:t>
      </w:r>
      <w:r w:rsidRPr="00DD1636">
        <w:rPr>
          <w:rFonts w:ascii="Times New Roman" w:eastAsia="Times New Roman" w:hAnsi="Times New Roman" w:cs="Times New Roman"/>
          <w:sz w:val="28"/>
          <w:szCs w:val="28"/>
          <w:vertAlign w:val="superscript"/>
          <w:lang w:eastAsia="vi-VN"/>
        </w:rPr>
        <w:footnoteReference w:id="78"/>
      </w:r>
      <w:r w:rsidRPr="00DD1636">
        <w:rPr>
          <w:rFonts w:ascii="Times New Roman" w:eastAsia="Times New Roman" w:hAnsi="Times New Roman" w:cs="Times New Roman"/>
          <w:sz w:val="28"/>
          <w:szCs w:val="28"/>
          <w:lang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eastAsia="vi-VN"/>
        </w:rPr>
        <w:t xml:space="preserve">Công tác cải cách hành chính được quan tâm thực hiện hiệu quả, </w:t>
      </w:r>
      <w:r w:rsidRPr="00DD1636">
        <w:rPr>
          <w:rFonts w:ascii="Times New Roman" w:eastAsia="Times New Roman" w:hAnsi="Times New Roman" w:cs="Times New Roman"/>
          <w:sz w:val="28"/>
          <w:szCs w:val="28"/>
          <w:lang w:val="vi-VN" w:eastAsia="vi-VN"/>
        </w:rPr>
        <w:t>góp phần nâng cao</w:t>
      </w:r>
      <w:r w:rsidRPr="00DD1636">
        <w:rPr>
          <w:rFonts w:ascii="Times New Roman" w:eastAsia="Times New Roman" w:hAnsi="Times New Roman" w:cs="Times New Roman"/>
          <w:sz w:val="28"/>
          <w:szCs w:val="28"/>
          <w:lang w:eastAsia="vi-VN"/>
        </w:rPr>
        <w:t xml:space="preserve"> hiệu lực, hiệu quả quản lý nhà nước </w:t>
      </w:r>
      <w:r w:rsidRPr="00DD1636">
        <w:rPr>
          <w:rFonts w:ascii="Times New Roman" w:eastAsia="Times New Roman" w:hAnsi="Times New Roman" w:cs="Times New Roman"/>
          <w:sz w:val="28"/>
          <w:szCs w:val="28"/>
          <w:lang w:val="vi-VN" w:eastAsia="vi-VN"/>
        </w:rPr>
        <w:t>trên địa bàn; đáp ứng ngày càng tốt hơn</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 xml:space="preserve">nhu cầu </w:t>
      </w:r>
      <w:r w:rsidRPr="00DD1636">
        <w:rPr>
          <w:rFonts w:ascii="Times New Roman" w:eastAsia="Times New Roman" w:hAnsi="Times New Roman" w:cs="Times New Roman"/>
          <w:sz w:val="28"/>
          <w:szCs w:val="28"/>
          <w:lang w:eastAsia="vi-VN"/>
        </w:rPr>
        <w:t>của người dân và doanh nghiệp.</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bCs/>
          <w:sz w:val="28"/>
          <w:szCs w:val="28"/>
          <w:lang w:val="vi-VN" w:eastAsia="vi-VN"/>
        </w:rPr>
        <w:t>Thành lập</w:t>
      </w:r>
      <w:r w:rsidRPr="00DD1636">
        <w:rPr>
          <w:rFonts w:ascii="Times New Roman" w:eastAsia="Times New Roman" w:hAnsi="Times New Roman" w:cs="Times New Roman"/>
          <w:sz w:val="28"/>
          <w:szCs w:val="28"/>
          <w:lang w:val="vi-VN" w:eastAsia="vi-VN"/>
        </w:rPr>
        <w:t xml:space="preserve"> Trung tâm phục vụ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hành chính công của tỉnh</w:t>
      </w:r>
      <w:r w:rsidRPr="00DD1636">
        <w:rPr>
          <w:rFonts w:ascii="Times New Roman" w:eastAsia="Times New Roman" w:hAnsi="Times New Roman" w:cs="Times New Roman"/>
          <w:sz w:val="28"/>
          <w:szCs w:val="28"/>
          <w:lang w:eastAsia="vi-VN"/>
        </w:rPr>
        <w:t>,</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bCs/>
          <w:sz w:val="28"/>
          <w:szCs w:val="28"/>
          <w:lang w:val="vi-VN" w:eastAsia="vi-VN"/>
        </w:rPr>
        <w:t>bước đầu phát huy hiệu quả</w:t>
      </w:r>
      <w:r w:rsidRPr="00DD1636">
        <w:rPr>
          <w:rFonts w:ascii="Times New Roman" w:eastAsia="Times New Roman" w:hAnsi="Times New Roman" w:cs="Times New Roman"/>
          <w:sz w:val="28"/>
          <w:szCs w:val="28"/>
          <w:lang w:val="vi-VN"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bCs/>
          <w:sz w:val="28"/>
          <w:szCs w:val="28"/>
          <w:lang w:eastAsia="vi-VN"/>
        </w:rPr>
      </w:pPr>
      <w:r w:rsidRPr="00DD1636">
        <w:rPr>
          <w:rFonts w:ascii="Times New Roman" w:eastAsia="Times New Roman" w:hAnsi="Times New Roman" w:cs="Times New Roman"/>
          <w:sz w:val="28"/>
          <w:szCs w:val="28"/>
          <w:lang w:val="af-ZA" w:eastAsia="vi-VN"/>
        </w:rPr>
        <w:t>Công tác tiếp công dân</w:t>
      </w:r>
      <w:r w:rsidRPr="00DD1636">
        <w:rPr>
          <w:rFonts w:ascii="Times New Roman" w:eastAsia="Times New Roman" w:hAnsi="Times New Roman" w:cs="Times New Roman"/>
          <w:sz w:val="28"/>
          <w:szCs w:val="28"/>
          <w:lang w:val="vi-VN" w:eastAsia="vi-VN"/>
        </w:rPr>
        <w:t>, đối thoại trực tiếp với nhân dân</w:t>
      </w:r>
      <w:r w:rsidRPr="00DD1636">
        <w:rPr>
          <w:rFonts w:ascii="Times New Roman" w:eastAsia="Times New Roman" w:hAnsi="Times New Roman" w:cs="Times New Roman"/>
          <w:sz w:val="28"/>
          <w:szCs w:val="28"/>
          <w:lang w:val="af-ZA" w:eastAsia="vi-VN"/>
        </w:rPr>
        <w:t xml:space="preserve"> của các cơ quan hành chính nhà nước, nhất là ở cấp tỉnh</w:t>
      </w:r>
      <w:r w:rsidRPr="00DD1636">
        <w:rPr>
          <w:rFonts w:ascii="Times New Roman" w:eastAsia="Times New Roman" w:hAnsi="Times New Roman" w:cs="Times New Roman"/>
          <w:sz w:val="28"/>
          <w:szCs w:val="28"/>
          <w:lang w:val="vi-VN" w:eastAsia="vi-VN"/>
        </w:rPr>
        <w:t>,</w:t>
      </w:r>
      <w:r w:rsidRPr="00DD1636">
        <w:rPr>
          <w:rFonts w:ascii="Times New Roman" w:eastAsia="Times New Roman" w:hAnsi="Times New Roman" w:cs="Times New Roman"/>
          <w:sz w:val="28"/>
          <w:szCs w:val="28"/>
          <w:lang w:val="af-ZA" w:eastAsia="vi-VN"/>
        </w:rPr>
        <w:t xml:space="preserve"> cấp huyện từng bước đi vào nền nếp,     </w:t>
      </w:r>
      <w:r w:rsidRPr="00DD1636">
        <w:rPr>
          <w:rFonts w:ascii="Times New Roman" w:eastAsia="Times New Roman" w:hAnsi="Times New Roman" w:cs="Times New Roman"/>
          <w:spacing w:val="-6"/>
          <w:sz w:val="28"/>
          <w:szCs w:val="28"/>
          <w:lang w:val="af-ZA" w:eastAsia="vi-VN"/>
        </w:rPr>
        <w:t>bảo đảm đúng pháp luật, nghiêm túc, có hiệu quả; việc giải quyết đơn, thư khiếu nại,</w:t>
      </w:r>
      <w:r w:rsidRPr="00DD1636">
        <w:rPr>
          <w:rFonts w:ascii="Times New Roman" w:eastAsia="Times New Roman" w:hAnsi="Times New Roman" w:cs="Times New Roman"/>
          <w:sz w:val="28"/>
          <w:szCs w:val="28"/>
          <w:lang w:val="af-ZA" w:eastAsia="vi-VN"/>
        </w:rPr>
        <w:t xml:space="preserve">   tố cáo, kiến nghị, phản ánh của công dân được </w:t>
      </w:r>
      <w:r w:rsidRPr="00DD1636">
        <w:rPr>
          <w:rFonts w:ascii="Times New Roman" w:eastAsia="Times New Roman" w:hAnsi="Times New Roman" w:cs="Times New Roman"/>
          <w:bCs/>
          <w:sz w:val="28"/>
          <w:szCs w:val="28"/>
          <w:lang w:eastAsia="vi-VN"/>
        </w:rPr>
        <w:t>thực hiện kịp thời, đúng quy định</w:t>
      </w:r>
      <w:r w:rsidRPr="00DD1636">
        <w:rPr>
          <w:rFonts w:ascii="Times New Roman" w:eastAsia="Times New Roman" w:hAnsi="Times New Roman" w:cs="Times New Roman"/>
          <w:bCs/>
          <w:sz w:val="28"/>
          <w:szCs w:val="28"/>
          <w:vertAlign w:val="superscript"/>
          <w:lang w:eastAsia="vi-VN"/>
        </w:rPr>
        <w:footnoteReference w:id="79"/>
      </w:r>
      <w:r w:rsidRPr="00DD1636">
        <w:rPr>
          <w:rFonts w:ascii="Times New Roman" w:eastAsia="Times New Roman" w:hAnsi="Times New Roman" w:cs="Times New Roman"/>
          <w:bCs/>
          <w:sz w:val="28"/>
          <w:szCs w:val="28"/>
          <w:lang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bCs/>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pacing w:val="-6"/>
          <w:sz w:val="28"/>
          <w:szCs w:val="28"/>
          <w:lang w:eastAsia="vi-VN"/>
        </w:rPr>
        <w:t>Công tác tuyên truyền, ph</w:t>
      </w:r>
      <w:r w:rsidRPr="00DD1636">
        <w:rPr>
          <w:rFonts w:ascii="Times New Roman" w:eastAsia="Times New Roman" w:hAnsi="Times New Roman" w:cs="Times New Roman"/>
          <w:spacing w:val="-6"/>
          <w:sz w:val="28"/>
          <w:szCs w:val="28"/>
          <w:lang w:val="vi-VN" w:eastAsia="vi-VN"/>
        </w:rPr>
        <w:t>ổ</w:t>
      </w:r>
      <w:r w:rsidRPr="00DD1636">
        <w:rPr>
          <w:rFonts w:ascii="Times New Roman" w:eastAsia="Times New Roman" w:hAnsi="Times New Roman" w:cs="Times New Roman"/>
          <w:spacing w:val="-6"/>
          <w:sz w:val="28"/>
          <w:szCs w:val="28"/>
          <w:lang w:eastAsia="vi-VN"/>
        </w:rPr>
        <w:t xml:space="preserve"> biến, giáo dục pháp luật được các cấp, các ngành,</w:t>
      </w:r>
      <w:r w:rsidRPr="00DD1636">
        <w:rPr>
          <w:rFonts w:ascii="Times New Roman" w:eastAsia="Times New Roman" w:hAnsi="Times New Roman" w:cs="Times New Roman"/>
          <w:sz w:val="28"/>
          <w:szCs w:val="28"/>
          <w:lang w:eastAsia="vi-VN"/>
        </w:rPr>
        <w:t xml:space="preserve">  địa phương trong tỉnh thực hiện thường xuyên; việc thực hiện quy chế dân chủ      ở cơ sở gắn với công tác dân vận của các cơ quan Nhà nước được triển khai      thực hiện nghiêm túc, có hiệu quả, </w:t>
      </w:r>
      <w:r w:rsidRPr="00DD1636">
        <w:rPr>
          <w:rFonts w:ascii="Times New Roman" w:eastAsia="Times New Roman" w:hAnsi="Times New Roman" w:cs="Times New Roman"/>
          <w:spacing w:val="-6"/>
          <w:sz w:val="28"/>
          <w:szCs w:val="28"/>
          <w:lang w:eastAsia="vi-VN"/>
        </w:rPr>
        <w:t xml:space="preserve">góp phần nâng cao nhận thức và </w:t>
      </w:r>
      <w:r w:rsidRPr="00DD1636">
        <w:rPr>
          <w:rFonts w:ascii="Times New Roman" w:eastAsia="Times New Roman" w:hAnsi="Times New Roman" w:cs="Times New Roman"/>
          <w:bCs/>
          <w:spacing w:val="-6"/>
          <w:sz w:val="28"/>
          <w:szCs w:val="28"/>
          <w:lang w:val="vi-VN" w:eastAsia="vi-VN"/>
        </w:rPr>
        <w:t>tạo</w:t>
      </w:r>
      <w:r w:rsidRPr="00DD1636">
        <w:rPr>
          <w:rFonts w:ascii="Times New Roman" w:eastAsia="Times New Roman" w:hAnsi="Times New Roman" w:cs="Times New Roman"/>
          <w:spacing w:val="-6"/>
          <w:sz w:val="28"/>
          <w:szCs w:val="28"/>
          <w:lang w:val="vi-VN" w:eastAsia="vi-VN"/>
        </w:rPr>
        <w:t xml:space="preserve"> </w:t>
      </w:r>
      <w:r w:rsidRPr="00DD1636">
        <w:rPr>
          <w:rFonts w:ascii="Times New Roman" w:eastAsia="Times New Roman" w:hAnsi="Times New Roman" w:cs="Times New Roman"/>
          <w:spacing w:val="-6"/>
          <w:sz w:val="28"/>
          <w:szCs w:val="28"/>
          <w:lang w:eastAsia="vi-VN"/>
        </w:rPr>
        <w:t>môi trường, điều kiện để nhân dân phát huy quyền làm chủ</w:t>
      </w:r>
      <w:r w:rsidRPr="00DD1636">
        <w:rPr>
          <w:rFonts w:ascii="Times New Roman" w:eastAsia="Times New Roman" w:hAnsi="Times New Roman" w:cs="Times New Roman"/>
          <w:sz w:val="28"/>
          <w:szCs w:val="28"/>
          <w:lang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Cs/>
          <w:sz w:val="28"/>
          <w:szCs w:val="28"/>
          <w:lang w:eastAsia="vi-VN"/>
        </w:rPr>
      </w:pPr>
      <w:r w:rsidRPr="00DD1636">
        <w:rPr>
          <w:rFonts w:ascii="Times New Roman" w:eastAsia="Times New Roman" w:hAnsi="Times New Roman" w:cs="Times New Roman"/>
          <w:bCs/>
          <w:iCs/>
          <w:sz w:val="28"/>
          <w:szCs w:val="28"/>
          <w:lang w:val="vi-VN" w:eastAsia="vi-VN"/>
        </w:rPr>
        <w:t>5</w:t>
      </w:r>
      <w:r w:rsidRPr="00DD1636">
        <w:rPr>
          <w:rFonts w:ascii="Times New Roman" w:eastAsia="Times New Roman" w:hAnsi="Times New Roman" w:cs="Times New Roman"/>
          <w:bCs/>
          <w:iCs/>
          <w:sz w:val="28"/>
          <w:szCs w:val="28"/>
          <w:lang w:val="x-none" w:eastAsia="vi-VN"/>
        </w:rPr>
        <w:t xml:space="preserve">.3 </w:t>
      </w:r>
      <w:r w:rsidRPr="00DD1636">
        <w:rPr>
          <w:rFonts w:ascii="Times New Roman" w:eastAsia="Times New Roman" w:hAnsi="Times New Roman" w:cs="Times New Roman"/>
          <w:sz w:val="28"/>
          <w:szCs w:val="28"/>
          <w:lang w:val="x-none" w:eastAsia="vi-VN"/>
        </w:rPr>
        <w:t>-</w:t>
      </w:r>
      <w:r w:rsidRPr="00DD1636">
        <w:rPr>
          <w:rFonts w:ascii="Times New Roman" w:eastAsia="Times New Roman" w:hAnsi="Times New Roman" w:cs="Times New Roman"/>
          <w:bCs/>
          <w:sz w:val="28"/>
          <w:szCs w:val="28"/>
          <w:lang w:val="x-none" w:eastAsia="vi-VN"/>
        </w:rPr>
        <w:t xml:space="preserve"> </w:t>
      </w:r>
      <w:r w:rsidRPr="00DD1636">
        <w:rPr>
          <w:rFonts w:ascii="Times New Roman" w:eastAsia="Times New Roman" w:hAnsi="Times New Roman" w:cs="Times New Roman"/>
          <w:bCs/>
          <w:iCs/>
          <w:sz w:val="28"/>
          <w:szCs w:val="28"/>
          <w:lang w:val="vi-VN" w:eastAsia="vi-VN"/>
        </w:rPr>
        <w:t>S</w:t>
      </w:r>
      <w:r w:rsidRPr="00DD1636">
        <w:rPr>
          <w:rFonts w:ascii="Times New Roman" w:eastAsia="Times New Roman" w:hAnsi="Times New Roman" w:cs="Times New Roman"/>
          <w:bCs/>
          <w:iCs/>
          <w:sz w:val="28"/>
          <w:szCs w:val="28"/>
          <w:lang w:val="x-none" w:eastAsia="vi-VN"/>
        </w:rPr>
        <w:t>ức mạnh khối đại đoàn kết toàn dân</w:t>
      </w:r>
      <w:r w:rsidRPr="00DD1636">
        <w:rPr>
          <w:rFonts w:ascii="Times New Roman" w:eastAsia="Times New Roman" w:hAnsi="Times New Roman" w:cs="Times New Roman"/>
          <w:bCs/>
          <w:iCs/>
          <w:sz w:val="28"/>
          <w:szCs w:val="28"/>
          <w:lang w:val="vi-VN" w:eastAsia="vi-VN"/>
        </w:rPr>
        <w:t xml:space="preserve"> được phát huy;</w:t>
      </w:r>
      <w:r w:rsidRPr="00DD1636">
        <w:rPr>
          <w:rFonts w:ascii="Times New Roman" w:eastAsia="Times New Roman" w:hAnsi="Times New Roman" w:cs="Times New Roman"/>
          <w:bCs/>
          <w:iCs/>
          <w:sz w:val="28"/>
          <w:szCs w:val="28"/>
          <w:lang w:val="x-none" w:eastAsia="vi-VN"/>
        </w:rPr>
        <w:t xml:space="preserve"> công tác dân vận,</w:t>
      </w:r>
      <w:r w:rsidRPr="00DD1636">
        <w:rPr>
          <w:rFonts w:ascii="Times New Roman" w:eastAsia="Times New Roman" w:hAnsi="Times New Roman" w:cs="Times New Roman"/>
          <w:bCs/>
          <w:iCs/>
          <w:sz w:val="28"/>
          <w:szCs w:val="28"/>
          <w:lang w:val="vi-VN" w:eastAsia="vi-VN"/>
        </w:rPr>
        <w:t xml:space="preserve"> hoạt động của</w:t>
      </w:r>
      <w:r w:rsidRPr="00DD1636">
        <w:rPr>
          <w:rFonts w:ascii="Times New Roman" w:eastAsia="Times New Roman" w:hAnsi="Times New Roman" w:cs="Times New Roman"/>
          <w:bCs/>
          <w:iCs/>
          <w:sz w:val="28"/>
          <w:szCs w:val="28"/>
          <w:lang w:val="x-none" w:eastAsia="vi-VN"/>
        </w:rPr>
        <w:t xml:space="preserve"> Mặt trận và các đoàn thể</w:t>
      </w:r>
      <w:r w:rsidRPr="00DD1636">
        <w:rPr>
          <w:rFonts w:ascii="Times New Roman" w:eastAsia="Times New Roman" w:hAnsi="Times New Roman" w:cs="Times New Roman"/>
          <w:bCs/>
          <w:iCs/>
          <w:sz w:val="28"/>
          <w:szCs w:val="28"/>
          <w:lang w:val="vi-VN" w:eastAsia="vi-VN"/>
        </w:rPr>
        <w:t xml:space="preserve"> có nhiều đổi mới, </w:t>
      </w:r>
      <w:r w:rsidRPr="00DD1636">
        <w:rPr>
          <w:rFonts w:ascii="Times New Roman" w:eastAsia="Times New Roman" w:hAnsi="Times New Roman" w:cs="Times New Roman"/>
          <w:bCs/>
          <w:iCs/>
          <w:sz w:val="28"/>
          <w:szCs w:val="28"/>
          <w:lang w:eastAsia="vi-VN"/>
        </w:rPr>
        <w:t xml:space="preserve">chất lượng, </w:t>
      </w:r>
      <w:r w:rsidRPr="00DD1636">
        <w:rPr>
          <w:rFonts w:ascii="Times New Roman" w:eastAsia="Times New Roman" w:hAnsi="Times New Roman" w:cs="Times New Roman"/>
          <w:bCs/>
          <w:iCs/>
          <w:sz w:val="28"/>
          <w:szCs w:val="28"/>
          <w:lang w:val="vi-VN" w:eastAsia="vi-VN"/>
        </w:rPr>
        <w:t>hiệu quả được nâng lên</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
          <w:bCs/>
          <w:i/>
          <w:iCs/>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nl-NL" w:eastAsia="vi-VN"/>
        </w:rPr>
      </w:pPr>
      <w:r w:rsidRPr="00DD1636">
        <w:rPr>
          <w:rFonts w:ascii="Times New Roman" w:eastAsia="Times New Roman" w:hAnsi="Times New Roman" w:cs="Times New Roman"/>
          <w:bCs/>
          <w:spacing w:val="-6"/>
          <w:sz w:val="28"/>
          <w:szCs w:val="28"/>
          <w:lang w:val="vi-VN" w:eastAsia="vi-VN"/>
        </w:rPr>
        <w:t>C</w:t>
      </w:r>
      <w:r w:rsidRPr="00DD1636">
        <w:rPr>
          <w:rFonts w:ascii="Times New Roman" w:eastAsia="Times New Roman" w:hAnsi="Times New Roman" w:cs="Times New Roman"/>
          <w:bCs/>
          <w:spacing w:val="-6"/>
          <w:sz w:val="28"/>
          <w:szCs w:val="28"/>
          <w:lang w:eastAsia="vi-VN"/>
        </w:rPr>
        <w:t>ác cấp ủy đảng</w:t>
      </w:r>
      <w:r w:rsidRPr="00DD1636">
        <w:rPr>
          <w:rFonts w:ascii="Times New Roman" w:eastAsia="Times New Roman" w:hAnsi="Times New Roman" w:cs="Times New Roman"/>
          <w:bCs/>
          <w:spacing w:val="-6"/>
          <w:sz w:val="28"/>
          <w:szCs w:val="28"/>
          <w:lang w:val="vi-VN" w:eastAsia="vi-VN"/>
        </w:rPr>
        <w:t xml:space="preserve"> trong tỉnh</w:t>
      </w:r>
      <w:r w:rsidRPr="00DD1636">
        <w:rPr>
          <w:rFonts w:ascii="Times New Roman" w:eastAsia="Times New Roman" w:hAnsi="Times New Roman" w:cs="Times New Roman"/>
          <w:bCs/>
          <w:spacing w:val="-6"/>
          <w:sz w:val="28"/>
          <w:szCs w:val="28"/>
          <w:lang w:eastAsia="vi-VN"/>
        </w:rPr>
        <w:t xml:space="preserve"> đã tăng cường lãnh đạo, chỉ đạo công tác dân vận;  </w:t>
      </w:r>
      <w:r w:rsidRPr="00DD1636">
        <w:rPr>
          <w:rFonts w:ascii="Times New Roman" w:eastAsia="Times New Roman" w:hAnsi="Times New Roman" w:cs="Times New Roman"/>
          <w:bCs/>
          <w:sz w:val="28"/>
          <w:szCs w:val="28"/>
          <w:lang w:eastAsia="vi-VN"/>
        </w:rPr>
        <w:t xml:space="preserve">đề cao vai trò giám sát, phản biện, </w:t>
      </w:r>
      <w:r w:rsidRPr="00DD1636">
        <w:rPr>
          <w:rFonts w:ascii="Times New Roman" w:eastAsia="Times New Roman" w:hAnsi="Times New Roman" w:cs="Times New Roman"/>
          <w:sz w:val="28"/>
          <w:szCs w:val="28"/>
          <w:lang w:val="nl-NL" w:eastAsia="vi-VN"/>
        </w:rPr>
        <w:t>góp ý của Mặt trận Tổ quốc, các đoàn thể và nhân dân trong xây dựng Đảng, xây dựng chính quyền; triển khai thực hiện tốt     cơ chế “Dân biết, dân bàn, dân làm, dân kiểm tra, giám sát”, góp phần tăng cường mối quan hệ gắn bó mật thiết giữa Đảng với nhân dân.</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vi-VN"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b/>
          <w:sz w:val="28"/>
          <w:szCs w:val="28"/>
          <w:lang w:eastAsia="vi-VN"/>
        </w:rPr>
      </w:pPr>
      <w:r w:rsidRPr="00DD1636">
        <w:rPr>
          <w:rFonts w:ascii="Times New Roman" w:eastAsia="Times New Roman" w:hAnsi="Times New Roman" w:cs="Times New Roman"/>
          <w:sz w:val="28"/>
          <w:szCs w:val="28"/>
          <w:lang w:val="vi-VN" w:eastAsia="vi-VN"/>
        </w:rPr>
        <w:t>C</w:t>
      </w:r>
      <w:r w:rsidRPr="00DD1636">
        <w:rPr>
          <w:rFonts w:ascii="Times New Roman" w:eastAsia="Times New Roman" w:hAnsi="Times New Roman" w:cs="Times New Roman"/>
          <w:sz w:val="28"/>
          <w:szCs w:val="28"/>
          <w:lang w:val="nl-NL" w:eastAsia="vi-VN"/>
        </w:rPr>
        <w:t>ấp ủy</w:t>
      </w:r>
      <w:r w:rsidRPr="00DD1636">
        <w:rPr>
          <w:rFonts w:ascii="Times New Roman" w:eastAsia="Times New Roman" w:hAnsi="Times New Roman" w:cs="Times New Roman"/>
          <w:sz w:val="28"/>
          <w:szCs w:val="28"/>
          <w:lang w:val="vi-VN" w:eastAsia="vi-VN"/>
        </w:rPr>
        <w:t xml:space="preserve"> và chính quyền các cấp trong tỉnh</w:t>
      </w:r>
      <w:r w:rsidRPr="00DD1636">
        <w:rPr>
          <w:rFonts w:ascii="Times New Roman" w:eastAsia="Times New Roman" w:hAnsi="Times New Roman" w:cs="Times New Roman"/>
          <w:sz w:val="28"/>
          <w:szCs w:val="28"/>
          <w:lang w:val="nl-NL" w:eastAsia="vi-VN"/>
        </w:rPr>
        <w:t xml:space="preserve"> đã tăng cường và đổi mới công tác lãnh đạo, chỉ đạo đối với công tác dân vận của hệ thống chính trị</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eastAsia="vi-VN"/>
        </w:rPr>
        <w:t xml:space="preserve">thực hiện nghiêm các quy định về công tác tiếp công dân, giải quyết khiếu nại, tố cáo của công dân, </w:t>
      </w:r>
      <w:r w:rsidRPr="00DD1636">
        <w:rPr>
          <w:rFonts w:ascii="Times New Roman" w:eastAsia="Times New Roman" w:hAnsi="Times New Roman" w:cs="Times New Roman"/>
          <w:sz w:val="28"/>
          <w:szCs w:val="28"/>
          <w:lang w:val="es-BO" w:eastAsia="vi-VN"/>
        </w:rPr>
        <w:t xml:space="preserve">nâng cao hiệu quả công tác dân vận của cơ quan nhà nước các cấp; tổ chức         </w:t>
      </w:r>
      <w:r w:rsidRPr="00DD1636">
        <w:rPr>
          <w:rFonts w:ascii="Times New Roman" w:eastAsia="Times New Roman" w:hAnsi="Times New Roman" w:cs="Times New Roman"/>
          <w:sz w:val="28"/>
          <w:szCs w:val="28"/>
          <w:lang w:eastAsia="vi-VN"/>
        </w:rPr>
        <w:t>đối thoại trực tiếp với nhân dân về những vấn đề xã hội quan tâm</w:t>
      </w:r>
      <w:r w:rsidRPr="00DD1636">
        <w:rPr>
          <w:rFonts w:ascii="Times New Roman" w:eastAsia="Times New Roman" w:hAnsi="Times New Roman" w:cs="Times New Roman"/>
          <w:sz w:val="28"/>
          <w:szCs w:val="28"/>
          <w:lang w:val="pt-BR"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eastAsia="vi-VN"/>
        </w:rPr>
        <w:t xml:space="preserve">Hoạt động giám sát của Mặt trận Tổ quốc </w:t>
      </w:r>
      <w:r w:rsidRPr="00DD1636">
        <w:rPr>
          <w:rFonts w:ascii="Times New Roman" w:eastAsia="Times New Roman" w:hAnsi="Times New Roman" w:cs="Times New Roman"/>
          <w:sz w:val="28"/>
          <w:szCs w:val="28"/>
          <w:lang w:val="fr-FR" w:eastAsia="vi-VN"/>
        </w:rPr>
        <w:t>và</w:t>
      </w:r>
      <w:r w:rsidRPr="00DD1636">
        <w:rPr>
          <w:rFonts w:ascii="Times New Roman" w:eastAsia="Times New Roman" w:hAnsi="Times New Roman" w:cs="Times New Roman"/>
          <w:sz w:val="28"/>
          <w:szCs w:val="28"/>
          <w:lang w:eastAsia="vi-VN"/>
        </w:rPr>
        <w:t xml:space="preserve"> các tổ chức chính trị - xã hội </w:t>
      </w:r>
      <w:r w:rsidRPr="00DD1636">
        <w:rPr>
          <w:rFonts w:ascii="Times New Roman" w:eastAsia="Times New Roman" w:hAnsi="Times New Roman" w:cs="Times New Roman"/>
          <w:sz w:val="28"/>
          <w:szCs w:val="28"/>
          <w:lang w:eastAsia="vi-VN"/>
        </w:rPr>
        <w:lastRenderedPageBreak/>
        <w:t>được chú trọng thực hiện gắn với các nhiệm vụ trọng tâm của địa phương</w:t>
      </w:r>
      <w:r w:rsidRPr="00DD1636">
        <w:rPr>
          <w:rFonts w:ascii="Times New Roman" w:eastAsia="Times New Roman" w:hAnsi="Times New Roman" w:cs="Times New Roman"/>
          <w:sz w:val="28"/>
          <w:szCs w:val="28"/>
          <w:lang w:val="vi-VN" w:eastAsia="vi-VN"/>
        </w:rPr>
        <w:t>, đơn vị</w:t>
      </w:r>
      <w:r w:rsidRPr="00DD1636">
        <w:rPr>
          <w:rFonts w:ascii="Times New Roman" w:eastAsia="Times New Roman" w:hAnsi="Times New Roman" w:cs="Times New Roman"/>
          <w:bCs/>
          <w:sz w:val="28"/>
          <w:szCs w:val="28"/>
          <w:lang w:eastAsia="vi-VN"/>
        </w:rPr>
        <w:t>;</w:t>
      </w:r>
      <w:r w:rsidRPr="00DD1636">
        <w:rPr>
          <w:rFonts w:ascii="Times New Roman" w:eastAsia="Times New Roman" w:hAnsi="Times New Roman" w:cs="Times New Roman"/>
          <w:b/>
          <w:bCs/>
          <w:sz w:val="28"/>
          <w:szCs w:val="28"/>
          <w:lang w:val="vi-VN" w:eastAsia="vi-VN"/>
        </w:rPr>
        <w:t xml:space="preserve"> </w:t>
      </w:r>
      <w:r w:rsidRPr="00DD1636">
        <w:rPr>
          <w:rFonts w:ascii="Times New Roman" w:eastAsia="Times New Roman" w:hAnsi="Times New Roman" w:cs="Times New Roman"/>
          <w:sz w:val="28"/>
          <w:szCs w:val="28"/>
          <w:lang w:eastAsia="vi-VN"/>
        </w:rPr>
        <w:t xml:space="preserve">quyền, lợi ích hợp pháp, chính đáng của đoàn viên, hội viên và các tầng lớp     nhân dân. Hoạt động phản biện xã hội </w:t>
      </w:r>
      <w:r w:rsidRPr="00DD1636">
        <w:rPr>
          <w:rFonts w:ascii="Times New Roman" w:eastAsia="Times New Roman" w:hAnsi="Times New Roman" w:cs="Times New Roman"/>
          <w:sz w:val="28"/>
          <w:szCs w:val="28"/>
          <w:lang w:val="vi-VN" w:eastAsia="vi-VN"/>
        </w:rPr>
        <w:t xml:space="preserve">về </w:t>
      </w:r>
      <w:r w:rsidRPr="00DD1636">
        <w:rPr>
          <w:rFonts w:ascii="Times New Roman" w:eastAsia="Times New Roman" w:hAnsi="Times New Roman" w:cs="Times New Roman"/>
          <w:sz w:val="28"/>
          <w:szCs w:val="28"/>
          <w:lang w:eastAsia="vi-VN"/>
        </w:rPr>
        <w:t>các đề án phát triển kinh tế - xã hội,      các dự thảo luật, văn bản quy phạm pháp luật được quan tâm</w:t>
      </w:r>
      <w:r w:rsidRPr="00DD1636">
        <w:rPr>
          <w:rFonts w:ascii="Times New Roman" w:eastAsia="Times New Roman" w:hAnsi="Times New Roman" w:cs="Times New Roman"/>
          <w:sz w:val="28"/>
          <w:szCs w:val="28"/>
          <w:lang w:val="vi-VN" w:eastAsia="vi-VN"/>
        </w:rPr>
        <w:t>;</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c</w:t>
      </w:r>
      <w:r w:rsidRPr="00DD1636">
        <w:rPr>
          <w:rFonts w:ascii="Times New Roman" w:eastAsia="Times New Roman" w:hAnsi="Times New Roman" w:cs="Times New Roman"/>
          <w:sz w:val="28"/>
          <w:szCs w:val="28"/>
          <w:lang w:eastAsia="vi-VN"/>
        </w:rPr>
        <w:t xml:space="preserve">ông tác tham gia góp ý xây dựng Đảng, xây dựng chính quyền được tích cực triển khai với nhiều hình thức </w:t>
      </w:r>
      <w:r w:rsidRPr="00DD1636">
        <w:rPr>
          <w:rFonts w:ascii="Times New Roman" w:eastAsia="Times New Roman" w:hAnsi="Times New Roman" w:cs="Times New Roman"/>
          <w:bCs/>
          <w:sz w:val="28"/>
          <w:szCs w:val="28"/>
          <w:lang w:val="vi-VN" w:eastAsia="vi-VN"/>
        </w:rPr>
        <w:t>phù hợp</w:t>
      </w:r>
      <w:r w:rsidRPr="00DD1636">
        <w:rPr>
          <w:rFonts w:ascii="Times New Roman" w:eastAsia="Times New Roman" w:hAnsi="Times New Roman" w:cs="Times New Roman"/>
          <w:sz w:val="28"/>
          <w:szCs w:val="28"/>
          <w:lang w:val="vi-VN" w:eastAsia="vi-VN"/>
        </w:rPr>
        <w:t>, hiệu quả</w:t>
      </w:r>
      <w:r w:rsidRPr="00DD1636">
        <w:rPr>
          <w:rFonts w:ascii="Times New Roman" w:eastAsia="Times New Roman" w:hAnsi="Times New Roman" w:cs="Times New Roman"/>
          <w:sz w:val="28"/>
          <w:szCs w:val="28"/>
          <w:lang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es-BO" w:eastAsia="vi-VN"/>
        </w:rPr>
      </w:pPr>
      <w:r w:rsidRPr="00DD1636">
        <w:rPr>
          <w:rFonts w:ascii="Times New Roman" w:eastAsia="Times New Roman" w:hAnsi="Times New Roman" w:cs="Times New Roman"/>
          <w:sz w:val="28"/>
          <w:szCs w:val="28"/>
          <w:lang w:val="nl-NL" w:eastAsia="vi-VN"/>
        </w:rPr>
        <w:t>Mặt trận Tổ quốc, các tổ chức</w:t>
      </w:r>
      <w:r w:rsidRPr="00DD1636">
        <w:rPr>
          <w:rFonts w:ascii="Times New Roman" w:eastAsia="Times New Roman" w:hAnsi="Times New Roman" w:cs="Times New Roman"/>
          <w:b/>
          <w:sz w:val="28"/>
          <w:szCs w:val="28"/>
          <w:lang w:val="nl-NL" w:eastAsia="vi-VN"/>
        </w:rPr>
        <w:t xml:space="preserve"> </w:t>
      </w:r>
      <w:r w:rsidRPr="00DD1636">
        <w:rPr>
          <w:rFonts w:ascii="Times New Roman" w:eastAsia="Times New Roman" w:hAnsi="Times New Roman" w:cs="Times New Roman"/>
          <w:sz w:val="28"/>
          <w:szCs w:val="28"/>
          <w:lang w:val="nl-NL" w:eastAsia="vi-VN"/>
        </w:rPr>
        <w:t>chính trị - xã hội các cấp trong tỉnh đã       tăng cường đổi mới về nội dung và phương thức hoạt động; tập trung củng cố,  kiện toàn, nâng cao chất lượng hoạt động tổ chức cơ sở, giảm dần tỷ lệ yếu kém. Tích cực tuyên truyền, vận động hội viên, đoàn viên và nhân dân thực hiện         các chủ trương của Đảng, chính sách, pháp luật của Nhà nước; nâng cao chất lượng các phong trào thi đua yêu nước, các cuộc vận động, nhất là các phong trào thi đua “Dân vận khéo”, Cuộc vận động “</w:t>
      </w:r>
      <w:r w:rsidRPr="00DD1636">
        <w:rPr>
          <w:rFonts w:ascii="Times New Roman" w:eastAsia="Times New Roman" w:hAnsi="Times New Roman" w:cs="Times New Roman"/>
          <w:sz w:val="28"/>
          <w:szCs w:val="28"/>
          <w:lang w:val="vi-VN" w:eastAsia="vi-VN"/>
        </w:rPr>
        <w:t xml:space="preserve">Toàn dân đoàn kết xây dựng nông thôn mới,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đô thị văn minh”</w:t>
      </w:r>
      <w:r w:rsidRPr="00DD1636">
        <w:rPr>
          <w:rFonts w:ascii="Times New Roman" w:eastAsia="Times New Roman" w:hAnsi="Times New Roman" w:cs="Times New Roman"/>
          <w:sz w:val="28"/>
          <w:szCs w:val="28"/>
          <w:lang w:val="nl-NL" w:eastAsia="vi-VN"/>
        </w:rPr>
        <w:t xml:space="preserve"> gắn với việc “Học tập và làm theo tư tưởng, đạo đức, phong cách               Hồ Chí Minh”. Thực hiện tốt vai trò “cầu nối” trong việc củng cố, xây dựng       </w:t>
      </w:r>
      <w:r w:rsidRPr="00DD1636">
        <w:rPr>
          <w:rFonts w:ascii="Times New Roman" w:eastAsia="Times New Roman" w:hAnsi="Times New Roman" w:cs="Times New Roman"/>
          <w:spacing w:val="-6"/>
          <w:sz w:val="28"/>
          <w:szCs w:val="28"/>
          <w:lang w:val="nl-NL" w:eastAsia="vi-VN"/>
        </w:rPr>
        <w:t xml:space="preserve">mối quan hệ mật thiết giữa cấp ủy, chính quyền các cấp và nhân dân. </w:t>
      </w:r>
      <w:r w:rsidRPr="00DD1636">
        <w:rPr>
          <w:rFonts w:ascii="Times New Roman" w:eastAsia="Times New Roman" w:hAnsi="Times New Roman" w:cs="Times New Roman"/>
          <w:spacing w:val="-6"/>
          <w:sz w:val="28"/>
          <w:szCs w:val="28"/>
          <w:lang w:val="es-BO" w:eastAsia="vi-VN"/>
        </w:rPr>
        <w:t>Các hình thức</w:t>
      </w:r>
      <w:r w:rsidRPr="00DD1636">
        <w:rPr>
          <w:rFonts w:ascii="Times New Roman" w:eastAsia="Times New Roman" w:hAnsi="Times New Roman" w:cs="Times New Roman"/>
          <w:sz w:val="28"/>
          <w:szCs w:val="28"/>
          <w:lang w:val="es-BO" w:eastAsia="vi-VN"/>
        </w:rPr>
        <w:t xml:space="preserve">   </w:t>
      </w:r>
      <w:r w:rsidRPr="00DD1636">
        <w:rPr>
          <w:rFonts w:ascii="Times New Roman" w:eastAsia="Times New Roman" w:hAnsi="Times New Roman" w:cs="Times New Roman"/>
          <w:spacing w:val="-6"/>
          <w:sz w:val="28"/>
          <w:szCs w:val="28"/>
          <w:lang w:val="es-BO" w:eastAsia="vi-VN"/>
        </w:rPr>
        <w:t>tập hợp quần chúng được tổ chức đa dạng, mở rộng, theo nhu cầu lứa tuổi, ngành nghề</w:t>
      </w:r>
      <w:r w:rsidRPr="00DD1636">
        <w:rPr>
          <w:rFonts w:ascii="Times New Roman" w:eastAsia="Times New Roman" w:hAnsi="Times New Roman" w:cs="Times New Roman"/>
          <w:bCs/>
          <w:spacing w:val="-6"/>
          <w:sz w:val="28"/>
          <w:szCs w:val="28"/>
          <w:lang w:val="vi-VN" w:eastAsia="vi-VN"/>
        </w:rPr>
        <w:t>,</w:t>
      </w:r>
      <w:r w:rsidRPr="00DD1636">
        <w:rPr>
          <w:rFonts w:ascii="Times New Roman" w:eastAsia="Times New Roman" w:hAnsi="Times New Roman" w:cs="Times New Roman"/>
          <w:sz w:val="28"/>
          <w:szCs w:val="28"/>
          <w:lang w:val="es-BO" w:eastAsia="vi-VN"/>
        </w:rPr>
        <w:t xml:space="preserve"> thu hút đông đảo quần chúng tham gia</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val="es-BO" w:eastAsia="vi-VN"/>
        </w:rPr>
        <w:t xml:space="preserve">thực sự là chỗ dựa tin cậy của hội viên, đoàn viên và các tầng lớp nhân dân. </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
          <w:sz w:val="24"/>
          <w:szCs w:val="24"/>
          <w:lang w:val="x-none" w:eastAsia="vi-VN"/>
        </w:rPr>
      </w:pPr>
      <w:r w:rsidRPr="00DD1636">
        <w:rPr>
          <w:rFonts w:ascii="Times New Roman" w:eastAsia="Times New Roman" w:hAnsi="Times New Roman" w:cs="Times New Roman"/>
          <w:b/>
          <w:sz w:val="24"/>
          <w:szCs w:val="24"/>
          <w:lang w:val="x-none" w:eastAsia="vi-VN"/>
        </w:rPr>
        <w:t xml:space="preserve">II - </w:t>
      </w:r>
      <w:bookmarkStart w:id="9" w:name="bookmark7"/>
      <w:r w:rsidRPr="00DD1636">
        <w:rPr>
          <w:rFonts w:ascii="Times New Roman" w:eastAsia="Times New Roman" w:hAnsi="Times New Roman" w:cs="Times New Roman"/>
          <w:b/>
          <w:sz w:val="24"/>
          <w:szCs w:val="24"/>
          <w:lang w:val="vi-VN" w:eastAsia="vi-VN"/>
        </w:rPr>
        <w:t>HẠN CHẾ</w:t>
      </w:r>
      <w:r w:rsidRPr="00DD1636">
        <w:rPr>
          <w:rFonts w:ascii="Times New Roman" w:eastAsia="Times New Roman" w:hAnsi="Times New Roman" w:cs="Times New Roman"/>
          <w:b/>
          <w:sz w:val="24"/>
          <w:szCs w:val="24"/>
          <w:lang w:val="x-none" w:eastAsia="vi-VN"/>
        </w:rPr>
        <w:t>, YẾU KÉM</w:t>
      </w:r>
    </w:p>
    <w:p w:rsidR="00DD1636" w:rsidRPr="00DD1636" w:rsidRDefault="00DD1636" w:rsidP="00DD1636">
      <w:pPr>
        <w:widowControl w:val="0"/>
        <w:spacing w:after="0" w:line="240" w:lineRule="auto"/>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val="x-none" w:eastAsia="vi-VN"/>
        </w:rPr>
        <w:tab/>
      </w:r>
      <w:bookmarkEnd w:id="9"/>
    </w:p>
    <w:p w:rsidR="00DD1636" w:rsidRPr="00DD1636" w:rsidRDefault="00DD1636" w:rsidP="00DD1636">
      <w:pPr>
        <w:widowControl w:val="0"/>
        <w:spacing w:after="0" w:line="240" w:lineRule="auto"/>
        <w:jc w:val="both"/>
        <w:rPr>
          <w:rFonts w:ascii="Times New Roman" w:eastAsia="Times New Roman" w:hAnsi="Times New Roman" w:cs="Times New Roman"/>
          <w:sz w:val="28"/>
          <w:szCs w:val="28"/>
          <w:lang w:val="x-none" w:eastAsia="vi-VN"/>
        </w:rPr>
      </w:pPr>
      <w:r w:rsidRPr="00DD1636">
        <w:rPr>
          <w:rFonts w:ascii="Times New Roman" w:eastAsia="Times New Roman" w:hAnsi="Times New Roman" w:cs="Times New Roman"/>
          <w:sz w:val="28"/>
          <w:szCs w:val="28"/>
          <w:lang w:val="x-none" w:eastAsia="vi-VN"/>
        </w:rPr>
        <w:tab/>
      </w:r>
      <w:r w:rsidRPr="00DD1636">
        <w:rPr>
          <w:rFonts w:ascii="Times New Roman" w:eastAsia="Times New Roman" w:hAnsi="Times New Roman" w:cs="Times New Roman"/>
          <w:b/>
          <w:bCs/>
          <w:sz w:val="28"/>
          <w:szCs w:val="28"/>
          <w:lang w:val="vi-VN" w:eastAsia="vi-VN"/>
        </w:rPr>
        <w:t>1</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val="x-none" w:eastAsia="vi-VN"/>
        </w:rPr>
        <w:t xml:space="preserve">Kinh tế tăng trưởng khá, nhưng còn một số </w:t>
      </w:r>
      <w:r w:rsidRPr="00DD1636">
        <w:rPr>
          <w:rFonts w:ascii="Times New Roman" w:eastAsia="Times New Roman" w:hAnsi="Times New Roman" w:cs="Times New Roman"/>
          <w:sz w:val="28"/>
          <w:szCs w:val="28"/>
          <w:lang w:val="vi-VN" w:eastAsia="vi-VN"/>
        </w:rPr>
        <w:t>chỉ tiêu</w:t>
      </w:r>
      <w:r w:rsidRPr="00DD1636">
        <w:rPr>
          <w:rFonts w:ascii="Times New Roman" w:eastAsia="Times New Roman" w:hAnsi="Times New Roman" w:cs="Times New Roman"/>
          <w:sz w:val="28"/>
          <w:szCs w:val="28"/>
          <w:lang w:val="x-none" w:eastAsia="vi-VN"/>
        </w:rPr>
        <w:t xml:space="preserve"> chưa đạt </w:t>
      </w:r>
      <w:r w:rsidRPr="00DD1636">
        <w:rPr>
          <w:rFonts w:ascii="Times New Roman" w:eastAsia="Times New Roman" w:hAnsi="Times New Roman" w:cs="Times New Roman"/>
          <w:sz w:val="28"/>
          <w:szCs w:val="28"/>
          <w:lang w:val="vi-VN" w:eastAsia="vi-VN"/>
        </w:rPr>
        <w:t xml:space="preserve">so với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x-none" w:eastAsia="vi-VN"/>
        </w:rPr>
        <w:t>Nghị quyết Đại hội Đảng bộ</w:t>
      </w:r>
      <w:r w:rsidRPr="00DD1636">
        <w:rPr>
          <w:rFonts w:ascii="Times New Roman" w:eastAsia="Times New Roman" w:hAnsi="Times New Roman" w:cs="Times New Roman"/>
          <w:sz w:val="28"/>
          <w:szCs w:val="28"/>
          <w:lang w:val="vi-VN" w:eastAsia="vi-VN"/>
        </w:rPr>
        <w:t xml:space="preserve"> tỉnh</w:t>
      </w:r>
      <w:r w:rsidRPr="00DD1636">
        <w:rPr>
          <w:rFonts w:ascii="Times New Roman" w:eastAsia="Times New Roman" w:hAnsi="Times New Roman" w:cs="Times New Roman"/>
          <w:sz w:val="28"/>
          <w:szCs w:val="28"/>
          <w:lang w:val="x-none" w:eastAsia="vi-VN"/>
        </w:rPr>
        <w:t xml:space="preserve"> lần thứ XIX đề ra</w:t>
      </w:r>
      <w:r w:rsidRPr="00DD1636">
        <w:rPr>
          <w:rFonts w:ascii="Times New Roman" w:eastAsia="Times New Roman" w:hAnsi="Times New Roman" w:cs="Times New Roman"/>
          <w:sz w:val="28"/>
          <w:szCs w:val="28"/>
          <w:vertAlign w:val="superscript"/>
          <w:lang w:val="x-none" w:eastAsia="vi-VN"/>
        </w:rPr>
        <w:footnoteReference w:id="80"/>
      </w:r>
      <w:r w:rsidRPr="00DD1636">
        <w:rPr>
          <w:rFonts w:ascii="Times New Roman" w:eastAsia="Times New Roman" w:hAnsi="Times New Roman" w:cs="Times New Roman"/>
          <w:sz w:val="28"/>
          <w:szCs w:val="28"/>
          <w:lang w:val="x-none" w:eastAsia="vi-VN"/>
        </w:rPr>
        <w:t xml:space="preserve">; chưa khai thác và phát huy hết tiềm năng và lợi thế của tỉnh. Chất lượng tăng trưởng chậm được cải thiện, năng lực cạnh tranh còn hạn chế. Việc thu hút đầu tư còn nhiều khó khăn, nhất là thu hút đầu tư nước ngoài, các dự án lớn, mang tính động lực. Giá trị sản xuất  công </w:t>
      </w:r>
      <w:r w:rsidRPr="00DD1636">
        <w:rPr>
          <w:rFonts w:ascii="Times New Roman" w:eastAsia="Times New Roman" w:hAnsi="Times New Roman" w:cs="Times New Roman"/>
          <w:spacing w:val="-6"/>
          <w:sz w:val="28"/>
          <w:szCs w:val="28"/>
          <w:lang w:val="x-none" w:eastAsia="vi-VN"/>
        </w:rPr>
        <w:t>nghiệp và</w:t>
      </w:r>
      <w:r w:rsidRPr="00DD1636">
        <w:rPr>
          <w:rFonts w:ascii="Times New Roman" w:eastAsia="Times New Roman" w:hAnsi="Times New Roman" w:cs="Times New Roman"/>
          <w:spacing w:val="-6"/>
          <w:sz w:val="28"/>
          <w:szCs w:val="28"/>
          <w:lang w:val="vi-VN" w:eastAsia="vi-VN"/>
        </w:rPr>
        <w:t xml:space="preserve"> kim ngạch</w:t>
      </w:r>
      <w:r w:rsidRPr="00DD1636">
        <w:rPr>
          <w:rFonts w:ascii="Times New Roman" w:eastAsia="Times New Roman" w:hAnsi="Times New Roman" w:cs="Times New Roman"/>
          <w:spacing w:val="-6"/>
          <w:sz w:val="28"/>
          <w:szCs w:val="28"/>
          <w:lang w:val="x-none" w:eastAsia="vi-VN"/>
        </w:rPr>
        <w:t xml:space="preserve"> xuất khẩu tăng trưởng </w:t>
      </w:r>
      <w:r w:rsidRPr="00DD1636">
        <w:rPr>
          <w:rFonts w:ascii="Times New Roman" w:eastAsia="Times New Roman" w:hAnsi="Times New Roman" w:cs="Times New Roman"/>
          <w:spacing w:val="-6"/>
          <w:sz w:val="28"/>
          <w:szCs w:val="28"/>
          <w:lang w:val="vi-VN" w:eastAsia="vi-VN"/>
        </w:rPr>
        <w:t>không</w:t>
      </w:r>
      <w:r w:rsidRPr="00DD1636">
        <w:rPr>
          <w:rFonts w:ascii="Times New Roman" w:eastAsia="Times New Roman" w:hAnsi="Times New Roman" w:cs="Times New Roman"/>
          <w:spacing w:val="-6"/>
          <w:sz w:val="28"/>
          <w:szCs w:val="28"/>
          <w:lang w:val="x-none" w:eastAsia="vi-VN"/>
        </w:rPr>
        <w:t xml:space="preserve"> đạt kế hoạch đề ra. </w:t>
      </w:r>
      <w:r w:rsidRPr="00DD1636">
        <w:rPr>
          <w:rFonts w:ascii="Times New Roman" w:eastAsia="Times New Roman" w:hAnsi="Times New Roman" w:cs="Times New Roman"/>
          <w:spacing w:val="-6"/>
          <w:sz w:val="28"/>
          <w:szCs w:val="28"/>
          <w:lang w:eastAsia="vi-VN"/>
        </w:rPr>
        <w:t xml:space="preserve">Thu ngân sách </w:t>
      </w:r>
      <w:r w:rsidRPr="00DD1636">
        <w:rPr>
          <w:rFonts w:ascii="Times New Roman" w:eastAsia="Times New Roman" w:hAnsi="Times New Roman" w:cs="Times New Roman"/>
          <w:sz w:val="28"/>
          <w:szCs w:val="28"/>
          <w:lang w:eastAsia="vi-VN"/>
        </w:rPr>
        <w:t xml:space="preserve">nhà nước tăng khá, nhưng cơ cấu thu chưa bền vững. </w:t>
      </w:r>
      <w:r w:rsidRPr="00DD1636">
        <w:rPr>
          <w:rFonts w:ascii="Times New Roman" w:eastAsia="Times New Roman" w:hAnsi="Times New Roman" w:cs="Times New Roman"/>
          <w:sz w:val="28"/>
          <w:szCs w:val="28"/>
          <w:lang w:val="x-none" w:eastAsia="vi-VN"/>
        </w:rPr>
        <w:t xml:space="preserve">Phát triển </w:t>
      </w:r>
      <w:r w:rsidRPr="00DD1636">
        <w:rPr>
          <w:rFonts w:ascii="Times New Roman" w:eastAsia="Times New Roman" w:hAnsi="Times New Roman" w:cs="Times New Roman"/>
          <w:sz w:val="28"/>
          <w:szCs w:val="28"/>
          <w:lang w:val="vi-VN" w:eastAsia="vi-VN"/>
        </w:rPr>
        <w:t>chăn</w:t>
      </w:r>
      <w:r w:rsidRPr="00DD1636">
        <w:rPr>
          <w:rFonts w:ascii="Times New Roman" w:eastAsia="Times New Roman" w:hAnsi="Times New Roman" w:cs="Times New Roman"/>
          <w:sz w:val="28"/>
          <w:szCs w:val="28"/>
          <w:lang w:val="x-none" w:eastAsia="vi-VN"/>
        </w:rPr>
        <w:t xml:space="preserve"> nuôi        thiếu tính ổn định. Tình trạng ô nhiễm môi trường tại </w:t>
      </w:r>
      <w:r w:rsidRPr="00DD1636">
        <w:rPr>
          <w:rFonts w:ascii="Times New Roman" w:eastAsia="Times New Roman" w:hAnsi="Times New Roman" w:cs="Times New Roman"/>
          <w:sz w:val="28"/>
          <w:szCs w:val="28"/>
          <w:lang w:val="vi-VN" w:eastAsia="vi-VN"/>
        </w:rPr>
        <w:t xml:space="preserve">một số </w:t>
      </w:r>
      <w:r w:rsidRPr="00DD1636">
        <w:rPr>
          <w:rFonts w:ascii="Times New Roman" w:eastAsia="Times New Roman" w:hAnsi="Times New Roman" w:cs="Times New Roman"/>
          <w:sz w:val="28"/>
          <w:szCs w:val="28"/>
          <w:lang w:val="x-none" w:eastAsia="vi-VN"/>
        </w:rPr>
        <w:t>cơ sở sản xuất,       khu dân cư</w:t>
      </w:r>
      <w:r w:rsidRPr="00DD1636">
        <w:rPr>
          <w:rFonts w:ascii="Times New Roman" w:eastAsia="Times New Roman" w:hAnsi="Times New Roman" w:cs="Times New Roman"/>
          <w:sz w:val="28"/>
          <w:szCs w:val="28"/>
          <w:lang w:val="vi-VN" w:eastAsia="vi-VN"/>
        </w:rPr>
        <w:t xml:space="preserve"> chậm được xử lý, khắc phục</w:t>
      </w:r>
      <w:r w:rsidRPr="00DD1636">
        <w:rPr>
          <w:rFonts w:ascii="Times New Roman" w:eastAsia="Times New Roman" w:hAnsi="Times New Roman" w:cs="Times New Roman"/>
          <w:sz w:val="28"/>
          <w:szCs w:val="28"/>
          <w:lang w:val="x-none" w:eastAsia="vi-VN"/>
        </w:rPr>
        <w:t>. Công tác thanh tra, kiểm tra trên lĩnh vực đất đai, tài nguyên, khoáng sản</w:t>
      </w:r>
      <w:r w:rsidRPr="00DD1636">
        <w:rPr>
          <w:rFonts w:ascii="Times New Roman" w:eastAsia="Times New Roman" w:hAnsi="Times New Roman" w:cs="Times New Roman"/>
          <w:sz w:val="28"/>
          <w:szCs w:val="28"/>
          <w:lang w:val="vi-VN" w:eastAsia="vi-VN"/>
        </w:rPr>
        <w:t xml:space="preserve"> chưa thường xuyên;</w:t>
      </w:r>
      <w:r w:rsidRPr="00DD1636">
        <w:rPr>
          <w:rFonts w:ascii="Times New Roman" w:eastAsia="Times New Roman" w:hAnsi="Times New Roman" w:cs="Times New Roman"/>
          <w:sz w:val="28"/>
          <w:szCs w:val="28"/>
          <w:lang w:val="x-none" w:eastAsia="vi-VN"/>
        </w:rPr>
        <w:t xml:space="preserve"> </w:t>
      </w:r>
      <w:r w:rsidRPr="00DD1636">
        <w:rPr>
          <w:rFonts w:ascii="Times New Roman" w:eastAsia="Times New Roman" w:hAnsi="Times New Roman" w:cs="Times New Roman"/>
          <w:sz w:val="28"/>
          <w:szCs w:val="28"/>
          <w:lang w:val="vi-VN" w:eastAsia="vi-VN"/>
        </w:rPr>
        <w:t>phát hiện</w:t>
      </w:r>
      <w:r w:rsidRPr="00DD1636">
        <w:rPr>
          <w:rFonts w:ascii="Times New Roman" w:eastAsia="Times New Roman" w:hAnsi="Times New Roman" w:cs="Times New Roman"/>
          <w:sz w:val="28"/>
          <w:szCs w:val="28"/>
          <w:lang w:val="x-none" w:eastAsia="vi-VN"/>
        </w:rPr>
        <w:t>,</w:t>
      </w:r>
      <w:r w:rsidRPr="00DD1636">
        <w:rPr>
          <w:rFonts w:ascii="Times New Roman" w:eastAsia="Times New Roman" w:hAnsi="Times New Roman" w:cs="Times New Roman"/>
          <w:b/>
          <w:bCs/>
          <w:sz w:val="28"/>
          <w:szCs w:val="28"/>
          <w:lang w:val="x-none" w:eastAsia="vi-VN"/>
        </w:rPr>
        <w:t xml:space="preserve"> </w:t>
      </w:r>
      <w:r w:rsidRPr="00DD1636">
        <w:rPr>
          <w:rFonts w:ascii="Times New Roman" w:eastAsia="Times New Roman" w:hAnsi="Times New Roman" w:cs="Times New Roman"/>
          <w:sz w:val="28"/>
          <w:szCs w:val="28"/>
          <w:lang w:val="x-none" w:eastAsia="vi-VN"/>
        </w:rPr>
        <w:t>xử lý</w:t>
      </w:r>
      <w:r w:rsidRPr="00DD1636">
        <w:rPr>
          <w:rFonts w:ascii="Times New Roman" w:eastAsia="Times New Roman" w:hAnsi="Times New Roman" w:cs="Times New Roman"/>
          <w:b/>
          <w:bCs/>
          <w:sz w:val="28"/>
          <w:szCs w:val="28"/>
          <w:lang w:val="vi-VN" w:eastAsia="vi-VN"/>
        </w:rPr>
        <w:t xml:space="preserve"> </w:t>
      </w:r>
      <w:r w:rsidRPr="00DD1636">
        <w:rPr>
          <w:rFonts w:ascii="Times New Roman" w:eastAsia="Times New Roman" w:hAnsi="Times New Roman" w:cs="Times New Roman"/>
          <w:sz w:val="28"/>
          <w:szCs w:val="28"/>
          <w:lang w:val="vi-VN" w:eastAsia="vi-VN"/>
        </w:rPr>
        <w:t xml:space="preserve">một số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sai phạm chưa kịp thời</w:t>
      </w:r>
      <w:r w:rsidRPr="00DD1636">
        <w:rPr>
          <w:rFonts w:ascii="Times New Roman" w:eastAsia="Times New Roman" w:hAnsi="Times New Roman" w:cs="Times New Roman"/>
          <w:sz w:val="28"/>
          <w:szCs w:val="28"/>
          <w:lang w:val="x-none" w:eastAsia="vi-VN"/>
        </w:rPr>
        <w:t>. Tình trạng phá rừng, khai thác, buôn bán lâm sản trái phép vẫn còn xảy ra.</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x-none"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x-none" w:eastAsia="vi-VN"/>
        </w:rPr>
      </w:pPr>
      <w:r w:rsidRPr="00DD1636">
        <w:rPr>
          <w:rFonts w:ascii="Times New Roman" w:eastAsia="Times New Roman" w:hAnsi="Times New Roman" w:cs="Times New Roman"/>
          <w:sz w:val="28"/>
          <w:szCs w:val="28"/>
          <w:lang w:val="x-none" w:eastAsia="vi-VN"/>
        </w:rPr>
        <w:t xml:space="preserve">Hoạt động thương mại, dịch vụ ở miền núi, vùng sâu, vùng xa còn nhiều   bất cập. </w:t>
      </w:r>
      <w:r w:rsidRPr="00DD1636">
        <w:rPr>
          <w:rFonts w:ascii="Times New Roman" w:eastAsia="Times New Roman" w:hAnsi="Times New Roman" w:cs="Times New Roman"/>
          <w:bCs/>
          <w:sz w:val="28"/>
          <w:szCs w:val="28"/>
          <w:lang w:val="vi-VN" w:eastAsia="vi-VN"/>
        </w:rPr>
        <w:t>Các</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val="x-none" w:eastAsia="vi-VN"/>
        </w:rPr>
        <w:t>loại hình và sản phẩm du lịch</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bCs/>
          <w:sz w:val="28"/>
          <w:szCs w:val="28"/>
          <w:lang w:val="vi-VN" w:eastAsia="vi-VN"/>
        </w:rPr>
        <w:t>phát triển</w:t>
      </w:r>
      <w:r w:rsidRPr="00DD1636">
        <w:rPr>
          <w:rFonts w:ascii="Times New Roman" w:eastAsia="Times New Roman" w:hAnsi="Times New Roman" w:cs="Times New Roman"/>
          <w:sz w:val="28"/>
          <w:szCs w:val="28"/>
          <w:lang w:val="x-none" w:eastAsia="vi-VN"/>
        </w:rPr>
        <w:t xml:space="preserve"> chưa </w:t>
      </w:r>
      <w:r w:rsidRPr="00DD1636">
        <w:rPr>
          <w:rFonts w:ascii="Times New Roman" w:eastAsia="Times New Roman" w:hAnsi="Times New Roman" w:cs="Times New Roman"/>
          <w:spacing w:val="-6"/>
          <w:sz w:val="28"/>
          <w:szCs w:val="28"/>
          <w:lang w:val="x-none" w:eastAsia="vi-VN"/>
        </w:rPr>
        <w:t xml:space="preserve">đa dạng; nguồn nhân lực phục vụ du lịch </w:t>
      </w:r>
      <w:r w:rsidRPr="00DD1636">
        <w:rPr>
          <w:rFonts w:ascii="Times New Roman" w:eastAsia="Times New Roman" w:hAnsi="Times New Roman" w:cs="Times New Roman"/>
          <w:spacing w:val="-6"/>
          <w:sz w:val="28"/>
          <w:szCs w:val="28"/>
          <w:lang w:val="vi-VN" w:eastAsia="vi-VN"/>
        </w:rPr>
        <w:t>vừa thiếu, vừa yếu</w:t>
      </w:r>
      <w:r w:rsidRPr="00DD1636">
        <w:rPr>
          <w:rFonts w:ascii="Times New Roman" w:eastAsia="Times New Roman" w:hAnsi="Times New Roman" w:cs="Times New Roman"/>
          <w:spacing w:val="-6"/>
          <w:sz w:val="28"/>
          <w:szCs w:val="28"/>
          <w:lang w:val="x-none" w:eastAsia="vi-VN"/>
        </w:rPr>
        <w:t>; công tác tuyên truyền,</w:t>
      </w:r>
      <w:r w:rsidRPr="00DD1636">
        <w:rPr>
          <w:rFonts w:ascii="Times New Roman" w:eastAsia="Times New Roman" w:hAnsi="Times New Roman" w:cs="Times New Roman"/>
          <w:sz w:val="28"/>
          <w:szCs w:val="28"/>
          <w:lang w:val="x-none" w:eastAsia="vi-VN"/>
        </w:rPr>
        <w:t xml:space="preserve"> quảng bá</w:t>
      </w:r>
      <w:r w:rsidRPr="00DD1636">
        <w:rPr>
          <w:rFonts w:ascii="Times New Roman" w:eastAsia="Times New Roman" w:hAnsi="Times New Roman" w:cs="Times New Roman"/>
          <w:sz w:val="28"/>
          <w:szCs w:val="28"/>
          <w:lang w:val="vi-VN" w:eastAsia="vi-VN"/>
        </w:rPr>
        <w:t>, xúc tiến du lịch</w:t>
      </w:r>
      <w:r w:rsidRPr="00DD1636">
        <w:rPr>
          <w:rFonts w:ascii="Times New Roman" w:eastAsia="Times New Roman" w:hAnsi="Times New Roman" w:cs="Times New Roman"/>
          <w:sz w:val="28"/>
          <w:szCs w:val="28"/>
          <w:lang w:val="x-none" w:eastAsia="vi-VN"/>
        </w:rPr>
        <w:t xml:space="preserve"> còn hạn chế. </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x-none"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vi-VN" w:eastAsia="vi-VN"/>
        </w:rPr>
      </w:pPr>
      <w:r w:rsidRPr="00DD1636">
        <w:rPr>
          <w:rFonts w:ascii="Times New Roman" w:eastAsia="Times New Roman" w:hAnsi="Times New Roman" w:cs="Times New Roman"/>
          <w:b/>
          <w:bCs/>
          <w:sz w:val="28"/>
          <w:szCs w:val="28"/>
          <w:lang w:eastAsia="vi-VN"/>
        </w:rPr>
        <w:t>2</w:t>
      </w:r>
      <w:r w:rsidRPr="00DD1636">
        <w:rPr>
          <w:rFonts w:ascii="Times New Roman" w:eastAsia="Times New Roman" w:hAnsi="Times New Roman" w:cs="Times New Roman"/>
          <w:sz w:val="28"/>
          <w:szCs w:val="28"/>
          <w:lang w:val="vi-VN" w:eastAsia="vi-VN"/>
        </w:rPr>
        <w:t xml:space="preserve">. </w:t>
      </w:r>
      <w:bookmarkStart w:id="10" w:name="_Hlk34050491"/>
      <w:r w:rsidRPr="00DD1636">
        <w:rPr>
          <w:rFonts w:ascii="Times New Roman" w:eastAsia="Times New Roman" w:hAnsi="Times New Roman" w:cs="Times New Roman"/>
          <w:sz w:val="28"/>
          <w:szCs w:val="28"/>
          <w:lang w:val="vi-VN" w:eastAsia="vi-VN"/>
        </w:rPr>
        <w:t xml:space="preserve">Hoạt động văn hóa - thông tin, thể dục - thể thao có mặt còn hạn chế,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 xml:space="preserve">nhất là ở miền núi, vùng sâu, vùng xa. Việc đầu tư, tôn tạo di tích lịch sử, văn hóa </w:t>
      </w:r>
      <w:r w:rsidRPr="00DD1636">
        <w:rPr>
          <w:rFonts w:ascii="Times New Roman" w:eastAsia="Times New Roman" w:hAnsi="Times New Roman" w:cs="Times New Roman"/>
          <w:sz w:val="28"/>
          <w:szCs w:val="28"/>
          <w:lang w:val="vi-VN" w:eastAsia="vi-VN"/>
        </w:rPr>
        <w:lastRenderedPageBreak/>
        <w:t>còn chậm; công tác quản lý, khai thác các giá trị văn hóa - lịch sử gắn với phát triển du lịch còn hạn chế. Thể thao thành tích cao phát triển thiếu</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 xml:space="preserve">ổn định. Công tác chăm sóc sức khỏe </w:t>
      </w:r>
      <w:r w:rsidRPr="00DD1636">
        <w:rPr>
          <w:rFonts w:ascii="Times New Roman" w:eastAsia="Times New Roman" w:hAnsi="Times New Roman" w:cs="Times New Roman"/>
          <w:bCs/>
          <w:sz w:val="28"/>
          <w:szCs w:val="28"/>
          <w:lang w:val="vi-VN" w:eastAsia="vi-VN"/>
        </w:rPr>
        <w:t xml:space="preserve">nhân dân </w:t>
      </w:r>
      <w:r w:rsidRPr="00DD1636">
        <w:rPr>
          <w:rFonts w:ascii="Times New Roman" w:eastAsia="Times New Roman" w:hAnsi="Times New Roman" w:cs="Times New Roman"/>
          <w:sz w:val="28"/>
          <w:szCs w:val="28"/>
          <w:lang w:eastAsia="vi-VN"/>
        </w:rPr>
        <w:t>có mặt chưa đáp ứng yêu cầu</w:t>
      </w:r>
      <w:r w:rsidRPr="00DD1636">
        <w:rPr>
          <w:rFonts w:ascii="Times New Roman" w:eastAsia="Times New Roman" w:hAnsi="Times New Roman" w:cs="Times New Roman"/>
          <w:sz w:val="28"/>
          <w:szCs w:val="28"/>
          <w:lang w:val="vi-VN" w:eastAsia="vi-VN"/>
        </w:rPr>
        <w:t xml:space="preserve">. Đời sống một bộ phận dân cư nông thôn, miền núi, vùng sâu, vùng xa còn nhiều khó khăn. Công tác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đào tạo nghề, giải quyết việc làm cho người lao động còn hạn chế. Cơ cấu lao động</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 xml:space="preserve">dịch chuyển chậm. Chất lượng đào tạo ở một số trường, trung tâm giáo dục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nghề nghiệp còn thấp, chưa đáp ứng yêu cầu của</w:t>
      </w:r>
      <w:r w:rsidRPr="00DD1636">
        <w:rPr>
          <w:rFonts w:ascii="Times New Roman" w:eastAsia="Times New Roman" w:hAnsi="Times New Roman" w:cs="Times New Roman"/>
          <w:b/>
          <w:sz w:val="28"/>
          <w:szCs w:val="28"/>
          <w:lang w:val="vi-VN" w:eastAsia="vi-VN"/>
        </w:rPr>
        <w:t xml:space="preserve"> </w:t>
      </w:r>
      <w:r w:rsidRPr="00DD1636">
        <w:rPr>
          <w:rFonts w:ascii="Times New Roman" w:eastAsia="Times New Roman" w:hAnsi="Times New Roman" w:cs="Times New Roman"/>
          <w:sz w:val="28"/>
          <w:szCs w:val="28"/>
          <w:lang w:val="vi-VN" w:eastAsia="vi-VN"/>
        </w:rPr>
        <w:t>xã hội. Việc thực hiện phổ cập trung học phổ thông trên địa bàn gặp nhiều khó khăn, bất cập.</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p>
    <w:bookmarkEnd w:id="10"/>
    <w:p w:rsidR="00DD1636" w:rsidRPr="00DD1636" w:rsidRDefault="00DD1636" w:rsidP="00DD1636">
      <w:pPr>
        <w:widowControl w:val="0"/>
        <w:spacing w:after="0" w:line="240" w:lineRule="auto"/>
        <w:ind w:firstLine="720"/>
        <w:jc w:val="both"/>
        <w:rPr>
          <w:rFonts w:ascii="Times New Roman" w:eastAsia="Times New Roman" w:hAnsi="Times New Roman" w:cs="Times New Roman"/>
          <w:bCs/>
          <w:sz w:val="28"/>
          <w:szCs w:val="28"/>
          <w:lang w:val="x-none" w:eastAsia="vi-VN"/>
        </w:rPr>
      </w:pPr>
      <w:r w:rsidRPr="00DD1636">
        <w:rPr>
          <w:rFonts w:ascii="Times New Roman" w:eastAsia="Times New Roman" w:hAnsi="Times New Roman" w:cs="Times New Roman"/>
          <w:b/>
          <w:sz w:val="28"/>
          <w:szCs w:val="28"/>
          <w:lang w:eastAsia="vi-VN"/>
        </w:rPr>
        <w:t>3</w:t>
      </w:r>
      <w:r w:rsidRPr="00DD1636">
        <w:rPr>
          <w:rFonts w:ascii="Times New Roman" w:eastAsia="Times New Roman" w:hAnsi="Times New Roman" w:cs="Times New Roman"/>
          <w:bCs/>
          <w:sz w:val="28"/>
          <w:szCs w:val="28"/>
          <w:lang w:val="vi-VN" w:eastAsia="vi-VN"/>
        </w:rPr>
        <w:t xml:space="preserve">. </w:t>
      </w:r>
      <w:bookmarkStart w:id="11" w:name="_Hlk34051471"/>
      <w:r w:rsidRPr="00DD1636">
        <w:rPr>
          <w:rFonts w:ascii="Times New Roman" w:eastAsia="Times New Roman" w:hAnsi="Times New Roman" w:cs="Times New Roman"/>
          <w:bCs/>
          <w:sz w:val="28"/>
          <w:szCs w:val="28"/>
          <w:lang w:val="x-none" w:eastAsia="vi-VN"/>
        </w:rPr>
        <w:t xml:space="preserve">Chỉ đạo xây dựng nền quốc phòng toàn dân, tiềm lực khu vực phòng thủ   ở một số địa phương có mặt chưa đáp ứng yêu cầu; lực lượng dân quân tự vệ, dự bị động viên, công an cơ sở có nơi còn thiếu và yếu. Công tác giáo dục quốc phòng </w:t>
      </w:r>
      <w:r w:rsidRPr="00DD1636">
        <w:rPr>
          <w:rFonts w:ascii="Times New Roman" w:eastAsia="Times New Roman" w:hAnsi="Times New Roman" w:cs="Times New Roman"/>
          <w:bCs/>
          <w:spacing w:val="-6"/>
          <w:sz w:val="28"/>
          <w:szCs w:val="28"/>
          <w:lang w:val="x-none" w:eastAsia="vi-VN"/>
        </w:rPr>
        <w:t xml:space="preserve">toàn dân chưa sâu rộng; </w:t>
      </w:r>
      <w:r w:rsidRPr="00DD1636">
        <w:rPr>
          <w:rFonts w:ascii="Times New Roman" w:eastAsia="Times New Roman" w:hAnsi="Times New Roman" w:cs="Times New Roman"/>
          <w:bCs/>
          <w:spacing w:val="-6"/>
          <w:sz w:val="28"/>
          <w:szCs w:val="28"/>
          <w:lang w:val="vi-VN" w:eastAsia="vi-VN"/>
        </w:rPr>
        <w:t>tình trạng</w:t>
      </w:r>
      <w:r w:rsidRPr="00DD1636">
        <w:rPr>
          <w:rFonts w:ascii="Times New Roman" w:eastAsia="Times New Roman" w:hAnsi="Times New Roman" w:cs="Times New Roman"/>
          <w:bCs/>
          <w:spacing w:val="-6"/>
          <w:sz w:val="28"/>
          <w:szCs w:val="28"/>
          <w:lang w:val="x-none" w:eastAsia="vi-VN"/>
        </w:rPr>
        <w:t xml:space="preserve"> vi phạm pháp luật trong lứa tuổi thanh thiếu niên</w:t>
      </w:r>
      <w:r w:rsidRPr="00DD1636">
        <w:rPr>
          <w:rFonts w:ascii="Times New Roman" w:eastAsia="Times New Roman" w:hAnsi="Times New Roman" w:cs="Times New Roman"/>
          <w:bCs/>
          <w:sz w:val="28"/>
          <w:szCs w:val="28"/>
          <w:lang w:val="vi-VN" w:eastAsia="vi-VN"/>
        </w:rPr>
        <w:t xml:space="preserve"> </w:t>
      </w:r>
      <w:r w:rsidRPr="00DD1636">
        <w:rPr>
          <w:rFonts w:ascii="Times New Roman" w:eastAsia="Times New Roman" w:hAnsi="Times New Roman" w:cs="Times New Roman"/>
          <w:bCs/>
          <w:sz w:val="28"/>
          <w:szCs w:val="28"/>
          <w:lang w:eastAsia="vi-VN"/>
        </w:rPr>
        <w:t xml:space="preserve"> </w:t>
      </w:r>
      <w:r w:rsidRPr="00DD1636">
        <w:rPr>
          <w:rFonts w:ascii="Times New Roman" w:eastAsia="Times New Roman" w:hAnsi="Times New Roman" w:cs="Times New Roman"/>
          <w:bCs/>
          <w:sz w:val="28"/>
          <w:szCs w:val="28"/>
          <w:lang w:val="vi-VN" w:eastAsia="vi-VN"/>
        </w:rPr>
        <w:t>còn</w:t>
      </w:r>
      <w:r w:rsidRPr="00DD1636">
        <w:rPr>
          <w:rFonts w:ascii="Times New Roman" w:eastAsia="Times New Roman" w:hAnsi="Times New Roman" w:cs="Times New Roman"/>
          <w:b/>
          <w:bCs/>
          <w:sz w:val="28"/>
          <w:szCs w:val="28"/>
          <w:lang w:val="x-none" w:eastAsia="vi-VN"/>
        </w:rPr>
        <w:t xml:space="preserve"> </w:t>
      </w:r>
      <w:r w:rsidRPr="00DD1636">
        <w:rPr>
          <w:rFonts w:ascii="Times New Roman" w:eastAsia="Times New Roman" w:hAnsi="Times New Roman" w:cs="Times New Roman"/>
          <w:bCs/>
          <w:sz w:val="28"/>
          <w:szCs w:val="28"/>
          <w:lang w:val="x-none" w:eastAsia="vi-VN"/>
        </w:rPr>
        <w:t>chiếm tỷ lệ cao</w:t>
      </w:r>
      <w:r w:rsidRPr="00DD1636">
        <w:rPr>
          <w:rFonts w:ascii="Times New Roman" w:eastAsia="Times New Roman" w:hAnsi="Times New Roman" w:cs="Times New Roman"/>
          <w:bCs/>
          <w:sz w:val="28"/>
          <w:szCs w:val="28"/>
          <w:lang w:eastAsia="vi-VN"/>
        </w:rPr>
        <w:t>. T</w:t>
      </w:r>
      <w:r w:rsidRPr="00DD1636">
        <w:rPr>
          <w:rFonts w:ascii="Times New Roman" w:eastAsia="Times New Roman" w:hAnsi="Times New Roman" w:cs="Times New Roman"/>
          <w:bCs/>
          <w:sz w:val="28"/>
          <w:szCs w:val="28"/>
          <w:lang w:val="x-none" w:eastAsia="vi-VN"/>
        </w:rPr>
        <w:t>ình trạng đơn thư vượt cấp, khiếu kiện đông người còn     xảy ra.</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sz w:val="28"/>
          <w:szCs w:val="28"/>
          <w:lang w:val="x-none" w:eastAsia="vi-VN"/>
        </w:rPr>
      </w:pPr>
    </w:p>
    <w:bookmarkEnd w:id="11"/>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x-none" w:eastAsia="vi-VN"/>
        </w:rPr>
      </w:pPr>
      <w:r w:rsidRPr="00DD1636">
        <w:rPr>
          <w:rFonts w:ascii="Times New Roman" w:eastAsia="Times New Roman" w:hAnsi="Times New Roman" w:cs="Times New Roman"/>
          <w:b/>
          <w:bCs/>
          <w:sz w:val="28"/>
          <w:szCs w:val="28"/>
          <w:lang w:eastAsia="vi-VN"/>
        </w:rPr>
        <w:t>4</w:t>
      </w:r>
      <w:r w:rsidRPr="00DD1636">
        <w:rPr>
          <w:rFonts w:ascii="Times New Roman" w:eastAsia="Times New Roman" w:hAnsi="Times New Roman" w:cs="Times New Roman"/>
          <w:sz w:val="28"/>
          <w:szCs w:val="28"/>
          <w:lang w:val="vi-VN" w:eastAsia="vi-VN"/>
        </w:rPr>
        <w:t xml:space="preserve">. </w:t>
      </w:r>
      <w:bookmarkStart w:id="12" w:name="_Hlk34051707"/>
      <w:r w:rsidRPr="00DD1636">
        <w:rPr>
          <w:rFonts w:ascii="Times New Roman" w:eastAsia="Times New Roman" w:hAnsi="Times New Roman" w:cs="Times New Roman"/>
          <w:sz w:val="28"/>
          <w:szCs w:val="28"/>
          <w:lang w:val="x-none" w:eastAsia="vi-VN"/>
        </w:rPr>
        <w:t>Chất lượng và hiệu quả công tác tư tưởng, lý luận có mặt</w:t>
      </w:r>
      <w:r w:rsidRPr="00DD1636">
        <w:rPr>
          <w:rFonts w:ascii="Times New Roman" w:eastAsia="Times New Roman" w:hAnsi="Times New Roman" w:cs="Times New Roman"/>
          <w:sz w:val="28"/>
          <w:szCs w:val="28"/>
          <w:lang w:val="vi-VN" w:eastAsia="vi-VN"/>
        </w:rPr>
        <w:t xml:space="preserve"> còn</w:t>
      </w:r>
      <w:r w:rsidRPr="00DD1636">
        <w:rPr>
          <w:rFonts w:ascii="Times New Roman" w:eastAsia="Times New Roman" w:hAnsi="Times New Roman" w:cs="Times New Roman"/>
          <w:sz w:val="28"/>
          <w:szCs w:val="28"/>
          <w:lang w:val="x-none" w:eastAsia="vi-VN"/>
        </w:rPr>
        <w:t xml:space="preserve"> hạn chế.     Năng lực lãnh đạo và sức chiến đấu của một số</w:t>
      </w:r>
      <w:r w:rsidRPr="00DD1636">
        <w:rPr>
          <w:rFonts w:ascii="Times New Roman" w:eastAsia="Times New Roman" w:hAnsi="Times New Roman" w:cs="Times New Roman"/>
          <w:sz w:val="28"/>
          <w:szCs w:val="28"/>
          <w:lang w:val="vi-VN" w:eastAsia="vi-VN"/>
        </w:rPr>
        <w:t xml:space="preserve"> cấp ủy,</w:t>
      </w:r>
      <w:r w:rsidRPr="00DD1636">
        <w:rPr>
          <w:rFonts w:ascii="Times New Roman" w:eastAsia="Times New Roman" w:hAnsi="Times New Roman" w:cs="Times New Roman"/>
          <w:sz w:val="28"/>
          <w:szCs w:val="28"/>
          <w:lang w:val="x-none" w:eastAsia="vi-VN"/>
        </w:rPr>
        <w:t xml:space="preserve"> tổ chức cơ sở đảng</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còn</w:t>
      </w:r>
      <w:r w:rsidRPr="00DD1636">
        <w:rPr>
          <w:rFonts w:ascii="Times New Roman" w:eastAsia="Times New Roman" w:hAnsi="Times New Roman" w:cs="Times New Roman"/>
          <w:sz w:val="28"/>
          <w:szCs w:val="28"/>
          <w:lang w:val="x-none" w:eastAsia="vi-VN"/>
        </w:rPr>
        <w:t xml:space="preserve"> </w:t>
      </w:r>
      <w:r w:rsidRPr="00DD1636">
        <w:rPr>
          <w:rFonts w:ascii="Times New Roman" w:eastAsia="Times New Roman" w:hAnsi="Times New Roman" w:cs="Times New Roman"/>
          <w:sz w:val="28"/>
          <w:szCs w:val="28"/>
          <w:lang w:val="vi-VN" w:eastAsia="vi-VN"/>
        </w:rPr>
        <w:t>yếu.</w:t>
      </w:r>
      <w:r w:rsidRPr="00DD1636">
        <w:rPr>
          <w:rFonts w:ascii="Times New Roman" w:eastAsia="Times New Roman" w:hAnsi="Times New Roman" w:cs="Times New Roman"/>
          <w:sz w:val="28"/>
          <w:szCs w:val="28"/>
          <w:lang w:val="x-none" w:eastAsia="vi-VN"/>
        </w:rPr>
        <w:t xml:space="preserve"> </w:t>
      </w:r>
      <w:r w:rsidRPr="00DD1636">
        <w:rPr>
          <w:rFonts w:ascii="Times New Roman" w:eastAsia="Times New Roman" w:hAnsi="Times New Roman" w:cs="Times New Roman"/>
          <w:sz w:val="28"/>
          <w:szCs w:val="28"/>
          <w:lang w:val="vi-VN" w:eastAsia="vi-VN"/>
        </w:rPr>
        <w:t>T</w:t>
      </w:r>
      <w:r w:rsidRPr="00DD1636">
        <w:rPr>
          <w:rFonts w:ascii="Times New Roman" w:eastAsia="Times New Roman" w:hAnsi="Times New Roman" w:cs="Times New Roman"/>
          <w:sz w:val="28"/>
          <w:szCs w:val="28"/>
          <w:lang w:val="x-none" w:eastAsia="vi-VN"/>
        </w:rPr>
        <w:t>ỷ lệ cán bộ nữ, cán bộ trẻ, cán bộ người dân tộc thiểu số trong một số cấp ủy còn thấp; kết nạp</w:t>
      </w:r>
      <w:r w:rsidRPr="00DD1636">
        <w:rPr>
          <w:rFonts w:ascii="Times New Roman" w:eastAsia="Times New Roman" w:hAnsi="Times New Roman" w:cs="Times New Roman"/>
          <w:sz w:val="28"/>
          <w:szCs w:val="28"/>
          <w:lang w:val="vi-VN" w:eastAsia="vi-VN"/>
        </w:rPr>
        <w:t xml:space="preserve"> đảng viên</w:t>
      </w:r>
      <w:r w:rsidRPr="00DD1636">
        <w:rPr>
          <w:rFonts w:ascii="Times New Roman" w:eastAsia="Times New Roman" w:hAnsi="Times New Roman" w:cs="Times New Roman"/>
          <w:sz w:val="28"/>
          <w:szCs w:val="28"/>
          <w:lang w:val="x-none" w:eastAsia="vi-VN"/>
        </w:rPr>
        <w:t xml:space="preserve"> hàng năm không đạt chỉ tiêu đề ra</w:t>
      </w:r>
      <w:r w:rsidRPr="00DD1636">
        <w:rPr>
          <w:rFonts w:ascii="Times New Roman" w:eastAsia="Times New Roman" w:hAnsi="Times New Roman" w:cs="Times New Roman"/>
          <w:sz w:val="28"/>
          <w:szCs w:val="28"/>
          <w:vertAlign w:val="superscript"/>
          <w:lang w:val="x-none" w:eastAsia="vi-VN"/>
        </w:rPr>
        <w:footnoteReference w:id="81"/>
      </w:r>
      <w:r w:rsidRPr="00DD1636">
        <w:rPr>
          <w:rFonts w:ascii="Times New Roman" w:eastAsia="Times New Roman" w:hAnsi="Times New Roman" w:cs="Times New Roman"/>
          <w:sz w:val="28"/>
          <w:szCs w:val="28"/>
          <w:lang w:val="x-none" w:eastAsia="vi-VN"/>
        </w:rPr>
        <w:t>.</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pacing w:val="-4"/>
          <w:sz w:val="28"/>
          <w:szCs w:val="28"/>
          <w:lang w:val="x-none" w:eastAsia="vi-VN"/>
        </w:rPr>
        <w:t>Chất lượng, hiệu lực, hiệu quả công tác kiểm tra, giám sát ở một số nơi còn</w:t>
      </w:r>
      <w:r w:rsidRPr="00DD1636">
        <w:rPr>
          <w:rFonts w:ascii="Times New Roman" w:eastAsia="Times New Roman" w:hAnsi="Times New Roman" w:cs="Times New Roman"/>
          <w:spacing w:val="-4"/>
          <w:sz w:val="28"/>
          <w:szCs w:val="28"/>
          <w:lang w:eastAsia="vi-VN"/>
        </w:rPr>
        <w:t xml:space="preserve"> </w:t>
      </w:r>
      <w:r w:rsidRPr="00DD1636">
        <w:rPr>
          <w:rFonts w:ascii="Times New Roman" w:eastAsia="Times New Roman" w:hAnsi="Times New Roman" w:cs="Times New Roman"/>
          <w:spacing w:val="-4"/>
          <w:sz w:val="28"/>
          <w:szCs w:val="28"/>
          <w:lang w:val="x-none" w:eastAsia="vi-VN"/>
        </w:rPr>
        <w:t>hạn chế.</w:t>
      </w:r>
      <w:r w:rsidRPr="00DD1636">
        <w:rPr>
          <w:rFonts w:ascii="Times New Roman" w:eastAsia="Times New Roman" w:hAnsi="Times New Roman" w:cs="Times New Roman"/>
          <w:sz w:val="28"/>
          <w:szCs w:val="28"/>
          <w:lang w:val="x-none" w:eastAsia="vi-VN"/>
        </w:rPr>
        <w:t xml:space="preserve"> Phương thức lãnh đạo của một số cấp ủy, tổ chức đảng chưa đáp ứng yêu cầu nhiệm vụ trong tình hình mới. </w:t>
      </w:r>
      <w:r w:rsidRPr="00DD1636">
        <w:rPr>
          <w:rFonts w:ascii="Times New Roman" w:eastAsia="Times New Roman" w:hAnsi="Times New Roman" w:cs="Times New Roman"/>
          <w:bCs/>
          <w:sz w:val="28"/>
          <w:szCs w:val="28"/>
          <w:lang w:eastAsia="vi-VN"/>
        </w:rPr>
        <w:t>C</w:t>
      </w:r>
      <w:r w:rsidRPr="00DD1636">
        <w:rPr>
          <w:rFonts w:ascii="Times New Roman" w:eastAsia="Times New Roman" w:hAnsi="Times New Roman" w:cs="Times New Roman"/>
          <w:bCs/>
          <w:sz w:val="28"/>
          <w:szCs w:val="28"/>
          <w:lang w:val="x-none" w:eastAsia="vi-VN"/>
        </w:rPr>
        <w:t xml:space="preserve">ải cách hành chính </w:t>
      </w:r>
      <w:r w:rsidRPr="00DD1636">
        <w:rPr>
          <w:rFonts w:ascii="Times New Roman" w:eastAsia="Times New Roman" w:hAnsi="Times New Roman" w:cs="Times New Roman"/>
          <w:bCs/>
          <w:sz w:val="28"/>
          <w:szCs w:val="28"/>
          <w:lang w:val="vi-VN" w:eastAsia="vi-VN"/>
        </w:rPr>
        <w:t>có mặt chưa đáp ứng yêu cầu</w:t>
      </w:r>
      <w:r w:rsidRPr="00DD1636">
        <w:rPr>
          <w:rFonts w:ascii="Times New Roman" w:eastAsia="Times New Roman" w:hAnsi="Times New Roman" w:cs="Times New Roman"/>
          <w:bCs/>
          <w:sz w:val="28"/>
          <w:szCs w:val="28"/>
          <w:lang w:val="x-none" w:eastAsia="vi-VN"/>
        </w:rPr>
        <w:t xml:space="preserve">; </w:t>
      </w:r>
      <w:r w:rsidRPr="00DD1636">
        <w:rPr>
          <w:rFonts w:ascii="Times New Roman" w:eastAsia="Times New Roman" w:hAnsi="Times New Roman" w:cs="Times New Roman"/>
          <w:bCs/>
          <w:sz w:val="28"/>
          <w:szCs w:val="28"/>
          <w:lang w:eastAsia="vi-VN"/>
        </w:rPr>
        <w:t>h</w:t>
      </w:r>
      <w:r w:rsidRPr="00DD1636">
        <w:rPr>
          <w:rFonts w:ascii="Times New Roman" w:eastAsia="Times New Roman" w:hAnsi="Times New Roman" w:cs="Times New Roman"/>
          <w:sz w:val="28"/>
          <w:szCs w:val="28"/>
          <w:lang w:val="x-none" w:eastAsia="vi-VN"/>
        </w:rPr>
        <w:t xml:space="preserve">iệu lực, hiệu quả quản lý nhà nước trên một số lĩnh vực, tại một số sở, ngành,     địa phương còn hạn chế. Nội dung, phương thức hoạt động của </w:t>
      </w:r>
      <w:r w:rsidRPr="00DD1636">
        <w:rPr>
          <w:rFonts w:ascii="Times New Roman" w:eastAsia="Times New Roman" w:hAnsi="Times New Roman" w:cs="Times New Roman"/>
          <w:bCs/>
          <w:sz w:val="28"/>
          <w:szCs w:val="28"/>
          <w:lang w:val="vi-VN" w:eastAsia="vi-VN"/>
        </w:rPr>
        <w:t xml:space="preserve">một số hội, </w:t>
      </w:r>
      <w:r w:rsidRPr="00DD1636">
        <w:rPr>
          <w:rFonts w:ascii="Times New Roman" w:eastAsia="Times New Roman" w:hAnsi="Times New Roman" w:cs="Times New Roman"/>
          <w:bCs/>
          <w:sz w:val="28"/>
          <w:szCs w:val="28"/>
          <w:lang w:eastAsia="vi-VN"/>
        </w:rPr>
        <w:t xml:space="preserve">     </w:t>
      </w:r>
      <w:r w:rsidRPr="00DD1636">
        <w:rPr>
          <w:rFonts w:ascii="Times New Roman" w:eastAsia="Times New Roman" w:hAnsi="Times New Roman" w:cs="Times New Roman"/>
          <w:bCs/>
          <w:sz w:val="28"/>
          <w:szCs w:val="28"/>
          <w:lang w:val="vi-VN" w:eastAsia="vi-VN"/>
        </w:rPr>
        <w:t>đoàn thể</w:t>
      </w:r>
      <w:r w:rsidRPr="00DD1636">
        <w:rPr>
          <w:rFonts w:ascii="Times New Roman" w:eastAsia="Times New Roman" w:hAnsi="Times New Roman" w:cs="Times New Roman"/>
          <w:sz w:val="28"/>
          <w:szCs w:val="28"/>
          <w:lang w:eastAsia="vi-VN"/>
        </w:rPr>
        <w:t xml:space="preserve"> chậm đổi mới,</w:t>
      </w:r>
      <w:r w:rsidRPr="00DD1636">
        <w:rPr>
          <w:rFonts w:ascii="Times New Roman" w:eastAsia="Times New Roman" w:hAnsi="Times New Roman" w:cs="Times New Roman"/>
          <w:b/>
          <w:sz w:val="28"/>
          <w:szCs w:val="28"/>
          <w:lang w:eastAsia="vi-VN"/>
        </w:rPr>
        <w:t xml:space="preserve"> </w:t>
      </w:r>
      <w:r w:rsidRPr="00DD1636">
        <w:rPr>
          <w:rFonts w:ascii="Times New Roman" w:eastAsia="Times New Roman" w:hAnsi="Times New Roman" w:cs="Times New Roman"/>
          <w:sz w:val="28"/>
          <w:szCs w:val="28"/>
          <w:lang w:val="x-none" w:eastAsia="vi-VN"/>
        </w:rPr>
        <w:t xml:space="preserve">chưa </w:t>
      </w:r>
      <w:r w:rsidRPr="00DD1636">
        <w:rPr>
          <w:rFonts w:ascii="Times New Roman" w:eastAsia="Times New Roman" w:hAnsi="Times New Roman" w:cs="Times New Roman"/>
          <w:sz w:val="28"/>
          <w:szCs w:val="28"/>
          <w:lang w:val="vi-VN" w:eastAsia="vi-VN"/>
        </w:rPr>
        <w:t>theo kịp</w:t>
      </w:r>
      <w:r w:rsidRPr="00DD1636">
        <w:rPr>
          <w:rFonts w:ascii="Times New Roman" w:eastAsia="Times New Roman" w:hAnsi="Times New Roman" w:cs="Times New Roman"/>
          <w:sz w:val="28"/>
          <w:szCs w:val="28"/>
          <w:lang w:val="x-none" w:eastAsia="vi-VN"/>
        </w:rPr>
        <w:t xml:space="preserve"> yêu cầu nhiệm vụ trong tình hình hiện nay.</w:t>
      </w:r>
      <w:bookmarkEnd w:id="12"/>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x-none" w:eastAsia="vi-VN"/>
        </w:rPr>
      </w:pPr>
    </w:p>
    <w:p w:rsidR="00DD1636" w:rsidRPr="00DD1636" w:rsidRDefault="00DD1636" w:rsidP="00DD1636">
      <w:pPr>
        <w:spacing w:after="0" w:line="240" w:lineRule="auto"/>
        <w:jc w:val="both"/>
        <w:rPr>
          <w:rFonts w:ascii="Times New Roman" w:eastAsia="Times New Roman" w:hAnsi="Times New Roman" w:cs="Times New Roman"/>
          <w:b/>
          <w:sz w:val="24"/>
          <w:szCs w:val="24"/>
          <w:lang w:val="vi-VN"/>
        </w:rPr>
      </w:pPr>
      <w:r w:rsidRPr="00DD1636">
        <w:rPr>
          <w:rFonts w:ascii="Times New Roman" w:eastAsia="Times New Roman" w:hAnsi="Times New Roman" w:cs="Times New Roman"/>
          <w:b/>
          <w:sz w:val="24"/>
          <w:szCs w:val="24"/>
        </w:rPr>
        <w:tab/>
        <w:t xml:space="preserve">III - ĐÁNH GIÁ </w:t>
      </w:r>
      <w:r w:rsidRPr="00DD1636">
        <w:rPr>
          <w:rFonts w:ascii="Times New Roman" w:eastAsia="Times New Roman" w:hAnsi="Times New Roman" w:cs="Times New Roman"/>
          <w:b/>
          <w:sz w:val="24"/>
          <w:szCs w:val="24"/>
          <w:lang w:val="vi-VN"/>
        </w:rPr>
        <w:t>CHUNG</w:t>
      </w: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rPr>
        <w:tab/>
      </w:r>
    </w:p>
    <w:p w:rsidR="00DD1636" w:rsidRPr="00DD1636" w:rsidRDefault="00DD1636" w:rsidP="00DD1636">
      <w:pPr>
        <w:spacing w:after="0" w:line="240" w:lineRule="auto"/>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
          <w:sz w:val="28"/>
          <w:szCs w:val="28"/>
        </w:rPr>
        <w:tab/>
      </w:r>
      <w:r w:rsidRPr="00DD1636">
        <w:rPr>
          <w:rFonts w:ascii="Times New Roman" w:eastAsia="Times New Roman" w:hAnsi="Times New Roman" w:cs="Times New Roman"/>
          <w:sz w:val="28"/>
          <w:szCs w:val="28"/>
        </w:rPr>
        <w:t xml:space="preserve">Qua 5 năm thực hiện </w:t>
      </w:r>
      <w:r w:rsidRPr="00DD1636">
        <w:rPr>
          <w:rFonts w:ascii="Times New Roman" w:eastAsia="Times New Roman" w:hAnsi="Times New Roman" w:cs="Times New Roman"/>
          <w:sz w:val="28"/>
          <w:szCs w:val="28"/>
          <w:lang w:val="vi-VN"/>
        </w:rPr>
        <w:t xml:space="preserve">Nghị quyết Đại hội Đảng bộ tỉnh lần thứ XIX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đã đạt được </w:t>
      </w:r>
      <w:r w:rsidRPr="00DD1636">
        <w:rPr>
          <w:rFonts w:ascii="Times New Roman" w:eastAsia="Times New Roman" w:hAnsi="Times New Roman" w:cs="Times New Roman"/>
          <w:i/>
          <w:iCs/>
          <w:sz w:val="28"/>
          <w:szCs w:val="28"/>
          <w:lang w:val="vi-VN"/>
        </w:rPr>
        <w:t>những kết quả rất quan trọng:</w:t>
      </w:r>
      <w:r w:rsidRPr="00DD1636">
        <w:rPr>
          <w:rFonts w:ascii="Times New Roman" w:eastAsia="Times New Roman" w:hAnsi="Times New Roman" w:cs="Times New Roman"/>
          <w:sz w:val="28"/>
          <w:szCs w:val="28"/>
        </w:rPr>
        <w:t xml:space="preserve"> kinh tế tăng trưởng khá, quy mô kinh tế không ngừng mở rộng</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w:t>
      </w:r>
      <w:r w:rsidRPr="00DD1636">
        <w:rPr>
          <w:rFonts w:ascii="Times New Roman" w:eastAsia="Times New Roman" w:hAnsi="Times New Roman" w:cs="Times New Roman"/>
          <w:sz w:val="28"/>
          <w:szCs w:val="28"/>
        </w:rPr>
        <w:t>ơ cấu kinh tế chuyển dịch theo hướng tăng dần tỷ trọng</w:t>
      </w:r>
      <w:r w:rsidRPr="00DD1636">
        <w:rPr>
          <w:rFonts w:ascii="Times New Roman" w:eastAsia="Times New Roman" w:hAnsi="Times New Roman" w:cs="Times New Roman"/>
          <w:sz w:val="28"/>
          <w:szCs w:val="28"/>
          <w:lang w:val="vi-VN"/>
        </w:rPr>
        <w:t xml:space="preserve"> các</w:t>
      </w:r>
      <w:r w:rsidRPr="00DD1636">
        <w:rPr>
          <w:rFonts w:ascii="Times New Roman" w:eastAsia="Times New Roman" w:hAnsi="Times New Roman" w:cs="Times New Roman"/>
          <w:sz w:val="28"/>
          <w:szCs w:val="28"/>
        </w:rPr>
        <w:t xml:space="preserve"> ngành công nghiệp, </w:t>
      </w:r>
      <w:r w:rsidRPr="00DD1636">
        <w:rPr>
          <w:rFonts w:ascii="Times New Roman" w:eastAsia="Times New Roman" w:hAnsi="Times New Roman" w:cs="Times New Roman"/>
          <w:sz w:val="28"/>
          <w:szCs w:val="28"/>
          <w:lang w:val="vi-VN"/>
        </w:rPr>
        <w:t>dịch vụ;</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s</w:t>
      </w:r>
      <w:r w:rsidRPr="00DD1636">
        <w:rPr>
          <w:rFonts w:ascii="Times New Roman" w:eastAsia="Times New Roman" w:hAnsi="Times New Roman" w:cs="Times New Roman"/>
          <w:sz w:val="28"/>
          <w:szCs w:val="28"/>
        </w:rPr>
        <w:t>ản xuất nông nghiệp phát triển khá toàn diện     và đạt mức tăng trưởng cao</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bCs/>
          <w:sz w:val="28"/>
          <w:szCs w:val="28"/>
          <w:lang w:val="vi-VN"/>
        </w:rPr>
        <w:t>thu ngân sách vượt kế hoạch đề ra;</w:t>
      </w:r>
      <w:r w:rsidRPr="00DD1636">
        <w:rPr>
          <w:rFonts w:ascii="Times New Roman" w:eastAsia="Times New Roman" w:hAnsi="Times New Roman" w:cs="Times New Roman"/>
          <w:sz w:val="28"/>
          <w:szCs w:val="28"/>
          <w:lang w:val="vi-VN"/>
        </w:rPr>
        <w:t xml:space="preserve"> k</w:t>
      </w:r>
      <w:r w:rsidRPr="00DD1636">
        <w:rPr>
          <w:rFonts w:ascii="Times New Roman" w:eastAsia="Times New Roman" w:hAnsi="Times New Roman" w:cs="Times New Roman"/>
          <w:sz w:val="28"/>
          <w:szCs w:val="28"/>
        </w:rPr>
        <w:t>ết cấu hạ tầng kinh tế - xã hội được tập trung đầu tư, đáp ứng tốt hơn yêu cầu phát triển của tỉnh</w:t>
      </w:r>
      <w:r w:rsidRPr="00DD1636">
        <w:rPr>
          <w:rFonts w:ascii="Times New Roman" w:eastAsia="Times New Roman" w:hAnsi="Times New Roman" w:cs="Times New Roman"/>
          <w:sz w:val="28"/>
          <w:szCs w:val="28"/>
          <w:lang w:val="vi-VN"/>
        </w:rPr>
        <w:t>; bộ mặt đô thị, nông thôn có nhiều khởi sắc;</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w:t>
      </w:r>
      <w:r w:rsidRPr="00DD1636">
        <w:rPr>
          <w:rFonts w:ascii="Times New Roman" w:eastAsia="Times New Roman" w:hAnsi="Times New Roman" w:cs="Times New Roman"/>
          <w:sz w:val="28"/>
          <w:szCs w:val="28"/>
        </w:rPr>
        <w:t xml:space="preserve">ác hoạt động giáo dục - đào tạo,    </w:t>
      </w:r>
      <w:r w:rsidRPr="00DD1636">
        <w:rPr>
          <w:rFonts w:ascii="Times New Roman" w:eastAsia="Times New Roman" w:hAnsi="Times New Roman" w:cs="Times New Roman"/>
          <w:spacing w:val="-6"/>
          <w:sz w:val="28"/>
          <w:szCs w:val="28"/>
        </w:rPr>
        <w:t>khoa học - công nghệ, văn hóa - thể thao, thông tin - truyền</w:t>
      </w:r>
      <w:r w:rsidRPr="00DD1636">
        <w:rPr>
          <w:rFonts w:ascii="Times New Roman" w:eastAsia="Times New Roman" w:hAnsi="Times New Roman" w:cs="Times New Roman"/>
          <w:spacing w:val="-6"/>
          <w:sz w:val="28"/>
          <w:szCs w:val="28"/>
          <w:lang w:val="vi-VN"/>
        </w:rPr>
        <w:t xml:space="preserve"> thông</w:t>
      </w:r>
      <w:r w:rsidRPr="00DD1636">
        <w:rPr>
          <w:rFonts w:ascii="Times New Roman" w:eastAsia="Times New Roman" w:hAnsi="Times New Roman" w:cs="Times New Roman"/>
          <w:spacing w:val="-6"/>
          <w:sz w:val="28"/>
          <w:szCs w:val="28"/>
        </w:rPr>
        <w:t>, chăm sóc sức khỏe</w:t>
      </w:r>
      <w:r w:rsidRPr="00DD1636">
        <w:rPr>
          <w:rFonts w:ascii="Times New Roman" w:eastAsia="Times New Roman" w:hAnsi="Times New Roman" w:cs="Times New Roman"/>
          <w:sz w:val="28"/>
          <w:szCs w:val="28"/>
        </w:rPr>
        <w:t xml:space="preserve"> nhân dân... có</w:t>
      </w:r>
      <w:r w:rsidRPr="00DD1636">
        <w:rPr>
          <w:rFonts w:ascii="Times New Roman" w:eastAsia="Times New Roman" w:hAnsi="Times New Roman" w:cs="Times New Roman"/>
          <w:sz w:val="28"/>
          <w:szCs w:val="28"/>
          <w:lang w:val="vi-VN"/>
        </w:rPr>
        <w:t xml:space="preserve"> nhiều</w:t>
      </w:r>
      <w:r w:rsidRPr="00DD1636">
        <w:rPr>
          <w:rFonts w:ascii="Times New Roman" w:eastAsia="Times New Roman" w:hAnsi="Times New Roman" w:cs="Times New Roman"/>
          <w:sz w:val="28"/>
          <w:szCs w:val="28"/>
        </w:rPr>
        <w:t xml:space="preserve"> tiến bộ. An sinh xã hội cơ bản được đảm bảo; đời sống        vật chất, tinh thần của nhân dân tiếp tục được cải thiện. Quốc phòng được củng cố; an ninh chính trị được giữ vững; trật tự an toàn xã hội cơ bản đảm bảo. Công tác xây dựng hệ thống chính trị đạt được kết quả tích cực.</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bCs/>
          <w:iCs/>
          <w:sz w:val="28"/>
          <w:szCs w:val="28"/>
          <w:lang w:val="vi-VN"/>
        </w:rPr>
        <w:t>Những thành tựu đạt được tạo tiền đề cho sự phát triển nhanh và bền vững trong những năm tới.</w:t>
      </w:r>
    </w:p>
    <w:p w:rsidR="00DD1636" w:rsidRPr="00DD1636" w:rsidRDefault="00DD1636" w:rsidP="00DD1636">
      <w:pPr>
        <w:spacing w:after="0" w:line="240" w:lineRule="auto"/>
        <w:jc w:val="both"/>
        <w:rPr>
          <w:rFonts w:ascii="Times New Roman" w:eastAsia="Times New Roman" w:hAnsi="Times New Roman" w:cs="Times New Roman"/>
          <w:bCs/>
          <w:iCs/>
          <w:sz w:val="28"/>
          <w:szCs w:val="28"/>
        </w:rPr>
      </w:pP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ab/>
        <w:t>So với các tỉnh khu vực miền Trung, Bình Định nằm trong nhóm các tỉnh phát triển khá</w:t>
      </w:r>
      <w:r w:rsidRPr="00DD1636">
        <w:rPr>
          <w:rFonts w:ascii="Times New Roman" w:eastAsia="Times New Roman" w:hAnsi="Times New Roman" w:cs="Times New Roman"/>
          <w:sz w:val="28"/>
          <w:szCs w:val="28"/>
          <w:vertAlign w:val="superscript"/>
        </w:rPr>
        <w:footnoteReference w:id="82"/>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Tuy nhiên, bên cạnh những ưu điểm, thành tựu đã đạt được,     trên từng lĩnh vực còn những hạn chế, yếu kém cần sớm có giải pháp khắc phục.</w:t>
      </w:r>
    </w:p>
    <w:p w:rsidR="00DD1636" w:rsidRPr="00DD1636" w:rsidRDefault="00DD1636" w:rsidP="00DD1636">
      <w:pPr>
        <w:spacing w:after="0" w:line="240" w:lineRule="auto"/>
        <w:ind w:firstLine="720"/>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
          <w:bCs/>
          <w:i/>
          <w:iCs/>
          <w:sz w:val="28"/>
          <w:szCs w:val="28"/>
          <w:lang w:val="vi-VN"/>
        </w:rPr>
        <w:t>Nguyên nhân</w:t>
      </w:r>
      <w:r w:rsidRPr="00DD1636">
        <w:rPr>
          <w:rFonts w:ascii="Times New Roman" w:eastAsia="Times New Roman" w:hAnsi="Times New Roman" w:cs="Times New Roman"/>
          <w:b/>
          <w:bCs/>
          <w:i/>
          <w:iCs/>
          <w:sz w:val="28"/>
          <w:szCs w:val="28"/>
        </w:rPr>
        <w:t xml:space="preserve"> của thành tựu</w:t>
      </w:r>
      <w:r w:rsidRPr="00DD1636">
        <w:rPr>
          <w:rFonts w:ascii="Times New Roman" w:eastAsia="Times New Roman" w:hAnsi="Times New Roman" w:cs="Times New Roman"/>
          <w:bCs/>
          <w:iCs/>
          <w:sz w:val="28"/>
          <w:szCs w:val="28"/>
          <w:lang w:val="vi-VN"/>
        </w:rPr>
        <w:t>:</w:t>
      </w:r>
    </w:p>
    <w:p w:rsidR="00DD1636" w:rsidRPr="00DD1636" w:rsidRDefault="00DD1636" w:rsidP="00DD1636">
      <w:pPr>
        <w:spacing w:after="0" w:line="240" w:lineRule="auto"/>
        <w:ind w:firstLine="720"/>
        <w:jc w:val="both"/>
        <w:rPr>
          <w:rFonts w:ascii="Times New Roman" w:eastAsia="Times New Roman" w:hAnsi="Times New Roman" w:cs="Times New Roman"/>
          <w:b/>
          <w:bCs/>
          <w:i/>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 xml:space="preserve">Đạt được những </w:t>
      </w:r>
      <w:r w:rsidRPr="00DD1636">
        <w:rPr>
          <w:rFonts w:ascii="Times New Roman" w:eastAsia="Times New Roman" w:hAnsi="Times New Roman" w:cs="Times New Roman"/>
          <w:sz w:val="28"/>
          <w:szCs w:val="28"/>
          <w:lang w:val="vi-VN"/>
        </w:rPr>
        <w:t>thành tựu</w:t>
      </w:r>
      <w:r w:rsidRPr="00DD1636">
        <w:rPr>
          <w:rFonts w:ascii="Times New Roman" w:eastAsia="Times New Roman" w:hAnsi="Times New Roman" w:cs="Times New Roman"/>
          <w:sz w:val="28"/>
          <w:szCs w:val="28"/>
        </w:rPr>
        <w:t xml:space="preserve"> trên là nhờ có chủ trương, đường lối đúng đắn của Đảng; sự lãnh đạo, chỉ đạo của Trung ương Đảng, Chính phủ</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sự giúp đỡ,      hỗ trợ của các bộ, ban, ngành Trung ương và các </w:t>
      </w:r>
      <w:r w:rsidRPr="00DD1636">
        <w:rPr>
          <w:rFonts w:ascii="Times New Roman" w:eastAsia="Times New Roman" w:hAnsi="Times New Roman" w:cs="Times New Roman"/>
          <w:sz w:val="28"/>
          <w:szCs w:val="28"/>
          <w:lang w:val="vi-VN"/>
        </w:rPr>
        <w:t>tỉnh, thành bạn</w:t>
      </w:r>
      <w:r w:rsidRPr="00DD1636">
        <w:rPr>
          <w:rFonts w:ascii="Times New Roman" w:eastAsia="Times New Roman" w:hAnsi="Times New Roman" w:cs="Times New Roman"/>
          <w:sz w:val="28"/>
          <w:szCs w:val="28"/>
        </w:rPr>
        <w:t>; những kết quả trong đầu tư phát triển từ các nhiệm kỳ trước; sự nỗ lực phấn đấu của Đảng bộ, chính quyền, dân</w:t>
      </w:r>
      <w:r w:rsidRPr="00DD1636">
        <w:rPr>
          <w:rFonts w:ascii="Times New Roman" w:eastAsia="Times New Roman" w:hAnsi="Times New Roman" w:cs="Times New Roman"/>
          <w:sz w:val="28"/>
          <w:szCs w:val="28"/>
          <w:lang w:val="vi-VN"/>
        </w:rPr>
        <w:t xml:space="preserve"> và quân</w:t>
      </w:r>
      <w:r w:rsidRPr="00DD1636">
        <w:rPr>
          <w:rFonts w:ascii="Times New Roman" w:eastAsia="Times New Roman" w:hAnsi="Times New Roman" w:cs="Times New Roman"/>
          <w:sz w:val="28"/>
          <w:szCs w:val="28"/>
        </w:rPr>
        <w:t xml:space="preserve"> trong tỉnh; tinh thần đoàn kết thống nhất cao trong     Ban Chấp hành, Ban Thường vụ Tỉnh ủy và lãnh đạo các địa phương, đơn vị;       sự ủng hộ của các thế hệ cán bộ lãnh đạo tiền nhiệm và sự đồng thuận của          </w:t>
      </w:r>
      <w:r w:rsidRPr="00DD1636">
        <w:rPr>
          <w:rFonts w:ascii="Times New Roman" w:eastAsia="Times New Roman" w:hAnsi="Times New Roman" w:cs="Times New Roman"/>
          <w:sz w:val="28"/>
          <w:szCs w:val="28"/>
          <w:lang w:val="vi-VN"/>
        </w:rPr>
        <w:t>các</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tầng lớp nhân dân trong tỉnh</w:t>
      </w:r>
      <w:r w:rsidRPr="00DD1636">
        <w:rPr>
          <w:rFonts w:ascii="Times New Roman" w:eastAsia="Times New Roman" w:hAnsi="Times New Roman" w:cs="Times New Roman"/>
          <w:sz w:val="28"/>
          <w:szCs w:val="28"/>
        </w:rPr>
        <w:t>.</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jc w:val="both"/>
        <w:rPr>
          <w:rFonts w:ascii="Times New Roman" w:eastAsia="Times New Roman" w:hAnsi="Times New Roman" w:cs="Times New Roman"/>
          <w:b/>
          <w:bCs/>
          <w:i/>
          <w:iCs/>
          <w:sz w:val="28"/>
          <w:szCs w:val="28"/>
        </w:rPr>
      </w:pPr>
      <w:r w:rsidRPr="00DD1636">
        <w:rPr>
          <w:rFonts w:ascii="Times New Roman" w:eastAsia="Times New Roman" w:hAnsi="Times New Roman" w:cs="Times New Roman"/>
          <w:sz w:val="28"/>
          <w:szCs w:val="28"/>
          <w:lang w:val="vi-VN"/>
        </w:rPr>
        <w:tab/>
      </w:r>
      <w:r w:rsidRPr="00DD1636">
        <w:rPr>
          <w:rFonts w:ascii="Times New Roman" w:eastAsia="Times New Roman" w:hAnsi="Times New Roman" w:cs="Times New Roman"/>
          <w:b/>
          <w:bCs/>
          <w:i/>
          <w:iCs/>
          <w:sz w:val="28"/>
          <w:szCs w:val="28"/>
          <w:lang w:val="vi-VN"/>
        </w:rPr>
        <w:t>Nguyên nhân</w:t>
      </w:r>
      <w:r w:rsidRPr="00DD1636">
        <w:rPr>
          <w:rFonts w:ascii="Times New Roman" w:eastAsia="Times New Roman" w:hAnsi="Times New Roman" w:cs="Times New Roman"/>
          <w:b/>
          <w:bCs/>
          <w:i/>
          <w:iCs/>
          <w:sz w:val="28"/>
          <w:szCs w:val="28"/>
        </w:rPr>
        <w:t xml:space="preserve"> của </w:t>
      </w:r>
      <w:r w:rsidRPr="00DD1636">
        <w:rPr>
          <w:rFonts w:ascii="Times New Roman" w:eastAsia="Times New Roman" w:hAnsi="Times New Roman" w:cs="Times New Roman"/>
          <w:b/>
          <w:bCs/>
          <w:i/>
          <w:iCs/>
          <w:sz w:val="28"/>
          <w:szCs w:val="28"/>
          <w:lang w:val="vi-VN"/>
        </w:rPr>
        <w:t>khuyết điểm</w:t>
      </w:r>
      <w:r w:rsidRPr="00DD1636">
        <w:rPr>
          <w:rFonts w:ascii="Times New Roman" w:eastAsia="Times New Roman" w:hAnsi="Times New Roman" w:cs="Times New Roman"/>
          <w:b/>
          <w:bCs/>
          <w:i/>
          <w:iCs/>
          <w:sz w:val="28"/>
          <w:szCs w:val="28"/>
        </w:rPr>
        <w:t>, yếu kém</w:t>
      </w:r>
      <w:r w:rsidRPr="00DD1636">
        <w:rPr>
          <w:rFonts w:ascii="Times New Roman" w:eastAsia="Times New Roman" w:hAnsi="Times New Roman" w:cs="Times New Roman"/>
          <w:bCs/>
          <w:iCs/>
          <w:sz w:val="28"/>
          <w:szCs w:val="28"/>
          <w:lang w:val="vi-VN"/>
        </w:rPr>
        <w:t>:</w:t>
      </w:r>
      <w:r w:rsidRPr="00DD1636">
        <w:rPr>
          <w:rFonts w:ascii="Times New Roman" w:eastAsia="Times New Roman" w:hAnsi="Times New Roman" w:cs="Times New Roman"/>
          <w:b/>
          <w:bCs/>
          <w:i/>
          <w:iCs/>
          <w:sz w:val="28"/>
          <w:szCs w:val="28"/>
          <w:lang w:val="vi-VN"/>
        </w:rPr>
        <w:t xml:space="preserve"> </w:t>
      </w:r>
    </w:p>
    <w:p w:rsidR="00DD1636" w:rsidRPr="00DD1636" w:rsidRDefault="00DD1636" w:rsidP="00DD1636">
      <w:pPr>
        <w:spacing w:before="240" w:after="0" w:line="240" w:lineRule="auto"/>
        <w:ind w:firstLine="720"/>
        <w:jc w:val="both"/>
        <w:rPr>
          <w:rFonts w:ascii="Times New Roman" w:eastAsia="Times New Roman" w:hAnsi="Times New Roman" w:cs="Times New Roman"/>
          <w:i/>
          <w:iCs/>
          <w:sz w:val="28"/>
          <w:szCs w:val="28"/>
        </w:rPr>
      </w:pPr>
      <w:r w:rsidRPr="00DD1636">
        <w:rPr>
          <w:rFonts w:ascii="Times New Roman" w:eastAsia="Times New Roman" w:hAnsi="Times New Roman" w:cs="Times New Roman"/>
          <w:i/>
          <w:iCs/>
          <w:sz w:val="28"/>
          <w:szCs w:val="28"/>
        </w:rPr>
        <w:t>*</w:t>
      </w:r>
      <w:r w:rsidRPr="00DD1636">
        <w:rPr>
          <w:rFonts w:ascii="Times New Roman" w:eastAsia="Times New Roman" w:hAnsi="Times New Roman" w:cs="Times New Roman"/>
          <w:i/>
          <w:iCs/>
          <w:sz w:val="28"/>
          <w:szCs w:val="28"/>
          <w:lang w:val="vi-VN"/>
        </w:rPr>
        <w:t xml:space="preserve"> Về khách quan:</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Mức tăng trưởng kinh tế của tỉnh giai đoạn 2010 - 2015 và tổng</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nguồn vốn đầu tư công trung hạn giai đoạn 2016 - 2020 được phân bổ thấp hơn dự kiến.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Khi xây dựng mục tiêu tăng trưởng trong nhiệm kỳ có tính đến phần đóng góp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của Tổ hợp Lọc hóa dầu Nhơn Hội; tuy nhiên, Dự án này sau đó đã thống nhất dừng triển khai nên có phần ảnh hưởng đến việc thực hiện các chỉ tiêu phát triển kinh tế - xã hội đã đề ra (nhất là các chỉ tiêu về phát triển công nghiệp - xây dựng và chuyển dịch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cơ cấu kinh tế).</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H</w:t>
      </w:r>
      <w:r w:rsidRPr="00DD1636">
        <w:rPr>
          <w:rFonts w:ascii="Times New Roman" w:eastAsia="Times New Roman" w:hAnsi="Times New Roman" w:cs="Times New Roman"/>
          <w:sz w:val="28"/>
          <w:szCs w:val="28"/>
          <w:lang w:val="vi-VN"/>
        </w:rPr>
        <w:t>ầu hết các doanh nghiệp trên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địa bàn có quy mô vừa và nhỏ, hiệu quả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sản xuất kinh doanh </w:t>
      </w:r>
      <w:r w:rsidRPr="00DD1636">
        <w:rPr>
          <w:rFonts w:ascii="Times New Roman" w:eastAsia="Times New Roman" w:hAnsi="Times New Roman" w:cs="Times New Roman"/>
          <w:bCs/>
          <w:sz w:val="28"/>
          <w:szCs w:val="28"/>
          <w:lang w:val="vi-VN"/>
        </w:rPr>
        <w:t>và sức cạnh tranh</w:t>
      </w:r>
      <w:r w:rsidRPr="00DD1636">
        <w:rPr>
          <w:rFonts w:ascii="Times New Roman" w:eastAsia="Times New Roman" w:hAnsi="Times New Roman" w:cs="Times New Roman"/>
          <w:sz w:val="28"/>
          <w:szCs w:val="28"/>
          <w:lang w:val="vi-VN"/>
        </w:rPr>
        <w:t xml:space="preserve"> chưa cao, chưa có doanh nghiệp lớn làm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đầu tàu, động lực để tạo đột phá </w:t>
      </w:r>
      <w:r w:rsidRPr="00DD1636">
        <w:rPr>
          <w:rFonts w:ascii="Times New Roman" w:eastAsia="Times New Roman" w:hAnsi="Times New Roman" w:cs="Times New Roman"/>
          <w:sz w:val="28"/>
          <w:szCs w:val="28"/>
        </w:rPr>
        <w:t xml:space="preserve">phát triển </w:t>
      </w:r>
      <w:r w:rsidRPr="00DD1636">
        <w:rPr>
          <w:rFonts w:ascii="Times New Roman" w:eastAsia="Times New Roman" w:hAnsi="Times New Roman" w:cs="Times New Roman"/>
          <w:sz w:val="28"/>
          <w:szCs w:val="28"/>
          <w:lang w:val="vi-VN"/>
        </w:rPr>
        <w:t xml:space="preserve">kinh tế nhanh, bền vững. </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 Nguồn lực đầu tư cho phát triển còn hạn chế, thu ngân sách còn thấp,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trong khi hạ tầng kinh tế còn yếu kém,</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nhất là hạ tầng giao thông, các khu, cụm công nghiệp,… </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 Những năm gần đây, thiên tai, dịch bệnh và biến đổi khí hậu đã gây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nhiều bất lợi đến sản xuất, kinh doanh và đời sống của nhân dân. Đặc biệt là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các đợt lũ lụt lịch sử năm 2016 và cơn bão số 5 năm 2019 đã phá hủy nặng nề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về hạ tầng giao thông, thủy lợi và cơ sở vật chất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trên địa bàn tỉnh</w:t>
      </w:r>
      <w:r w:rsidRPr="00DD1636">
        <w:rPr>
          <w:rFonts w:ascii="Times New Roman" w:eastAsia="Times New Roman" w:hAnsi="Times New Roman" w:cs="Times New Roman"/>
          <w:sz w:val="28"/>
          <w:szCs w:val="28"/>
        </w:rPr>
        <w:t xml:space="preserve">; dịch viêm  đường hô hấp cấp Covid-19 gây ảnh hưởng nghiêm trọng đến phát triển kinh tế - xã hội năm 2020 của cả nước nói chung và Bình Định nói riêng (tăng trưởng     </w:t>
      </w:r>
      <w:r w:rsidRPr="00DD1636">
        <w:rPr>
          <w:rFonts w:ascii="Times New Roman" w:eastAsia="Times New Roman" w:hAnsi="Times New Roman" w:cs="Times New Roman"/>
          <w:sz w:val="28"/>
          <w:szCs w:val="28"/>
        </w:rPr>
        <w:lastRenderedPageBreak/>
        <w:t>tổng sản phẩm địa phương năm 2020 giảm 2,48% so với kế hoạch đề ra), tác động tiêu cực đến kết quả phát triển kinh tế - xã hội của tỉnh trong cả nhiệm kỳ</w:t>
      </w:r>
      <w:r w:rsidRPr="00DD1636">
        <w:rPr>
          <w:rFonts w:ascii="Times New Roman" w:eastAsia="Times New Roman" w:hAnsi="Times New Roman" w:cs="Times New Roman"/>
          <w:sz w:val="28"/>
          <w:szCs w:val="28"/>
          <w:lang w:val="vi-VN"/>
        </w:rPr>
        <w:t>.</w:t>
      </w:r>
    </w:p>
    <w:p w:rsidR="00DD1636" w:rsidRPr="00DD1636" w:rsidRDefault="00DD1636" w:rsidP="00DD1636">
      <w:pPr>
        <w:spacing w:before="240" w:after="0" w:line="240" w:lineRule="auto"/>
        <w:ind w:firstLine="720"/>
        <w:jc w:val="both"/>
        <w:rPr>
          <w:rFonts w:ascii="Times New Roman" w:eastAsia="Times New Roman" w:hAnsi="Times New Roman" w:cs="Times New Roman"/>
          <w:i/>
          <w:iCs/>
          <w:sz w:val="28"/>
          <w:szCs w:val="28"/>
        </w:rPr>
      </w:pPr>
      <w:r w:rsidRPr="00DD1636">
        <w:rPr>
          <w:rFonts w:ascii="Times New Roman" w:eastAsia="Times New Roman" w:hAnsi="Times New Roman" w:cs="Times New Roman"/>
          <w:i/>
          <w:iCs/>
          <w:sz w:val="28"/>
          <w:szCs w:val="28"/>
        </w:rPr>
        <w:t>*</w:t>
      </w:r>
      <w:r w:rsidRPr="00DD1636">
        <w:rPr>
          <w:rFonts w:ascii="Times New Roman" w:eastAsia="Times New Roman" w:hAnsi="Times New Roman" w:cs="Times New Roman"/>
          <w:i/>
          <w:iCs/>
          <w:sz w:val="28"/>
          <w:szCs w:val="28"/>
          <w:lang w:val="vi-VN"/>
        </w:rPr>
        <w:t xml:space="preserve"> Về chủ quan</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 Công tác dự báo tình hình còn hạn chế, chưa sát thực tế. Số liệu thống kê kinh tế - xã hội trong thời gian qua có sự khác biệt giữa ngành thống kê địa phương và thống kê Trung ương (năm 2015, 2016), giữa số liệu thông báo ban đầu và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số liệu đánh giá lại của Tổng cục Thống kê (năm 2017, 2018) đã ảnh hưởng đến việc nhận định, đánh giá tình hình và công tác quản lý, chỉ đạo điều hành.</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Năng lực tổ chức thực hiện và tinh thần trách nhiệm của một số cấp ủy,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chính quyền, người đứng đầu một số ngành, đơn vị, địa phương chưa cao; việc tập trung lãnh đạo, chỉ đạo tháo gỡ</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khó khăn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vướng mắc còn chậm. Các giải pháp thực hiện và sự phối hợp giữa các sở, ngành với địa phương có nơi, có lúc thiếu đồng bộ, chưa kịp thời. Công tác chỉ đạo xử lý một số vấn đề tồn tại, yếu kém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chưa</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tập trung, thiếu kiên quyết; tinh thần trách nhiệm, trình độ năng lực của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một bộ phận cán bộ, công chức còn hạn chế.     </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bCs/>
          <w:sz w:val="28"/>
          <w:szCs w:val="28"/>
          <w:lang w:val="vi-VN"/>
        </w:rPr>
        <w:t>Chất lượng</w:t>
      </w:r>
      <w:r w:rsidRPr="00DD1636">
        <w:rPr>
          <w:rFonts w:ascii="Times New Roman" w:eastAsia="Times New Roman" w:hAnsi="Times New Roman" w:cs="Times New Roman"/>
          <w:sz w:val="28"/>
          <w:szCs w:val="28"/>
          <w:lang w:val="vi-VN"/>
        </w:rPr>
        <w:t xml:space="preserve"> nguồn nhân lực còn hạn chế; phân bố nhân lực giữa các ngành, vùng, địa phương chưa hợp lý.</w:t>
      </w: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rPr>
        <w:t>IV - MỘT SỐ KINH NGHIỆM</w:t>
      </w:r>
    </w:p>
    <w:p w:rsidR="00DD1636" w:rsidRPr="00DD1636" w:rsidRDefault="00DD1636" w:rsidP="00DD1636">
      <w:pPr>
        <w:spacing w:before="22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b/>
          <w:sz w:val="28"/>
          <w:szCs w:val="28"/>
        </w:rPr>
        <w:t>1.</w:t>
      </w:r>
      <w:r w:rsidRPr="00DD1636">
        <w:rPr>
          <w:rFonts w:ascii="Times New Roman" w:eastAsia="Times New Roman" w:hAnsi="Times New Roman" w:cs="Times New Roman"/>
          <w:sz w:val="28"/>
          <w:szCs w:val="28"/>
        </w:rPr>
        <w:t xml:space="preserve"> Phải có sự chuyển biến mạnh mẽ trong tư duy, nhận thức và quyết tâm chính trị cao trong đội ngũ cán bộ, nhất là cán bộ chủ chốt, người đứng đầu</w:t>
      </w:r>
      <w:r w:rsidRPr="00DD1636">
        <w:rPr>
          <w:rFonts w:ascii="Times New Roman" w:eastAsia="Times New Roman" w:hAnsi="Times New Roman" w:cs="Times New Roman"/>
          <w:sz w:val="28"/>
          <w:szCs w:val="28"/>
          <w:lang w:val="vi-VN"/>
        </w:rPr>
        <w:t xml:space="preserve"> các cấp trong thực hiện, </w:t>
      </w:r>
      <w:r w:rsidRPr="00DD1636">
        <w:rPr>
          <w:rFonts w:ascii="Times New Roman" w:eastAsia="Times New Roman" w:hAnsi="Times New Roman" w:cs="Times New Roman"/>
          <w:sz w:val="28"/>
          <w:szCs w:val="28"/>
        </w:rPr>
        <w:t>vận dụng sáng tạo, linh hoạt</w:t>
      </w:r>
      <w:r w:rsidRPr="00DD1636">
        <w:rPr>
          <w:rFonts w:ascii="Times New Roman" w:eastAsia="Times New Roman" w:hAnsi="Times New Roman" w:cs="Times New Roman"/>
          <w:sz w:val="28"/>
          <w:szCs w:val="28"/>
          <w:lang w:val="vi-VN"/>
        </w:rPr>
        <w:t xml:space="preserve">, hiệu quả các chủ trương, đường lối, chính sách của Đảng và Nhà nước vào thực tiễn và quá trình phát triển của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địa phương.</w:t>
      </w:r>
    </w:p>
    <w:p w:rsidR="00DD1636" w:rsidRPr="00DD1636" w:rsidRDefault="00DD1636" w:rsidP="00DD1636">
      <w:pPr>
        <w:spacing w:before="22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b/>
          <w:spacing w:val="-4"/>
          <w:sz w:val="28"/>
          <w:szCs w:val="28"/>
        </w:rPr>
        <w:t>2.</w:t>
      </w:r>
      <w:r w:rsidRPr="00DD1636">
        <w:rPr>
          <w:rFonts w:ascii="Times New Roman" w:eastAsia="Times New Roman" w:hAnsi="Times New Roman" w:cs="Times New Roman"/>
          <w:spacing w:val="-4"/>
          <w:sz w:val="28"/>
          <w:szCs w:val="28"/>
        </w:rPr>
        <w:t xml:space="preserve"> </w:t>
      </w:r>
      <w:r w:rsidRPr="00DD1636">
        <w:rPr>
          <w:rFonts w:ascii="Times New Roman" w:eastAsia="Times New Roman" w:hAnsi="Times New Roman" w:cs="Times New Roman"/>
          <w:spacing w:val="-4"/>
          <w:sz w:val="28"/>
          <w:szCs w:val="28"/>
          <w:lang w:val="vi-VN"/>
        </w:rPr>
        <w:t>Cần b</w:t>
      </w:r>
      <w:r w:rsidRPr="00DD1636">
        <w:rPr>
          <w:rFonts w:ascii="Times New Roman" w:eastAsia="Times New Roman" w:hAnsi="Times New Roman" w:cs="Times New Roman"/>
          <w:spacing w:val="-4"/>
          <w:sz w:val="28"/>
          <w:szCs w:val="28"/>
        </w:rPr>
        <w:t xml:space="preserve">ám sát, nắm chắc, dự báo đúng diễn biến tình hình, kịp thời đề ra nhiệm vụ, </w:t>
      </w:r>
      <w:r w:rsidRPr="00DD1636">
        <w:rPr>
          <w:rFonts w:ascii="Times New Roman" w:eastAsia="Times New Roman" w:hAnsi="Times New Roman" w:cs="Times New Roman"/>
          <w:spacing w:val="-4"/>
          <w:sz w:val="28"/>
          <w:szCs w:val="28"/>
          <w:lang w:val="vi-VN"/>
        </w:rPr>
        <w:t>giải pháp</w:t>
      </w:r>
      <w:r w:rsidRPr="00DD1636">
        <w:rPr>
          <w:rFonts w:ascii="Times New Roman" w:eastAsia="Times New Roman" w:hAnsi="Times New Roman" w:cs="Times New Roman"/>
          <w:sz w:val="28"/>
          <w:szCs w:val="28"/>
        </w:rPr>
        <w:t xml:space="preserve"> phù hợp và tập trung chỉ đạo quyết liệt, có trọng tâm,         trọng điểm</w:t>
      </w:r>
      <w:r w:rsidRPr="00DD1636">
        <w:rPr>
          <w:rFonts w:ascii="Times New Roman" w:eastAsia="Times New Roman" w:hAnsi="Times New Roman" w:cs="Times New Roman"/>
          <w:sz w:val="28"/>
          <w:szCs w:val="28"/>
          <w:lang w:val="vi-VN"/>
        </w:rPr>
        <w:t xml:space="preserve"> trong giải quyết các vấn đề nảy sinh; tạo cơ chế thông thoáng, đồng bộ phục vụ yêu cầu phát triển, đảm bảo hài hòa lợi ích giữa nhà nước, doanh nghiệp và người dân trên địa bàn.</w:t>
      </w:r>
    </w:p>
    <w:p w:rsidR="00DD1636" w:rsidRPr="00DD1636" w:rsidRDefault="00DD1636" w:rsidP="00DD1636">
      <w:pPr>
        <w:spacing w:before="22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b/>
          <w:sz w:val="28"/>
          <w:szCs w:val="28"/>
        </w:rPr>
        <w:t>3.</w:t>
      </w:r>
      <w:r w:rsidRPr="00DD1636">
        <w:rPr>
          <w:rFonts w:ascii="Times New Roman" w:eastAsia="Times New Roman" w:hAnsi="Times New Roman" w:cs="Times New Roman"/>
          <w:sz w:val="28"/>
          <w:szCs w:val="28"/>
        </w:rPr>
        <w:t xml:space="preserve"> Cùng với huy động nguồn nội lực,</w:t>
      </w:r>
      <w:r w:rsidRPr="00DD1636">
        <w:rPr>
          <w:rFonts w:ascii="Times New Roman" w:eastAsia="Times New Roman" w:hAnsi="Times New Roman" w:cs="Times New Roman"/>
          <w:sz w:val="28"/>
          <w:szCs w:val="28"/>
          <w:lang w:val="vi-VN"/>
        </w:rPr>
        <w:t xml:space="preserve"> phát huy tiềm năng, lợi thế của tỉnh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4"/>
          <w:sz w:val="28"/>
          <w:szCs w:val="28"/>
        </w:rPr>
        <w:t>phải chủ động, tích cực tranh thủ sự hỗ trợ của Trung ương và thu hút các nguồn lực</w:t>
      </w:r>
      <w:r w:rsidRPr="00DD1636">
        <w:rPr>
          <w:rFonts w:ascii="Times New Roman" w:eastAsia="Times New Roman" w:hAnsi="Times New Roman" w:cs="Times New Roman"/>
          <w:sz w:val="28"/>
          <w:szCs w:val="28"/>
        </w:rPr>
        <w:t xml:space="preserve"> khác trong đầu tư phát triển kinh tế - xã hội.</w:t>
      </w:r>
    </w:p>
    <w:p w:rsidR="00DD1636" w:rsidRPr="00DD1636" w:rsidRDefault="00DD1636" w:rsidP="00DD1636">
      <w:pPr>
        <w:spacing w:before="20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b/>
          <w:sz w:val="28"/>
          <w:szCs w:val="28"/>
        </w:rPr>
        <w:t>4.</w:t>
      </w:r>
      <w:r w:rsidRPr="00DD1636">
        <w:rPr>
          <w:rFonts w:ascii="Times New Roman" w:eastAsia="Times New Roman" w:hAnsi="Times New Roman" w:cs="Times New Roman"/>
          <w:sz w:val="28"/>
          <w:szCs w:val="28"/>
        </w:rPr>
        <w:t xml:space="preserve"> Phát triển kinh tế</w:t>
      </w:r>
      <w:r w:rsidRPr="00DD1636">
        <w:rPr>
          <w:rFonts w:ascii="Times New Roman" w:eastAsia="Times New Roman" w:hAnsi="Times New Roman" w:cs="Times New Roman"/>
          <w:sz w:val="28"/>
          <w:szCs w:val="28"/>
          <w:lang w:val="vi-VN"/>
        </w:rPr>
        <w:t xml:space="preserve"> phải</w:t>
      </w:r>
      <w:r w:rsidRPr="00DD1636">
        <w:rPr>
          <w:rFonts w:ascii="Times New Roman" w:eastAsia="Times New Roman" w:hAnsi="Times New Roman" w:cs="Times New Roman"/>
          <w:sz w:val="28"/>
          <w:szCs w:val="28"/>
        </w:rPr>
        <w:t xml:space="preserve"> gắn với đảm bảo quốc phòng an ninh, giải quyết tốt các vấn đề xã hội, cải thiện đời sống nhân dân; chăm lo đời sống người nghèo,    gia đình chính sách, đồng bào dân tộc thiểu số</w:t>
      </w:r>
      <w:r w:rsidRPr="00DD1636">
        <w:rPr>
          <w:rFonts w:ascii="Times New Roman" w:eastAsia="Times New Roman" w:hAnsi="Times New Roman" w:cs="Times New Roman"/>
          <w:sz w:val="28"/>
          <w:szCs w:val="28"/>
          <w:lang w:val="vi-VN"/>
        </w:rPr>
        <w:t>; tạo nền tảng xã hội vững chắc để phát triển.</w:t>
      </w:r>
      <w:r w:rsidRPr="00DD1636">
        <w:rPr>
          <w:rFonts w:ascii="Times New Roman" w:eastAsia="Times New Roman" w:hAnsi="Times New Roman" w:cs="Times New Roman"/>
          <w:sz w:val="28"/>
          <w:szCs w:val="28"/>
        </w:rPr>
        <w:t xml:space="preserve">  </w:t>
      </w:r>
    </w:p>
    <w:p w:rsidR="00DD1636" w:rsidRPr="00DD1636" w:rsidRDefault="00DD1636" w:rsidP="00DD1636">
      <w:pPr>
        <w:spacing w:before="200" w:after="0" w:line="240" w:lineRule="auto"/>
        <w:ind w:firstLine="720"/>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b/>
          <w:sz w:val="28"/>
          <w:szCs w:val="28"/>
        </w:rPr>
        <w:t>5.</w:t>
      </w:r>
      <w:r w:rsidRPr="00DD1636">
        <w:rPr>
          <w:rFonts w:ascii="Times New Roman" w:eastAsia="Times New Roman" w:hAnsi="Times New Roman" w:cs="Times New Roman"/>
          <w:sz w:val="28"/>
          <w:szCs w:val="28"/>
        </w:rPr>
        <w:t xml:space="preserve"> Coi trọng công tác xây dựng Đảng</w:t>
      </w:r>
      <w:r w:rsidRPr="00DD1636">
        <w:rPr>
          <w:rFonts w:ascii="Times New Roman" w:eastAsia="Times New Roman" w:hAnsi="Times New Roman" w:cs="Times New Roman"/>
          <w:sz w:val="28"/>
          <w:szCs w:val="28"/>
          <w:lang w:val="vi-VN"/>
        </w:rPr>
        <w:t xml:space="preserve">, xây dựng hệ thống chính trị vững mạnh đáp ứng yêu cầu phát triển của địa phương; tăng cường mối quan hệ gắn bó mật thiết giữa cấp ủy đảng, chính quyền với nhân dân; xây dựng đội ngũ cán bộ có </w:t>
      </w:r>
      <w:r w:rsidRPr="00DD1636">
        <w:rPr>
          <w:rFonts w:ascii="Times New Roman" w:eastAsia="Times New Roman" w:hAnsi="Times New Roman" w:cs="Times New Roman"/>
          <w:spacing w:val="-6"/>
          <w:sz w:val="28"/>
          <w:szCs w:val="28"/>
          <w:lang w:val="vi-VN"/>
        </w:rPr>
        <w:lastRenderedPageBreak/>
        <w:t>bản lĩnh chính trị vững vàng, đạo đức trong sáng, tinh thông nghiệp vụ, có tâm huyết,</w:t>
      </w:r>
      <w:r w:rsidRPr="00DD1636">
        <w:rPr>
          <w:rFonts w:ascii="Times New Roman" w:eastAsia="Times New Roman" w:hAnsi="Times New Roman" w:cs="Times New Roman"/>
          <w:sz w:val="28"/>
          <w:szCs w:val="28"/>
          <w:lang w:val="vi-VN"/>
        </w:rPr>
        <w:t xml:space="preserve"> trách nhiệm với sự nghiệp xây dựng và phát triển quê hương.</w:t>
      </w:r>
    </w:p>
    <w:p w:rsidR="00DD1636" w:rsidRPr="00DD1636" w:rsidRDefault="00DD1636" w:rsidP="00DD1636">
      <w:pPr>
        <w:spacing w:before="20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b/>
          <w:sz w:val="28"/>
          <w:szCs w:val="28"/>
        </w:rPr>
        <w:t>6.</w:t>
      </w:r>
      <w:r w:rsidRPr="00DD1636">
        <w:rPr>
          <w:rFonts w:ascii="Times New Roman" w:eastAsia="Times New Roman" w:hAnsi="Times New Roman" w:cs="Times New Roman"/>
          <w:sz w:val="28"/>
          <w:szCs w:val="28"/>
        </w:rPr>
        <w:t xml:space="preserve"> Tăng cường</w:t>
      </w:r>
      <w:r w:rsidRPr="00DD1636">
        <w:rPr>
          <w:rFonts w:ascii="Times New Roman" w:eastAsia="Times New Roman" w:hAnsi="Times New Roman" w:cs="Times New Roman"/>
          <w:sz w:val="28"/>
          <w:szCs w:val="28"/>
          <w:lang w:val="vi-VN"/>
        </w:rPr>
        <w:t xml:space="preserve"> và giữ vững</w:t>
      </w:r>
      <w:r w:rsidRPr="00DD1636">
        <w:rPr>
          <w:rFonts w:ascii="Times New Roman" w:eastAsia="Times New Roman" w:hAnsi="Times New Roman" w:cs="Times New Roman"/>
          <w:sz w:val="28"/>
          <w:szCs w:val="28"/>
        </w:rPr>
        <w:t xml:space="preserve"> sự đoàn kết trong Đảng bộ</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sự đồng thuận        xã hội</w:t>
      </w:r>
      <w:r w:rsidRPr="00DD1636">
        <w:rPr>
          <w:rFonts w:ascii="Times New Roman" w:eastAsia="Times New Roman" w:hAnsi="Times New Roman" w:cs="Times New Roman"/>
          <w:sz w:val="28"/>
          <w:szCs w:val="28"/>
          <w:lang w:val="vi-VN"/>
        </w:rPr>
        <w:t>; không ngừng củng cố khối đại đoàn kết toàn dân,</w:t>
      </w:r>
      <w:r w:rsidRPr="00DD1636">
        <w:rPr>
          <w:rFonts w:ascii="Times New Roman" w:eastAsia="Times New Roman" w:hAnsi="Times New Roman" w:cs="Times New Roman"/>
          <w:sz w:val="28"/>
          <w:szCs w:val="28"/>
        </w:rPr>
        <w:t xml:space="preserve"> phát huy sức mạnh     tổng hợp của hệ thống chính trị trong triển khai  thực hiện nhiệm vụ cũng như    giải quyết các vấn đề xã hội bức xúc. </w:t>
      </w:r>
    </w:p>
    <w:p w:rsidR="00DD1636" w:rsidRPr="00DD1636" w:rsidRDefault="00DD1636" w:rsidP="00DD1636">
      <w:pPr>
        <w:widowControl w:val="0"/>
        <w:spacing w:after="0" w:line="240" w:lineRule="auto"/>
        <w:jc w:val="center"/>
        <w:rPr>
          <w:rFonts w:ascii="Times New Roman" w:eastAsia="Times New Roman" w:hAnsi="Times New Roman" w:cs="Times New Roman"/>
          <w:b/>
          <w:bCs/>
          <w:sz w:val="28"/>
          <w:szCs w:val="28"/>
          <w:lang w:val="x-none" w:eastAsia="x-none"/>
        </w:rPr>
      </w:pPr>
      <w:r w:rsidRPr="00DD1636">
        <w:rPr>
          <w:rFonts w:ascii="Times New Roman" w:eastAsia="Times New Roman" w:hAnsi="Times New Roman" w:cs="Times New Roman"/>
          <w:b/>
          <w:sz w:val="28"/>
          <w:szCs w:val="28"/>
          <w:lang w:val="x-none" w:eastAsia="vi-VN"/>
        </w:rPr>
        <w:t>Phần thứ hai</w:t>
      </w:r>
    </w:p>
    <w:p w:rsidR="00DD1636" w:rsidRPr="00DD1636" w:rsidRDefault="00DD1636" w:rsidP="00DD1636">
      <w:pPr>
        <w:widowControl w:val="0"/>
        <w:spacing w:before="120" w:after="0" w:line="240" w:lineRule="auto"/>
        <w:jc w:val="center"/>
        <w:rPr>
          <w:rFonts w:ascii="Times New Roman" w:eastAsia="Times New Roman" w:hAnsi="Times New Roman" w:cs="Times New Roman"/>
          <w:b/>
          <w:sz w:val="24"/>
          <w:szCs w:val="24"/>
          <w:lang w:val="x-none" w:eastAsia="vi-VN"/>
        </w:rPr>
      </w:pPr>
      <w:r w:rsidRPr="00DD1636">
        <w:rPr>
          <w:rFonts w:ascii="Times New Roman" w:eastAsia="Times New Roman" w:hAnsi="Times New Roman" w:cs="Times New Roman"/>
          <w:b/>
          <w:sz w:val="24"/>
          <w:szCs w:val="24"/>
          <w:lang w:val="x-none" w:eastAsia="vi-VN"/>
        </w:rPr>
        <w:t xml:space="preserve">PHƯƠNG HƯỚNG, MỤC TIÊU, NHIỆM VỤ VÀ GIẢI PHÁP CHỦ YẾU </w:t>
      </w:r>
    </w:p>
    <w:p w:rsidR="00DD1636" w:rsidRPr="00DD1636" w:rsidRDefault="00DD1636" w:rsidP="00DD1636">
      <w:pPr>
        <w:widowControl w:val="0"/>
        <w:spacing w:after="0" w:line="240" w:lineRule="auto"/>
        <w:jc w:val="center"/>
        <w:rPr>
          <w:rFonts w:ascii="Times New Roman" w:eastAsia="Times New Roman" w:hAnsi="Times New Roman" w:cs="Times New Roman"/>
          <w:b/>
          <w:bCs/>
          <w:sz w:val="24"/>
          <w:szCs w:val="24"/>
          <w:lang w:val="x-none" w:eastAsia="x-none"/>
        </w:rPr>
      </w:pPr>
      <w:r w:rsidRPr="00DD1636">
        <w:rPr>
          <w:rFonts w:ascii="Times New Roman" w:eastAsia="Times New Roman" w:hAnsi="Times New Roman" w:cs="Times New Roman"/>
          <w:b/>
          <w:sz w:val="24"/>
          <w:szCs w:val="24"/>
          <w:lang w:val="x-none" w:eastAsia="vi-VN"/>
        </w:rPr>
        <w:t>NHIỆM KỲ 2020 - 2025</w:t>
      </w:r>
    </w:p>
    <w:p w:rsidR="00DD1636" w:rsidRPr="00DD1636" w:rsidRDefault="00DD1636" w:rsidP="00DD1636">
      <w:pPr>
        <w:spacing w:after="0" w:line="240" w:lineRule="auto"/>
        <w:jc w:val="both"/>
        <w:rPr>
          <w:rFonts w:ascii="Times New Roman" w:eastAsia="Times New Roman" w:hAnsi="Times New Roman" w:cs="Times New Roman"/>
          <w:sz w:val="28"/>
          <w:szCs w:val="28"/>
        </w:rPr>
      </w:pPr>
    </w:p>
    <w:p w:rsidR="00DD1636" w:rsidRPr="00DD1636" w:rsidRDefault="00DD1636" w:rsidP="00DD1636">
      <w:pPr>
        <w:spacing w:after="0" w:line="240" w:lineRule="auto"/>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Trong </w:t>
      </w:r>
      <w:r w:rsidRPr="00DD1636">
        <w:rPr>
          <w:rFonts w:ascii="Times New Roman" w:eastAsia="Times New Roman" w:hAnsi="Times New Roman" w:cs="Times New Roman"/>
          <w:sz w:val="28"/>
          <w:szCs w:val="28"/>
        </w:rPr>
        <w:t>5</w:t>
      </w:r>
      <w:r w:rsidRPr="00DD1636">
        <w:rPr>
          <w:rFonts w:ascii="Times New Roman" w:eastAsia="Times New Roman" w:hAnsi="Times New Roman" w:cs="Times New Roman"/>
          <w:sz w:val="28"/>
          <w:szCs w:val="28"/>
          <w:lang w:val="vi-VN"/>
        </w:rPr>
        <w:t xml:space="preserve"> năm tới, sự nghiệp phát triển kinh tế - xã hội của tỉnh có những thuận lợi cơ bản: Có đường lối đúng đắn của Đảng, sự quan tâm lãnh đạo, chỉ đạo của Trung ương Đảng, </w:t>
      </w:r>
      <w:r w:rsidRPr="00DD1636">
        <w:rPr>
          <w:rFonts w:ascii="Times New Roman" w:eastAsia="Times New Roman" w:hAnsi="Times New Roman" w:cs="Times New Roman"/>
          <w:bCs/>
          <w:sz w:val="28"/>
          <w:szCs w:val="28"/>
          <w:lang w:val="vi-VN"/>
        </w:rPr>
        <w:t>Quốc hội,</w:t>
      </w:r>
      <w:r w:rsidRPr="00DD1636">
        <w:rPr>
          <w:rFonts w:ascii="Times New Roman" w:eastAsia="Times New Roman" w:hAnsi="Times New Roman" w:cs="Times New Roman"/>
          <w:sz w:val="28"/>
          <w:szCs w:val="28"/>
          <w:lang w:val="vi-VN"/>
        </w:rPr>
        <w:t xml:space="preserve"> Chính phủ, sự giúp đỡ, hỗ trợ của các bộ, ban, </w:t>
      </w:r>
      <w:r w:rsidRPr="00DD1636">
        <w:rPr>
          <w:rFonts w:ascii="Times New Roman" w:eastAsia="Times New Roman" w:hAnsi="Times New Roman" w:cs="Times New Roman"/>
          <w:spacing w:val="-6"/>
          <w:sz w:val="28"/>
          <w:szCs w:val="28"/>
          <w:lang w:val="vi-VN"/>
        </w:rPr>
        <w:t xml:space="preserve">ngành Trung ương và những thành tựu, </w:t>
      </w:r>
      <w:r w:rsidRPr="00DD1636">
        <w:rPr>
          <w:rFonts w:ascii="Times New Roman" w:eastAsia="Times New Roman" w:hAnsi="Times New Roman" w:cs="Times New Roman"/>
          <w:bCs/>
          <w:spacing w:val="-6"/>
          <w:sz w:val="28"/>
          <w:szCs w:val="28"/>
          <w:lang w:val="vi-VN"/>
        </w:rPr>
        <w:t>kinh nghiệm</w:t>
      </w:r>
      <w:r w:rsidRPr="00DD1636">
        <w:rPr>
          <w:rFonts w:ascii="Times New Roman" w:eastAsia="Times New Roman" w:hAnsi="Times New Roman" w:cs="Times New Roman"/>
          <w:spacing w:val="-6"/>
          <w:sz w:val="28"/>
          <w:szCs w:val="28"/>
          <w:lang w:val="vi-VN"/>
        </w:rPr>
        <w:t xml:space="preserve"> của tỉnh trong những năm qua;</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sự đoàn kết, nỗ lực quyết tâm của Đảng bộ, dân và quân trong tỉnh</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t</w:t>
      </w:r>
      <w:r w:rsidRPr="00DD1636">
        <w:rPr>
          <w:rFonts w:ascii="Times New Roman" w:eastAsia="Times New Roman" w:hAnsi="Times New Roman" w:cs="Times New Roman"/>
          <w:sz w:val="28"/>
          <w:szCs w:val="28"/>
          <w:lang w:val="vi-VN"/>
        </w:rPr>
        <w:t>uy nhiên,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t>vẫn còn không ít khó khăn, thách thức</w:t>
      </w:r>
      <w:r w:rsidRPr="00DD1636">
        <w:rPr>
          <w:rFonts w:ascii="Times New Roman" w:eastAsia="Times New Roman" w:hAnsi="Times New Roman" w:cs="Times New Roman"/>
          <w:spacing w:val="-6"/>
          <w:sz w:val="28"/>
          <w:szCs w:val="28"/>
        </w:rPr>
        <w:t>.</w:t>
      </w:r>
      <w:r w:rsidRPr="00DD1636">
        <w:rPr>
          <w:rFonts w:ascii="Times New Roman" w:eastAsia="Times New Roman" w:hAnsi="Times New Roman" w:cs="Times New Roman"/>
          <w:spacing w:val="-6"/>
          <w:sz w:val="28"/>
          <w:szCs w:val="28"/>
          <w:lang w:val="vi-VN"/>
        </w:rPr>
        <w:t xml:space="preserve"> Theo dự báo của Trung ương, những năm tới</w:t>
      </w:r>
      <w:r w:rsidRPr="00DD1636">
        <w:rPr>
          <w:rFonts w:ascii="Times New Roman" w:eastAsia="Times New Roman" w:hAnsi="Times New Roman" w:cs="Times New Roman"/>
          <w:sz w:val="28"/>
          <w:szCs w:val="28"/>
          <w:lang w:val="vi-VN"/>
        </w:rPr>
        <w:t xml:space="preserve"> tình hình thế giới sẽ tiếp tục diễn biến nhanh chóng, phức tạp, khó lường.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Cuộc Cách mạng công nghiệp lần thứ tư phát triển mạnh mẽ, tạo đột phá trên nhiều lĩnh vực, mang lại cả thời cơ và thách thức đối với mọi quốc gia - dân tộc.</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Việt Nam hội nhập quốc tế sâu, rộng hơn. Tình hình Biển Đông tiềm ẩn nhiều nguy cơ khó lường; các thế lực thù địch tăng cường chống phá Đảng, Nhà nước và đất nước ta. Đối với tỉnh ta, tuy đạt được những thành tựu rất quan trọng trong những năm qua, song quy mô nền kinh tế của tỉnh còn nhỏ, nguồn lực còn hạn chế; biến đổi khí hậu, thiên tai, dịch bệnh</w:t>
      </w:r>
      <w:r w:rsidRPr="00DD1636">
        <w:rPr>
          <w:rFonts w:ascii="Times New Roman" w:eastAsia="Times New Roman" w:hAnsi="Times New Roman" w:cs="Times New Roman"/>
          <w:sz w:val="28"/>
          <w:szCs w:val="28"/>
        </w:rPr>
        <w:t>, nhất là dịch Covid-19 được dự báo còn    diễn biến phức tạp, khó lường</w:t>
      </w:r>
      <w:r w:rsidRPr="00DD1636">
        <w:rPr>
          <w:rFonts w:ascii="Times New Roman" w:eastAsia="Times New Roman" w:hAnsi="Times New Roman" w:cs="Times New Roman"/>
          <w:sz w:val="28"/>
          <w:szCs w:val="28"/>
          <w:lang w:val="vi-VN"/>
        </w:rPr>
        <w:t>… sẽ có nhiều tác động bất lợi trong quá trình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phát triển của tỉnh. Trong bối cảnh đó, Đảng bộ, dân và quân trong tỉnh cần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đoàn kết, phát huy lợi thế, nắm bắt thời cơ, nỗ lực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vượt qua</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khó khăn, thách thức; phát huy sức mạnh của</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hệ thống chính trị và khối đại đoàn kết toàn dân, quyết tâm thực hiện thắng lợi các mục tiêu, nhiệm vụ </w:t>
      </w:r>
      <w:r w:rsidRPr="00DD1636">
        <w:rPr>
          <w:rFonts w:ascii="Times New Roman" w:eastAsia="Times New Roman" w:hAnsi="Times New Roman" w:cs="Times New Roman"/>
          <w:spacing w:val="-6"/>
          <w:sz w:val="28"/>
          <w:szCs w:val="28"/>
          <w:lang w:val="vi-VN"/>
        </w:rPr>
        <w:t>phát triển kinh tế - xã hội, củng cố</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quốc phòng - an ninh, xây dựng hệ thống chính trị</w:t>
      </w:r>
      <w:r w:rsidRPr="00DD1636">
        <w:rPr>
          <w:rFonts w:ascii="Times New Roman" w:eastAsia="Times New Roman" w:hAnsi="Times New Roman" w:cs="Times New Roman"/>
          <w:sz w:val="28"/>
          <w:szCs w:val="28"/>
          <w:lang w:val="vi-VN"/>
        </w:rPr>
        <w:t xml:space="preserve"> giai đoạn 2020 - 2025.</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rPr>
        <w:t>A - PHƯƠNG HƯỚNG, MỤC TIÊU</w:t>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lang w:val="vi-VN"/>
        </w:rPr>
      </w:pPr>
      <w:bookmarkStart w:id="14" w:name="_Hlk49434408"/>
      <w:r w:rsidRPr="00DD1636">
        <w:rPr>
          <w:rFonts w:ascii="Times New Roman" w:eastAsia="Times New Roman" w:hAnsi="Times New Roman" w:cs="Times New Roman"/>
          <w:iCs/>
          <w:sz w:val="28"/>
          <w:szCs w:val="28"/>
          <w:lang w:val="vi-VN"/>
        </w:rPr>
        <w:t xml:space="preserve">Nâng cao năng lực lãnh đạo, sức chiến đấu của Đảng bộ, xây dựng Đảng bộ và hệ thống chính trị trong sạch, vững mạnh toàn diện; phát huy truyền thống, ý chí, khát vọng, sức mạnh đại đoàn kết toàn dân; đảm bảo quốc phòng, an ninh và môi trường xã hội ổn định; đẩy </w:t>
      </w:r>
      <w:r w:rsidRPr="00DD1636">
        <w:rPr>
          <w:rFonts w:ascii="Times New Roman" w:eastAsia="Times New Roman" w:hAnsi="Times New Roman" w:cs="Times New Roman"/>
          <w:iCs/>
          <w:sz w:val="28"/>
          <w:szCs w:val="28"/>
        </w:rPr>
        <w:t>nhanh</w:t>
      </w:r>
      <w:r w:rsidRPr="00DD1636">
        <w:rPr>
          <w:rFonts w:ascii="Times New Roman" w:eastAsia="Times New Roman" w:hAnsi="Times New Roman" w:cs="Times New Roman"/>
          <w:iCs/>
          <w:sz w:val="28"/>
          <w:szCs w:val="28"/>
          <w:lang w:val="vi-VN"/>
        </w:rPr>
        <w:t xml:space="preserve"> toàn diện, đồng bộ công cuộc đổi mới, công nghiệp hóa, </w:t>
      </w:r>
      <w:r w:rsidRPr="00DD1636">
        <w:rPr>
          <w:rFonts w:ascii="Times New Roman" w:eastAsia="Times New Roman" w:hAnsi="Times New Roman" w:cs="Times New Roman"/>
          <w:iCs/>
          <w:spacing w:val="-6"/>
          <w:sz w:val="28"/>
          <w:szCs w:val="28"/>
          <w:lang w:val="vi-VN"/>
        </w:rPr>
        <w:t>hiện đại hóa, chú trọng đổi mới sáng tạo; huy động và sử dụng có hiệu quả mọi nguồn lực nhằm đẩy nhanh</w:t>
      </w:r>
      <w:r w:rsidRPr="00DD1636">
        <w:rPr>
          <w:rFonts w:ascii="Times New Roman" w:eastAsia="Times New Roman" w:hAnsi="Times New Roman" w:cs="Times New Roman"/>
          <w:iCs/>
          <w:sz w:val="28"/>
          <w:szCs w:val="28"/>
          <w:lang w:val="vi-VN"/>
        </w:rPr>
        <w:t xml:space="preserve"> tốc độ, nâng cao chất lượng tăng trưởng, </w:t>
      </w:r>
      <w:bookmarkStart w:id="15" w:name="_Hlk49430775"/>
      <w:r w:rsidRPr="00DD1636">
        <w:rPr>
          <w:rFonts w:ascii="Times New Roman" w:eastAsia="Times New Roman" w:hAnsi="Times New Roman" w:cs="Times New Roman"/>
          <w:iCs/>
          <w:sz w:val="28"/>
          <w:szCs w:val="28"/>
          <w:lang w:val="vi-VN"/>
        </w:rPr>
        <w:t>phấn đấu xây dựng Bình Định trở thành tỉnh phát triển thuộc nhóm dẫn đầu của khu vực miền Trung</w:t>
      </w:r>
      <w:bookmarkEnd w:id="14"/>
      <w:bookmarkEnd w:id="15"/>
      <w:r w:rsidRPr="00DD1636">
        <w:rPr>
          <w:rFonts w:ascii="Times New Roman" w:eastAsia="Times New Roman" w:hAnsi="Times New Roman" w:cs="Times New Roman"/>
          <w:iCs/>
          <w:sz w:val="28"/>
          <w:szCs w:val="28"/>
          <w:vertAlign w:val="superscript"/>
          <w:lang w:val="vi-VN"/>
        </w:rPr>
        <w:footnoteReference w:id="83"/>
      </w:r>
      <w:r w:rsidRPr="00DD1636">
        <w:rPr>
          <w:rFonts w:ascii="Times New Roman" w:eastAsia="Times New Roman" w:hAnsi="Times New Roman" w:cs="Times New Roman"/>
          <w:iCs/>
          <w:sz w:val="28"/>
          <w:szCs w:val="28"/>
          <w:lang w:val="vi-VN"/>
        </w:rPr>
        <w:t>.</w:t>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lang w:val="vi-VN"/>
        </w:rPr>
        <w:lastRenderedPageBreak/>
        <w:t>I</w:t>
      </w:r>
      <w:r w:rsidRPr="00DD1636">
        <w:rPr>
          <w:rFonts w:ascii="Times New Roman" w:eastAsia="Times New Roman" w:hAnsi="Times New Roman" w:cs="Times New Roman"/>
          <w:b/>
          <w:sz w:val="24"/>
          <w:szCs w:val="24"/>
        </w:rPr>
        <w:t xml:space="preserve"> - </w:t>
      </w:r>
      <w:r w:rsidRPr="00DD1636">
        <w:rPr>
          <w:rFonts w:ascii="Times New Roman" w:eastAsia="Times New Roman" w:hAnsi="Times New Roman" w:cs="Times New Roman"/>
          <w:b/>
          <w:sz w:val="24"/>
          <w:szCs w:val="24"/>
          <w:lang w:val="vi-VN"/>
        </w:rPr>
        <w:t>CÁC</w:t>
      </w:r>
      <w:r w:rsidRPr="00DD1636">
        <w:rPr>
          <w:rFonts w:ascii="Times New Roman" w:eastAsia="Times New Roman" w:hAnsi="Times New Roman" w:cs="Times New Roman"/>
          <w:b/>
          <w:sz w:val="24"/>
          <w:szCs w:val="24"/>
        </w:rPr>
        <w:t xml:space="preserve"> CHỈ TIÊU CHỦ YẾU</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b/>
          <w:i/>
          <w:iCs/>
          <w:sz w:val="28"/>
          <w:szCs w:val="28"/>
          <w:lang w:val="vi-VN"/>
        </w:rPr>
        <w:t>Các chỉ tiêu kinh tế</w:t>
      </w:r>
      <w:r w:rsidRPr="00DD1636">
        <w:rPr>
          <w:rFonts w:ascii="Times New Roman" w:eastAsia="Times New Roman" w:hAnsi="Times New Roman" w:cs="Times New Roman"/>
          <w:iCs/>
          <w:sz w:val="28"/>
          <w:szCs w:val="28"/>
        </w:rPr>
        <w:t>:</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 Tổng sản phẩm địa phương bình quân hàng năm</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tăng 7,0 </w:t>
      </w:r>
      <w:r w:rsidRPr="00DD1636">
        <w:rPr>
          <w:rFonts w:ascii="Times New Roman" w:eastAsia="Times New Roman" w:hAnsi="Times New Roman" w:cs="Times New Roman"/>
          <w:b/>
          <w:bCs/>
          <w:iCs/>
          <w:sz w:val="28"/>
          <w:szCs w:val="28"/>
          <w:lang w:val="vi-VN"/>
        </w:rPr>
        <w:t xml:space="preserve">- </w:t>
      </w:r>
      <w:r w:rsidRPr="00DD1636">
        <w:rPr>
          <w:rFonts w:ascii="Times New Roman" w:eastAsia="Times New Roman" w:hAnsi="Times New Roman" w:cs="Times New Roman"/>
          <w:iCs/>
          <w:sz w:val="28"/>
          <w:szCs w:val="28"/>
          <w:lang w:val="vi-VN"/>
        </w:rPr>
        <w:t xml:space="preserve">7,5%; trong đó </w:t>
      </w:r>
      <w:r w:rsidRPr="00DD1636">
        <w:rPr>
          <w:rFonts w:ascii="Times New Roman" w:eastAsia="Times New Roman" w:hAnsi="Times New Roman" w:cs="Times New Roman"/>
          <w:iCs/>
          <w:spacing w:val="-4"/>
          <w:sz w:val="28"/>
          <w:szCs w:val="28"/>
          <w:lang w:val="vi-VN"/>
        </w:rPr>
        <w:t xml:space="preserve">công nghiệp - xây dựng tăng 9,5 - 10,2%, dịch vụ tăng 7,1 </w:t>
      </w:r>
      <w:r w:rsidRPr="00DD1636">
        <w:rPr>
          <w:rFonts w:ascii="Times New Roman" w:eastAsia="Times New Roman" w:hAnsi="Times New Roman" w:cs="Times New Roman"/>
          <w:b/>
          <w:bCs/>
          <w:iCs/>
          <w:spacing w:val="-4"/>
          <w:sz w:val="28"/>
          <w:szCs w:val="28"/>
          <w:lang w:val="vi-VN"/>
        </w:rPr>
        <w:t xml:space="preserve">- </w:t>
      </w:r>
      <w:r w:rsidRPr="00DD1636">
        <w:rPr>
          <w:rFonts w:ascii="Times New Roman" w:eastAsia="Times New Roman" w:hAnsi="Times New Roman" w:cs="Times New Roman"/>
          <w:iCs/>
          <w:spacing w:val="-4"/>
          <w:sz w:val="28"/>
          <w:szCs w:val="28"/>
          <w:lang w:val="vi-VN"/>
        </w:rPr>
        <w:t>7,5%, nông, lâm</w:t>
      </w:r>
      <w:r w:rsidRPr="00DD1636">
        <w:rPr>
          <w:rFonts w:ascii="Times New Roman" w:eastAsia="Times New Roman" w:hAnsi="Times New Roman" w:cs="Times New Roman"/>
          <w:iCs/>
          <w:spacing w:val="-4"/>
          <w:sz w:val="28"/>
          <w:szCs w:val="28"/>
        </w:rPr>
        <w:t xml:space="preserve"> nghiệp</w:t>
      </w:r>
      <w:r w:rsidRPr="00DD1636">
        <w:rPr>
          <w:rFonts w:ascii="Times New Roman" w:eastAsia="Times New Roman" w:hAnsi="Times New Roman" w:cs="Times New Roman"/>
          <w:iCs/>
          <w:spacing w:val="-4"/>
          <w:sz w:val="28"/>
          <w:szCs w:val="28"/>
          <w:lang w:val="vi-VN"/>
        </w:rPr>
        <w:t>,</w:t>
      </w:r>
      <w:r w:rsidRPr="00DD1636">
        <w:rPr>
          <w:rFonts w:ascii="Times New Roman" w:eastAsia="Times New Roman" w:hAnsi="Times New Roman" w:cs="Times New Roman"/>
          <w:iCs/>
          <w:sz w:val="28"/>
          <w:szCs w:val="28"/>
          <w:lang w:val="vi-VN"/>
        </w:rPr>
        <w:t xml:space="preserve"> thủy sản tăng 3,2 - 3,6%, thuế sản phẩm trừ trợ cấp sản phẩm tăng 10 - 10,5%;</w:t>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Đ</w:t>
      </w:r>
      <w:r w:rsidRPr="00DD1636">
        <w:rPr>
          <w:rFonts w:ascii="Times New Roman" w:eastAsia="Times New Roman" w:hAnsi="Times New Roman" w:cs="Times New Roman"/>
          <w:iCs/>
          <w:sz w:val="28"/>
          <w:szCs w:val="28"/>
          <w:lang w:val="vi-VN"/>
        </w:rPr>
        <w:t>ế</w:t>
      </w:r>
      <w:r w:rsidRPr="00DD1636">
        <w:rPr>
          <w:rFonts w:ascii="Times New Roman" w:eastAsia="Times New Roman" w:hAnsi="Times New Roman" w:cs="Times New Roman"/>
          <w:iCs/>
          <w:sz w:val="28"/>
          <w:szCs w:val="28"/>
        </w:rPr>
        <w:t xml:space="preserve">n </w:t>
      </w:r>
      <w:r w:rsidRPr="00DD1636">
        <w:rPr>
          <w:rFonts w:ascii="Times New Roman" w:eastAsia="Times New Roman" w:hAnsi="Times New Roman" w:cs="Times New Roman"/>
          <w:iCs/>
          <w:sz w:val="28"/>
          <w:szCs w:val="28"/>
          <w:lang w:val="vi-VN"/>
        </w:rPr>
        <w:t>năm 2025</w:t>
      </w:r>
      <w:r w:rsidRPr="00DD1636">
        <w:rPr>
          <w:rFonts w:ascii="Times New Roman" w:eastAsia="Times New Roman" w:hAnsi="Times New Roman" w:cs="Times New Roman"/>
          <w:iCs/>
          <w:sz w:val="28"/>
          <w:szCs w:val="28"/>
        </w:rPr>
        <w:t>, c</w:t>
      </w:r>
      <w:r w:rsidRPr="00DD1636">
        <w:rPr>
          <w:rFonts w:ascii="Times New Roman" w:eastAsia="Times New Roman" w:hAnsi="Times New Roman" w:cs="Times New Roman"/>
          <w:iCs/>
          <w:sz w:val="28"/>
          <w:szCs w:val="28"/>
          <w:lang w:val="vi-VN"/>
        </w:rPr>
        <w:t>ơ cấu kinh tế: công nghiệp - xây dựng</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31</w:t>
      </w:r>
      <w:r w:rsidRPr="00DD1636">
        <w:rPr>
          <w:rFonts w:ascii="Times New Roman" w:eastAsia="Times New Roman" w:hAnsi="Times New Roman" w:cs="Times New Roman"/>
          <w:iCs/>
          <w:sz w:val="28"/>
          <w:szCs w:val="28"/>
        </w:rPr>
        <w:t>,8</w:t>
      </w:r>
      <w:r w:rsidRPr="00DD1636">
        <w:rPr>
          <w:rFonts w:ascii="Times New Roman" w:eastAsia="Times New Roman" w:hAnsi="Times New Roman" w:cs="Times New Roman"/>
          <w:iCs/>
          <w:sz w:val="28"/>
          <w:szCs w:val="28"/>
          <w:lang w:val="vi-VN"/>
        </w:rPr>
        <w:t>%, dịch vụ</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39,6</w:t>
      </w:r>
      <w:r w:rsidRPr="00DD1636">
        <w:rPr>
          <w:rFonts w:ascii="Times New Roman" w:eastAsia="Times New Roman" w:hAnsi="Times New Roman" w:cs="Times New Roman"/>
          <w:iCs/>
          <w:sz w:val="28"/>
          <w:szCs w:val="28"/>
          <w:lang w:val="vi-VN"/>
        </w:rPr>
        <w:t>%, nông, lâm</w:t>
      </w:r>
      <w:r w:rsidRPr="00DD1636">
        <w:rPr>
          <w:rFonts w:ascii="Times New Roman" w:eastAsia="Times New Roman" w:hAnsi="Times New Roman" w:cs="Times New Roman"/>
          <w:iCs/>
          <w:sz w:val="28"/>
          <w:szCs w:val="28"/>
        </w:rPr>
        <w:t xml:space="preserve"> nghiệp</w:t>
      </w:r>
      <w:r w:rsidRPr="00DD1636">
        <w:rPr>
          <w:rFonts w:ascii="Times New Roman" w:eastAsia="Times New Roman" w:hAnsi="Times New Roman" w:cs="Times New Roman"/>
          <w:iCs/>
          <w:sz w:val="28"/>
          <w:szCs w:val="28"/>
          <w:lang w:val="vi-VN"/>
        </w:rPr>
        <w:t>, thủy sản</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2</w:t>
      </w:r>
      <w:r w:rsidRPr="00DD1636">
        <w:rPr>
          <w:rFonts w:ascii="Times New Roman" w:eastAsia="Times New Roman" w:hAnsi="Times New Roman" w:cs="Times New Roman"/>
          <w:iCs/>
          <w:sz w:val="28"/>
          <w:szCs w:val="28"/>
        </w:rPr>
        <w:t>3</w:t>
      </w:r>
      <w:r w:rsidRPr="00DD1636">
        <w:rPr>
          <w:rFonts w:ascii="Times New Roman" w:eastAsia="Times New Roman" w:hAnsi="Times New Roman" w:cs="Times New Roman"/>
          <w:iCs/>
          <w:sz w:val="28"/>
          <w:szCs w:val="28"/>
          <w:lang w:val="vi-VN"/>
        </w:rPr>
        <w:t>,</w:t>
      </w:r>
      <w:r w:rsidRPr="00DD1636">
        <w:rPr>
          <w:rFonts w:ascii="Times New Roman" w:eastAsia="Times New Roman" w:hAnsi="Times New Roman" w:cs="Times New Roman"/>
          <w:iCs/>
          <w:sz w:val="28"/>
          <w:szCs w:val="28"/>
        </w:rPr>
        <w:t>4</w:t>
      </w:r>
      <w:r w:rsidRPr="00DD1636">
        <w:rPr>
          <w:rFonts w:ascii="Times New Roman" w:eastAsia="Times New Roman" w:hAnsi="Times New Roman" w:cs="Times New Roman"/>
          <w:iCs/>
          <w:sz w:val="28"/>
          <w:szCs w:val="28"/>
          <w:lang w:val="vi-VN"/>
        </w:rPr>
        <w:t>%, thuế sản phẩm trừ trợ cấp sản phẩm</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5</w:t>
      </w:r>
      <w:r w:rsidRPr="00DD1636">
        <w:rPr>
          <w:rFonts w:ascii="Times New Roman" w:eastAsia="Times New Roman" w:hAnsi="Times New Roman" w:cs="Times New Roman"/>
          <w:iCs/>
          <w:sz w:val="28"/>
          <w:szCs w:val="28"/>
          <w:lang w:val="vi-VN"/>
        </w:rPr>
        <w:t>,</w:t>
      </w:r>
      <w:r w:rsidRPr="00DD1636">
        <w:rPr>
          <w:rFonts w:ascii="Times New Roman" w:eastAsia="Times New Roman" w:hAnsi="Times New Roman" w:cs="Times New Roman"/>
          <w:iCs/>
          <w:sz w:val="28"/>
          <w:szCs w:val="28"/>
        </w:rPr>
        <w:t>2</w:t>
      </w:r>
      <w:r w:rsidRPr="00DD1636">
        <w:rPr>
          <w:rFonts w:ascii="Times New Roman" w:eastAsia="Times New Roman" w:hAnsi="Times New Roman" w:cs="Times New Roman"/>
          <w:iCs/>
          <w:sz w:val="28"/>
          <w:szCs w:val="28"/>
          <w:lang w:val="vi-VN"/>
        </w:rPr>
        <w:t>%</w:t>
      </w:r>
      <w:r w:rsidRPr="00DD1636">
        <w:rPr>
          <w:rFonts w:ascii="Times New Roman" w:eastAsia="Times New Roman" w:hAnsi="Times New Roman" w:cs="Times New Roman"/>
          <w:iCs/>
          <w:sz w:val="28"/>
          <w:szCs w:val="28"/>
        </w:rPr>
        <w:t>;</w:t>
      </w:r>
      <w:r w:rsidRPr="00DD1636">
        <w:rPr>
          <w:rFonts w:ascii="Times New Roman" w:eastAsia="Times New Roman" w:hAnsi="Times New Roman" w:cs="Times New Roman"/>
          <w:iCs/>
          <w:sz w:val="28"/>
          <w:szCs w:val="28"/>
          <w:lang w:val="vi-VN"/>
        </w:rPr>
        <w:t xml:space="preserve"> GRDP bình quân đầu người đạt trên 3.900 USD; thu ngân sách nhà nước trên địa bàn đạt trên 16.000 tỷ đồng, phấn đấu cân đối ngân sách trên địa bàn; </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 xml:space="preserve">- Tổng kim ngạch xuất khẩu giai đoạn 2021 - 2025 đạt </w:t>
      </w:r>
      <w:r w:rsidRPr="00DD1636">
        <w:rPr>
          <w:rFonts w:ascii="Times New Roman" w:eastAsia="Times New Roman" w:hAnsi="Times New Roman" w:cs="Times New Roman"/>
          <w:iCs/>
          <w:sz w:val="28"/>
          <w:szCs w:val="28"/>
        </w:rPr>
        <w:t xml:space="preserve">trên </w:t>
      </w:r>
      <w:r w:rsidRPr="00DD1636">
        <w:rPr>
          <w:rFonts w:ascii="Times New Roman" w:eastAsia="Times New Roman" w:hAnsi="Times New Roman" w:cs="Times New Roman"/>
          <w:iCs/>
          <w:sz w:val="28"/>
          <w:szCs w:val="28"/>
          <w:lang w:val="vi-VN"/>
        </w:rPr>
        <w:t>6.000 triệu USD;</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lang w:val="vi-VN"/>
        </w:rPr>
      </w:pPr>
      <w:r w:rsidRPr="00DD1636">
        <w:rPr>
          <w:rFonts w:ascii="Times New Roman" w:eastAsia="Times New Roman" w:hAnsi="Times New Roman" w:cs="Times New Roman"/>
          <w:iCs/>
          <w:sz w:val="28"/>
          <w:szCs w:val="28"/>
          <w:lang w:val="vi-VN"/>
        </w:rPr>
        <w:t>- Huy động vốn đầu tư toàn xã hội 5 năm đạt 4</w:t>
      </w:r>
      <w:r w:rsidRPr="00DD1636">
        <w:rPr>
          <w:rFonts w:ascii="Times New Roman" w:eastAsia="Times New Roman" w:hAnsi="Times New Roman" w:cs="Times New Roman"/>
          <w:iCs/>
          <w:sz w:val="28"/>
          <w:szCs w:val="28"/>
        </w:rPr>
        <w:t>1</w:t>
      </w:r>
      <w:r w:rsidRPr="00DD1636">
        <w:rPr>
          <w:rFonts w:ascii="Times New Roman" w:eastAsia="Times New Roman" w:hAnsi="Times New Roman" w:cs="Times New Roman"/>
          <w:iCs/>
          <w:sz w:val="28"/>
          <w:szCs w:val="28"/>
          <w:lang w:val="vi-VN"/>
        </w:rPr>
        <w:t>%/GRDP.</w:t>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
          <w:bCs/>
          <w:i/>
          <w:sz w:val="28"/>
          <w:szCs w:val="28"/>
          <w:lang w:val="vi-VN"/>
        </w:rPr>
        <w:t>Các chỉ tiêu xã hội</w:t>
      </w:r>
      <w:r w:rsidRPr="00DD1636">
        <w:rPr>
          <w:rFonts w:ascii="Times New Roman" w:eastAsia="Times New Roman" w:hAnsi="Times New Roman" w:cs="Times New Roman"/>
          <w:bCs/>
          <w:sz w:val="28"/>
          <w:szCs w:val="28"/>
        </w:rPr>
        <w:t>:</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 xml:space="preserve">- Đến năm 2025: Tỷ lệ đô thị hóa đạt từ 45,3% trở lên; trên </w:t>
      </w:r>
      <w:r w:rsidRPr="00DD1636">
        <w:rPr>
          <w:rFonts w:ascii="Times New Roman" w:eastAsia="Times New Roman" w:hAnsi="Times New Roman" w:cs="Times New Roman"/>
          <w:iCs/>
          <w:sz w:val="28"/>
          <w:szCs w:val="28"/>
        </w:rPr>
        <w:t>8</w:t>
      </w:r>
      <w:r w:rsidRPr="00DD1636">
        <w:rPr>
          <w:rFonts w:ascii="Times New Roman" w:eastAsia="Times New Roman" w:hAnsi="Times New Roman" w:cs="Times New Roman"/>
          <w:iCs/>
          <w:sz w:val="28"/>
          <w:szCs w:val="28"/>
          <w:lang w:val="vi-VN"/>
        </w:rPr>
        <w:t>5</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số xã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(92 xã) đạt tiêu chí nông thôn mới, 36 xã đạt tiêu chí nông thôn mới nâng cao,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7 đơn vị cấp huyện đạt chuẩn nông thôn mới (thêm Phù Cát, Phù Mỹ, Tây Sơn);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tỷ lệ lao động qua đào tạo và bồi dưỡng nghề đạt 66%; tỷ lệ người</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tham gia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bảo hiểm y tế so với dân số trên 95%; tỷ lệ tham gia bảo hiểm xã hội so với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lực lượng lao động đạt 20,5%; </w:t>
      </w:r>
      <w:r w:rsidRPr="00DD1636">
        <w:rPr>
          <w:rFonts w:ascii="Times New Roman" w:eastAsia="Times New Roman" w:hAnsi="Times New Roman" w:cs="Times New Roman"/>
          <w:iCs/>
          <w:sz w:val="28"/>
          <w:szCs w:val="28"/>
        </w:rPr>
        <w:t xml:space="preserve">duy trì </w:t>
      </w:r>
      <w:r w:rsidRPr="00DD1636">
        <w:rPr>
          <w:rFonts w:ascii="Times New Roman" w:eastAsia="Times New Roman" w:hAnsi="Times New Roman" w:cs="Times New Roman"/>
          <w:iCs/>
          <w:sz w:val="28"/>
          <w:szCs w:val="28"/>
          <w:lang w:val="vi-VN"/>
        </w:rPr>
        <w:t xml:space="preserve">100% trạm y tế có bác sĩ; duy trì 100%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số xã, phường, thị trấn đạt Bộ Tiêu chí quốc gia về y tế; trên 70% số trường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đạt chuẩn quốc gia</w:t>
      </w:r>
      <w:r w:rsidRPr="00DD1636">
        <w:rPr>
          <w:rFonts w:ascii="Times New Roman" w:eastAsia="Times New Roman" w:hAnsi="Times New Roman" w:cs="Times New Roman"/>
          <w:iCs/>
          <w:sz w:val="28"/>
          <w:szCs w:val="28"/>
        </w:rPr>
        <w:t>.</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pacing w:val="-6"/>
          <w:sz w:val="28"/>
          <w:szCs w:val="28"/>
          <w:lang w:val="vi-VN"/>
        </w:rPr>
        <w:t>- Giải quyết việc làm mới bình quân</w:t>
      </w:r>
      <w:r w:rsidRPr="00DD1636">
        <w:rPr>
          <w:rFonts w:ascii="Times New Roman" w:eastAsia="Times New Roman" w:hAnsi="Times New Roman" w:cs="Times New Roman"/>
          <w:iCs/>
          <w:sz w:val="28"/>
          <w:szCs w:val="28"/>
          <w:lang w:val="vi-VN"/>
        </w:rPr>
        <w:t xml:space="preserve"> hàng năm khoảng 30.000 người</w:t>
      </w:r>
      <w:r w:rsidRPr="00DD1636">
        <w:rPr>
          <w:rFonts w:ascii="Times New Roman" w:eastAsia="Times New Roman" w:hAnsi="Times New Roman" w:cs="Times New Roman"/>
          <w:iCs/>
          <w:sz w:val="28"/>
          <w:szCs w:val="28"/>
        </w:rPr>
        <w:t>;</w:t>
      </w:r>
      <w:r w:rsidRPr="00DD1636">
        <w:rPr>
          <w:rFonts w:ascii="Times New Roman" w:eastAsia="Times New Roman" w:hAnsi="Times New Roman" w:cs="Times New Roman"/>
          <w:iCs/>
          <w:sz w:val="28"/>
          <w:szCs w:val="28"/>
          <w:lang w:val="vi-VN"/>
        </w:rPr>
        <w:t xml:space="preserve"> tỷ lệ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hộ nghèo giảm </w:t>
      </w:r>
      <w:r w:rsidRPr="00DD1636">
        <w:rPr>
          <w:rFonts w:ascii="Times New Roman" w:eastAsia="Times New Roman" w:hAnsi="Times New Roman" w:cs="Times New Roman"/>
          <w:iCs/>
          <w:sz w:val="28"/>
          <w:szCs w:val="28"/>
        </w:rPr>
        <w:t>từ 1,5 - 2%/năm.</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lang w:val="vi-VN"/>
        </w:rPr>
      </w:pPr>
      <w:r w:rsidRPr="00DD1636">
        <w:rPr>
          <w:rFonts w:ascii="Times New Roman" w:eastAsia="Times New Roman" w:hAnsi="Times New Roman" w:cs="Times New Roman"/>
          <w:iCs/>
          <w:sz w:val="28"/>
          <w:szCs w:val="28"/>
          <w:lang w:val="vi-VN"/>
        </w:rPr>
        <w:t xml:space="preserve">- </w:t>
      </w:r>
      <w:bookmarkStart w:id="16" w:name="_Hlk49434888"/>
      <w:r w:rsidRPr="00DD1636">
        <w:rPr>
          <w:rFonts w:ascii="Times New Roman" w:eastAsia="Times New Roman" w:hAnsi="Times New Roman" w:cs="Times New Roman"/>
          <w:iCs/>
          <w:sz w:val="28"/>
          <w:szCs w:val="28"/>
          <w:lang w:val="vi-VN"/>
        </w:rPr>
        <w:t xml:space="preserve">Duy trì vững chắc mức sinh thay thế, đưa tỷ số giới tính khi sinh giảm dần về cân bằng tự nhiên, nâng cao chất lượng dân số; tỷ lệ trẻ em dưới 5 tuổi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suy dinh dưỡng thể thấp còi giảm còn dưới 8%</w:t>
      </w:r>
      <w:bookmarkEnd w:id="16"/>
      <w:r w:rsidRPr="00DD1636">
        <w:rPr>
          <w:rFonts w:ascii="Times New Roman" w:eastAsia="Times New Roman" w:hAnsi="Times New Roman" w:cs="Times New Roman"/>
          <w:iCs/>
          <w:sz w:val="28"/>
          <w:szCs w:val="28"/>
          <w:lang w:val="vi-VN"/>
        </w:rPr>
        <w:t>.</w:t>
      </w:r>
    </w:p>
    <w:p w:rsidR="00DD1636" w:rsidRPr="00DD1636" w:rsidRDefault="00DD1636" w:rsidP="00DD1636">
      <w:pPr>
        <w:spacing w:after="0" w:line="240" w:lineRule="auto"/>
        <w:ind w:firstLine="720"/>
        <w:jc w:val="both"/>
        <w:rPr>
          <w:rFonts w:ascii="Times New Roman" w:eastAsia="Times New Roman" w:hAnsi="Times New Roman" w:cs="Times New Roman"/>
          <w:b/>
          <w:bCs/>
          <w:i/>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
          <w:bCs/>
          <w:i/>
          <w:sz w:val="28"/>
          <w:szCs w:val="28"/>
          <w:lang w:val="vi-VN"/>
        </w:rPr>
        <w:t>Các chỉ tiêu về môi trường</w:t>
      </w:r>
      <w:r w:rsidRPr="00DD1636">
        <w:rPr>
          <w:rFonts w:ascii="Times New Roman" w:eastAsia="Times New Roman" w:hAnsi="Times New Roman" w:cs="Times New Roman"/>
          <w:bCs/>
          <w:sz w:val="28"/>
          <w:szCs w:val="28"/>
        </w:rPr>
        <w:t>:</w:t>
      </w:r>
    </w:p>
    <w:p w:rsidR="00DD1636" w:rsidRPr="00DD1636" w:rsidRDefault="00DD1636" w:rsidP="00DD1636">
      <w:pPr>
        <w:spacing w:after="0" w:line="240" w:lineRule="auto"/>
        <w:ind w:firstLine="720"/>
        <w:jc w:val="both"/>
        <w:rPr>
          <w:rFonts w:ascii="Times New Roman" w:eastAsia="Times New Roman" w:hAnsi="Times New Roman" w:cs="Times New Roman"/>
          <w:b/>
          <w:bCs/>
          <w:i/>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 xml:space="preserve">Đến năm 2025: Tỷ lệ che phủ rừng đạt trên 58%; </w:t>
      </w:r>
      <w:bookmarkStart w:id="17" w:name="_Hlk49430955"/>
      <w:r w:rsidRPr="00DD1636">
        <w:rPr>
          <w:rFonts w:ascii="Times New Roman" w:eastAsia="Times New Roman" w:hAnsi="Times New Roman" w:cs="Times New Roman"/>
          <w:iCs/>
          <w:sz w:val="28"/>
          <w:szCs w:val="28"/>
          <w:lang w:val="vi-VN"/>
        </w:rPr>
        <w:t xml:space="preserve">duy trì 100% dân số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nông thôn được sử dụng nước hợp vệ sinh, trong đó có 40% dân số nông thôn được sử dụng nước sạch; </w:t>
      </w:r>
      <w:bookmarkEnd w:id="17"/>
      <w:r w:rsidRPr="00DD1636">
        <w:rPr>
          <w:rFonts w:ascii="Times New Roman" w:eastAsia="Times New Roman" w:hAnsi="Times New Roman" w:cs="Times New Roman"/>
          <w:iCs/>
          <w:sz w:val="28"/>
          <w:szCs w:val="28"/>
          <w:lang w:val="vi-VN"/>
        </w:rPr>
        <w:t xml:space="preserve">83% dân số đô thị được sử dụng nước sạch; tỷ lệ chất thải rắn đô thị được thu gom, xử lý đạt 84%; duy trì 100% tỷ lệ chất thải công nghiệp,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chất thải y tế được thu gom và xử lý đạt chuẩn môi trường.</w:t>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bCs/>
          <w:i/>
          <w:sz w:val="28"/>
          <w:szCs w:val="28"/>
        </w:rPr>
      </w:pPr>
      <w:r w:rsidRPr="00DD1636">
        <w:rPr>
          <w:rFonts w:ascii="Times New Roman" w:eastAsia="Times New Roman" w:hAnsi="Times New Roman" w:cs="Times New Roman"/>
          <w:b/>
          <w:bCs/>
          <w:i/>
          <w:sz w:val="28"/>
          <w:szCs w:val="28"/>
          <w:lang w:val="vi-VN"/>
        </w:rPr>
        <w:t>Các chỉ tiêu về xây dựng Đảng</w:t>
      </w:r>
      <w:r w:rsidRPr="00DD1636">
        <w:rPr>
          <w:rFonts w:ascii="Times New Roman" w:eastAsia="Times New Roman" w:hAnsi="Times New Roman" w:cs="Times New Roman"/>
          <w:bCs/>
          <w:sz w:val="28"/>
          <w:szCs w:val="28"/>
        </w:rPr>
        <w:t>:</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rPr>
      </w:pPr>
      <w:bookmarkStart w:id="18" w:name="_Hlk49435673"/>
      <w:r w:rsidRPr="00DD1636">
        <w:rPr>
          <w:rFonts w:ascii="Times New Roman" w:eastAsia="Times New Roman" w:hAnsi="Times New Roman" w:cs="Times New Roman"/>
          <w:iCs/>
          <w:sz w:val="28"/>
          <w:szCs w:val="28"/>
          <w:lang w:val="vi-VN"/>
        </w:rPr>
        <w:t>Kết nạp đảng viên mới bình quân hằng năm đạt</w:t>
      </w:r>
      <w:r w:rsidRPr="00DD1636">
        <w:rPr>
          <w:rFonts w:ascii="Times New Roman" w:eastAsia="Times New Roman" w:hAnsi="Times New Roman" w:cs="Times New Roman"/>
          <w:iCs/>
          <w:sz w:val="28"/>
          <w:szCs w:val="28"/>
        </w:rPr>
        <w:t xml:space="preserve"> trên</w:t>
      </w:r>
      <w:r w:rsidRPr="00DD1636">
        <w:rPr>
          <w:rFonts w:ascii="Times New Roman" w:eastAsia="Times New Roman" w:hAnsi="Times New Roman" w:cs="Times New Roman"/>
          <w:iCs/>
          <w:sz w:val="28"/>
          <w:szCs w:val="28"/>
          <w:lang w:val="vi-VN"/>
        </w:rPr>
        <w:t xml:space="preserve"> 4% so với tổng số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đảng viên trong toàn Đảng bộ</w:t>
      </w:r>
      <w:bookmarkEnd w:id="18"/>
      <w:r w:rsidRPr="00DD1636">
        <w:rPr>
          <w:rFonts w:ascii="Times New Roman" w:eastAsia="Times New Roman" w:hAnsi="Times New Roman" w:cs="Times New Roman"/>
          <w:iCs/>
          <w:sz w:val="28"/>
          <w:szCs w:val="28"/>
        </w:rPr>
        <w:t>.</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lang w:val="vi-VN"/>
        </w:rPr>
      </w:pPr>
      <w:r w:rsidRPr="00DD1636">
        <w:rPr>
          <w:rFonts w:ascii="Times New Roman" w:eastAsia="Times New Roman" w:hAnsi="Times New Roman" w:cs="Times New Roman"/>
          <w:iCs/>
          <w:spacing w:val="-6"/>
          <w:sz w:val="28"/>
          <w:szCs w:val="28"/>
          <w:lang w:val="vi-VN"/>
        </w:rPr>
        <w:lastRenderedPageBreak/>
        <w:t>T</w:t>
      </w:r>
      <w:r w:rsidRPr="00DD1636">
        <w:rPr>
          <w:rFonts w:ascii="Times New Roman" w:eastAsia="Times New Roman" w:hAnsi="Times New Roman" w:cs="Times New Roman"/>
          <w:iCs/>
          <w:spacing w:val="-6"/>
          <w:sz w:val="28"/>
          <w:szCs w:val="28"/>
        </w:rPr>
        <w:t>ỷ</w:t>
      </w:r>
      <w:r w:rsidRPr="00DD1636">
        <w:rPr>
          <w:rFonts w:ascii="Times New Roman" w:eastAsia="Times New Roman" w:hAnsi="Times New Roman" w:cs="Times New Roman"/>
          <w:iCs/>
          <w:spacing w:val="-6"/>
          <w:sz w:val="28"/>
          <w:szCs w:val="28"/>
          <w:lang w:val="vi-VN"/>
        </w:rPr>
        <w:t xml:space="preserve"> lệ tổ chức cơ sở đảng hoàn thành tốt nhiệm vụ năm sau cao hơn năm trước,</w:t>
      </w:r>
      <w:r w:rsidRPr="00DD1636">
        <w:rPr>
          <w:rFonts w:ascii="Times New Roman" w:eastAsia="Times New Roman" w:hAnsi="Times New Roman" w:cs="Times New Roman"/>
          <w:iCs/>
          <w:sz w:val="28"/>
          <w:szCs w:val="28"/>
          <w:lang w:val="vi-VN"/>
        </w:rPr>
        <w:t xml:space="preserve"> chất lượng ngày càng cao hơn.</w:t>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b/>
          <w:bCs/>
          <w:iCs/>
          <w:sz w:val="24"/>
          <w:szCs w:val="24"/>
          <w:lang w:val="vi-VN"/>
        </w:rPr>
      </w:pPr>
      <w:r w:rsidRPr="00DD1636">
        <w:rPr>
          <w:rFonts w:ascii="Times New Roman" w:eastAsia="Times New Roman" w:hAnsi="Times New Roman" w:cs="Times New Roman"/>
          <w:b/>
          <w:bCs/>
          <w:iCs/>
          <w:sz w:val="24"/>
          <w:szCs w:val="24"/>
          <w:lang w:val="vi-VN"/>
        </w:rPr>
        <w:t>II - TRỤ CỘT TĂNG TRƯỞNG VÀ CÁC KHÂU ĐỘT PHÁ</w:t>
      </w: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sz w:val="28"/>
          <w:szCs w:val="28"/>
          <w:lang w:val="vi-VN"/>
        </w:rPr>
        <w:t>Trên cơ sở phương hướng, mục tiêu nêu trên; trong những năm tới,</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bên cạnh việc triển khai quyết liệt các giải pháp phục hồi và phát triển kinh tế sau đại dịch Covid-19 ngay trong năm đầu của nhiệm kỳ 2020 - 2025; việc phát triển kinh tế của tỉnh tập trung vào 5 trụ cột tăng trưởng và các khâu đột phá sau:</w:t>
      </w: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pacing w:val="-6"/>
          <w:sz w:val="28"/>
          <w:szCs w:val="28"/>
        </w:rPr>
      </w:pPr>
      <w:r w:rsidRPr="00DD1636">
        <w:rPr>
          <w:rFonts w:ascii="Times New Roman" w:eastAsia="Times New Roman" w:hAnsi="Times New Roman" w:cs="Times New Roman"/>
          <w:b/>
          <w:spacing w:val="-6"/>
          <w:sz w:val="28"/>
          <w:szCs w:val="28"/>
          <w:lang w:val="vi-VN"/>
        </w:rPr>
        <w:t>1. Trụ cột tăng trưởng</w:t>
      </w:r>
    </w:p>
    <w:p w:rsidR="00DD1636" w:rsidRPr="00DD1636" w:rsidRDefault="00DD1636" w:rsidP="00DD1636">
      <w:pPr>
        <w:spacing w:after="0" w:line="240" w:lineRule="auto"/>
        <w:ind w:firstLine="720"/>
        <w:jc w:val="both"/>
        <w:rPr>
          <w:rFonts w:ascii="Times New Roman" w:eastAsia="Times New Roman" w:hAnsi="Times New Roman" w:cs="Times New Roman"/>
          <w:b/>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pacing w:val="-4"/>
          <w:sz w:val="28"/>
          <w:szCs w:val="28"/>
          <w:lang w:val="vi-VN"/>
        </w:rPr>
      </w:pPr>
      <w:r w:rsidRPr="00DD1636">
        <w:rPr>
          <w:rFonts w:ascii="Times New Roman" w:eastAsia="Times New Roman" w:hAnsi="Times New Roman" w:cs="Times New Roman"/>
          <w:bCs/>
          <w:iCs/>
          <w:spacing w:val="-4"/>
          <w:sz w:val="28"/>
          <w:szCs w:val="28"/>
          <w:lang w:val="vi-VN"/>
        </w:rPr>
        <w:t>1.1 - Phát triển công nghiệp:</w:t>
      </w:r>
      <w:r w:rsidRPr="00DD1636">
        <w:rPr>
          <w:rFonts w:ascii="Times New Roman" w:eastAsia="Times New Roman" w:hAnsi="Times New Roman" w:cs="Times New Roman"/>
          <w:spacing w:val="-4"/>
          <w:sz w:val="28"/>
          <w:szCs w:val="28"/>
          <w:lang w:val="vi-VN"/>
        </w:rPr>
        <w:t xml:space="preserve"> Đẩy mạnh phát triển sản xuất công nghiệp, </w:t>
      </w:r>
      <w:r w:rsidRPr="00DD1636">
        <w:rPr>
          <w:rFonts w:ascii="Times New Roman" w:eastAsia="Times New Roman" w:hAnsi="Times New Roman" w:cs="Times New Roman"/>
          <w:spacing w:val="-4"/>
          <w:sz w:val="28"/>
          <w:szCs w:val="28"/>
        </w:rPr>
        <w:t xml:space="preserve">       </w:t>
      </w:r>
      <w:r w:rsidRPr="00DD1636">
        <w:rPr>
          <w:rFonts w:ascii="Times New Roman" w:eastAsia="Times New Roman" w:hAnsi="Times New Roman" w:cs="Times New Roman"/>
          <w:spacing w:val="-4"/>
          <w:sz w:val="28"/>
          <w:szCs w:val="28"/>
          <w:lang w:val="vi-VN"/>
        </w:rPr>
        <w:t>tạo động lực phát triển nhanh nền kinh tế của tỉnh. Trong đó, t</w:t>
      </w:r>
      <w:r w:rsidRPr="00DD1636">
        <w:rPr>
          <w:rFonts w:ascii="Times New Roman" w:eastAsia="Times New Roman" w:hAnsi="Times New Roman" w:cs="Times New Roman"/>
          <w:sz w:val="28"/>
          <w:szCs w:val="28"/>
          <w:lang w:val="vi-VN"/>
        </w:rPr>
        <w:t xml:space="preserve">ập trung nguồn lực,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tạo điều kiện tốt nhất để xây dựng và đưa Khu công nghiệp - </w:t>
      </w:r>
      <w:r w:rsidRPr="00DD1636">
        <w:rPr>
          <w:rFonts w:ascii="Times New Roman" w:eastAsia="Times New Roman" w:hAnsi="Times New Roman" w:cs="Times New Roman"/>
          <w:sz w:val="28"/>
          <w:szCs w:val="28"/>
        </w:rPr>
        <w:t>đ</w:t>
      </w:r>
      <w:r w:rsidRPr="00DD1636">
        <w:rPr>
          <w:rFonts w:ascii="Times New Roman" w:eastAsia="Times New Roman" w:hAnsi="Times New Roman" w:cs="Times New Roman"/>
          <w:sz w:val="28"/>
          <w:szCs w:val="28"/>
          <w:lang w:val="vi-VN"/>
        </w:rPr>
        <w:t xml:space="preserve">ô thị </w:t>
      </w:r>
      <w:r w:rsidRPr="00DD1636">
        <w:rPr>
          <w:rFonts w:ascii="Times New Roman" w:eastAsia="Times New Roman" w:hAnsi="Times New Roman" w:cs="Times New Roman"/>
          <w:sz w:val="28"/>
          <w:szCs w:val="28"/>
        </w:rPr>
        <w:t xml:space="preserve">- dịch vụ </w:t>
      </w:r>
      <w:r w:rsidRPr="00DD1636">
        <w:rPr>
          <w:rFonts w:ascii="Times New Roman" w:eastAsia="Times New Roman" w:hAnsi="Times New Roman" w:cs="Times New Roman"/>
          <w:sz w:val="28"/>
          <w:szCs w:val="28"/>
          <w:lang w:val="vi-VN"/>
        </w:rPr>
        <w:t xml:space="preserve">Becamex </w:t>
      </w:r>
      <w:r w:rsidRPr="00DD1636">
        <w:rPr>
          <w:rFonts w:ascii="Times New Roman" w:eastAsia="Times New Roman" w:hAnsi="Times New Roman" w:cs="Times New Roman"/>
          <w:sz w:val="28"/>
          <w:szCs w:val="28"/>
        </w:rPr>
        <w:t xml:space="preserve">Bình Định </w:t>
      </w:r>
      <w:r w:rsidRPr="00DD1636">
        <w:rPr>
          <w:rFonts w:ascii="Times New Roman" w:eastAsia="Times New Roman" w:hAnsi="Times New Roman" w:cs="Times New Roman"/>
          <w:sz w:val="28"/>
          <w:szCs w:val="28"/>
          <w:lang w:val="vi-VN"/>
        </w:rPr>
        <w:t>đi vào hoạt động; tích cực thu hút các nhà đầu tư</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lấp đầy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các khu công nghiệp hiện có và có kế hoạch phát triển các khu công nghiệp mới. Có chính sách hỗ trợ, khuyến khích các dự án công nghệ thông tin của các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t>doanh nghiệp TMA, FPT… đang đầu tư trên địa bàn tỉnh; thu hút các doanh nghiệp</w:t>
      </w:r>
      <w:r w:rsidRPr="00DD1636">
        <w:rPr>
          <w:rFonts w:ascii="Times New Roman" w:eastAsia="Times New Roman" w:hAnsi="Times New Roman" w:cs="Times New Roman"/>
          <w:sz w:val="28"/>
          <w:szCs w:val="28"/>
          <w:lang w:val="vi-VN"/>
        </w:rPr>
        <w:t xml:space="preserve"> khởi nghiệp (start up) đầu tư phát triển công nghiệp công nghệ thông tin (ITC),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trí tuệ nhân tạo (AI) gắn với khởi nghiệp sáng tạo và ứng dụng những thành tựu của cách mạng công nghiệp 4.0; </w:t>
      </w:r>
      <w:r w:rsidRPr="00DD1636">
        <w:rPr>
          <w:rFonts w:ascii="Times New Roman" w:eastAsia="Times New Roman" w:hAnsi="Times New Roman" w:cs="Times New Roman"/>
          <w:spacing w:val="-4"/>
          <w:sz w:val="28"/>
          <w:szCs w:val="28"/>
          <w:lang w:val="vi-VN"/>
        </w:rPr>
        <w:t xml:space="preserve">phát triển </w:t>
      </w:r>
      <w:r w:rsidRPr="00DD1636">
        <w:rPr>
          <w:rFonts w:ascii="Times New Roman" w:eastAsia="Times New Roman" w:hAnsi="Times New Roman" w:cs="Times New Roman"/>
          <w:sz w:val="28"/>
          <w:szCs w:val="28"/>
          <w:lang w:val="vi-VN"/>
        </w:rPr>
        <w:t>các ngành công nghiệp chế biến gắn với sản phẩm</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nông - lâm - thủy sản, hình thành các “cụm sản xuất nông - công nghiệp ở nông thôn”.</w:t>
      </w: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bCs/>
          <w:iCs/>
          <w:spacing w:val="-6"/>
          <w:sz w:val="28"/>
          <w:szCs w:val="28"/>
          <w:lang w:val="vi-VN"/>
        </w:rPr>
        <w:t>1.2 - Du lịch:</w:t>
      </w:r>
      <w:r w:rsidRPr="00DD1636">
        <w:rPr>
          <w:rFonts w:ascii="Times New Roman" w:eastAsia="Times New Roman" w:hAnsi="Times New Roman" w:cs="Times New Roman"/>
          <w:spacing w:val="-6"/>
          <w:sz w:val="28"/>
          <w:szCs w:val="28"/>
          <w:lang w:val="vi-VN"/>
        </w:rPr>
        <w:t xml:space="preserve"> Tiến hành đồng bộ từ quy hoạch địa điểm, quy hoạch sản phẩm</w:t>
      </w:r>
      <w:r w:rsidRPr="00DD1636">
        <w:rPr>
          <w:rFonts w:ascii="Times New Roman" w:eastAsia="Times New Roman" w:hAnsi="Times New Roman" w:cs="Times New Roman"/>
          <w:sz w:val="28"/>
          <w:szCs w:val="28"/>
          <w:lang w:val="vi-VN"/>
        </w:rPr>
        <w:t xml:space="preserve"> đến đầu tư, quản lý hoạt động du lịch hướng đến phát triển bền vững. Xây dựng Bình Định thành điểm du lịch “3 tốt” và “3 không”</w:t>
      </w:r>
      <w:r w:rsidRPr="00DD1636">
        <w:rPr>
          <w:rFonts w:ascii="VNI-Times" w:eastAsia="Times New Roman" w:hAnsi="VNI-Times" w:cs="Times New Roman"/>
          <w:iCs/>
          <w:sz w:val="28"/>
          <w:szCs w:val="28"/>
          <w:vertAlign w:val="superscript"/>
          <w:lang w:val="vi-VN"/>
        </w:rPr>
        <w:footnoteReference w:id="84"/>
      </w:r>
      <w:r w:rsidRPr="00DD1636">
        <w:rPr>
          <w:rFonts w:ascii="Times New Roman" w:eastAsia="Times New Roman" w:hAnsi="Times New Roman" w:cs="Times New Roman"/>
          <w:sz w:val="28"/>
          <w:szCs w:val="28"/>
          <w:lang w:val="vi-VN"/>
        </w:rPr>
        <w:t xml:space="preserve">. Tích cực quảng bá du lịch trong nước và ngoài nước, lấy điểm nhấn là: “Quy Nhơn - thành phố du lịch sạch ASEAN”, “Quy Nhơn - điểm đến du lịch”; có chính sách ưu đãi để thu hút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những doanh nghiệp lữ hành quốc tế.</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bCs/>
          <w:iCs/>
          <w:sz w:val="28"/>
          <w:szCs w:val="28"/>
          <w:lang w:val="vi-VN"/>
        </w:rPr>
        <w:t>1.3 - Dịch vụ cảng và logistics, bao gồm cảng biển và cảng hàng không:</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Tập trung khai thác hiệu quả </w:t>
      </w:r>
      <w:r w:rsidRPr="00DD1636">
        <w:rPr>
          <w:rFonts w:ascii="Times New Roman" w:eastAsia="Times New Roman" w:hAnsi="Times New Roman" w:cs="Times New Roman"/>
          <w:sz w:val="28"/>
          <w:szCs w:val="28"/>
        </w:rPr>
        <w:t>cụm C</w:t>
      </w:r>
      <w:r w:rsidRPr="00DD1636">
        <w:rPr>
          <w:rFonts w:ascii="Times New Roman" w:eastAsia="Times New Roman" w:hAnsi="Times New Roman" w:cs="Times New Roman"/>
          <w:sz w:val="28"/>
          <w:szCs w:val="28"/>
          <w:lang w:val="vi-VN"/>
        </w:rPr>
        <w:t>ảng Quy Nhơn hiện có gắn với</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phát triển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hệ thống cảng cạn (ICD) và hiện đại</w:t>
      </w:r>
      <w:r w:rsidRPr="00DD1636">
        <w:rPr>
          <w:rFonts w:ascii="Times New Roman" w:eastAsia="Times New Roman" w:hAnsi="Times New Roman" w:cs="Times New Roman"/>
          <w:sz w:val="28"/>
          <w:szCs w:val="28"/>
        </w:rPr>
        <w:t xml:space="preserve"> hóa</w:t>
      </w:r>
      <w:r w:rsidRPr="00DD1636">
        <w:rPr>
          <w:rFonts w:ascii="Times New Roman" w:eastAsia="Times New Roman" w:hAnsi="Times New Roman" w:cs="Times New Roman"/>
          <w:sz w:val="28"/>
          <w:szCs w:val="28"/>
          <w:lang w:val="vi-VN"/>
        </w:rPr>
        <w:t xml:space="preserve"> dịch vụ cảng, tối đa hóa công suất</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đồng thời</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nghiên cứu xác định địa điểm và kêu gọi đầu tư xây dựng cảng mới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có công suất lớn và đa năng. Khai thác tốt vận tải hàng không; xúc tiến việc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quy hoạch xây dựng khu công nghiệp sản xuất gia công hàng điện tử - viễn thông gần sân bay nhằm tận dụng lợi thế vận tải hàng không của Cảng hàng không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Phù Cát.</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bCs/>
          <w:iCs/>
          <w:sz w:val="28"/>
          <w:szCs w:val="28"/>
          <w:lang w:val="vi-VN"/>
        </w:rPr>
        <w:t>1.4 - Phát triển nông</w:t>
      </w:r>
      <w:r w:rsidRPr="00DD1636">
        <w:rPr>
          <w:rFonts w:ascii="Times New Roman" w:eastAsia="Times New Roman" w:hAnsi="Times New Roman" w:cs="Times New Roman"/>
          <w:bCs/>
          <w:iCs/>
          <w:sz w:val="28"/>
          <w:szCs w:val="28"/>
        </w:rPr>
        <w:t>,</w:t>
      </w:r>
      <w:r w:rsidRPr="00DD1636">
        <w:rPr>
          <w:rFonts w:ascii="Times New Roman" w:eastAsia="Times New Roman" w:hAnsi="Times New Roman" w:cs="Times New Roman"/>
          <w:bCs/>
          <w:iCs/>
          <w:sz w:val="28"/>
          <w:szCs w:val="28"/>
          <w:lang w:val="vi-VN"/>
        </w:rPr>
        <w:t xml:space="preserve"> lâm </w:t>
      </w:r>
      <w:r w:rsidRPr="00DD1636">
        <w:rPr>
          <w:rFonts w:ascii="Times New Roman" w:eastAsia="Times New Roman" w:hAnsi="Times New Roman" w:cs="Times New Roman"/>
          <w:bCs/>
          <w:iCs/>
          <w:sz w:val="28"/>
          <w:szCs w:val="28"/>
        </w:rPr>
        <w:t xml:space="preserve">nghiệp </w:t>
      </w:r>
      <w:r w:rsidRPr="00DD1636">
        <w:rPr>
          <w:rFonts w:ascii="Times New Roman" w:eastAsia="Times New Roman" w:hAnsi="Times New Roman" w:cs="Times New Roman"/>
          <w:bCs/>
          <w:iCs/>
          <w:sz w:val="28"/>
          <w:szCs w:val="28"/>
          <w:lang w:val="vi-VN"/>
        </w:rPr>
        <w:t xml:space="preserve">- thủy sản dựa trên công nghệ cao, </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chuyển từ số lượng sang chất lượng:</w:t>
      </w:r>
      <w:r w:rsidRPr="00DD1636">
        <w:rPr>
          <w:rFonts w:ascii="Times New Roman" w:eastAsia="Times New Roman" w:hAnsi="Times New Roman" w:cs="Times New Roman"/>
          <w:sz w:val="28"/>
          <w:szCs w:val="28"/>
          <w:lang w:val="vi-VN"/>
        </w:rPr>
        <w:t xml:space="preserve"> Thu hút các nhà đầu tư đầu tư xây dựng các </w:t>
      </w:r>
      <w:r w:rsidRPr="00DD1636">
        <w:rPr>
          <w:rFonts w:ascii="Times New Roman" w:eastAsia="Times New Roman" w:hAnsi="Times New Roman" w:cs="Times New Roman"/>
          <w:sz w:val="28"/>
          <w:szCs w:val="28"/>
          <w:lang w:val="vi-VN"/>
        </w:rPr>
        <w:lastRenderedPageBreak/>
        <w:t xml:space="preserve">trang trại trồng trọt, chăn nuôi ứng dụng công nghệ cao; có biện pháp nâng cao chất lượng rừng trồng; xây dựng mô hình hợp tác xã kiểu mới gắn với nông hộ tham gia chuỗi sản xuất và tiêu thụ; hiện đại hóa nghề cá, nhất là nuôi trồng và khai thác hải sản xa bờ. Xây dựng và hiện đại hóa trung tâm hậu cần nghề cá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Tam Quan và Đề Gi. Thực hiện xây dựng nông thôn mới nâng cao, nông thôn mới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kiểu mẫu.</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bCs/>
          <w:iCs/>
          <w:sz w:val="28"/>
          <w:szCs w:val="28"/>
          <w:lang w:val="vi-VN"/>
        </w:rPr>
        <w:t>1.5 - Phát triển kinh tế đô thị gắn với quá trình đô thị hóa:</w:t>
      </w:r>
      <w:r w:rsidRPr="00DD1636">
        <w:rPr>
          <w:rFonts w:ascii="Times New Roman" w:eastAsia="Times New Roman" w:hAnsi="Times New Roman" w:cs="Times New Roman"/>
          <w:b/>
          <w:bCs/>
          <w:sz w:val="28"/>
          <w:szCs w:val="28"/>
          <w:lang w:val="vi-VN"/>
        </w:rPr>
        <w:t xml:space="preserve"> </w:t>
      </w:r>
      <w:r w:rsidRPr="00DD1636">
        <w:rPr>
          <w:rFonts w:ascii="Times New Roman" w:eastAsia="Times New Roman" w:hAnsi="Times New Roman" w:cs="Times New Roman"/>
          <w:sz w:val="28"/>
          <w:szCs w:val="28"/>
          <w:lang w:val="vi-VN"/>
        </w:rPr>
        <w:t>Tiếp tục phát triển</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sz w:val="28"/>
          <w:szCs w:val="28"/>
          <w:lang w:val="vi-VN"/>
        </w:rPr>
        <w:t>khu đô thị mới Nhơn Hội</w:t>
      </w:r>
      <w:r w:rsidRPr="00DD1636">
        <w:rPr>
          <w:rFonts w:ascii="Times New Roman" w:eastAsia="Times New Roman" w:hAnsi="Times New Roman" w:cs="Times New Roman"/>
          <w:sz w:val="28"/>
          <w:szCs w:val="28"/>
        </w:rPr>
        <w:t xml:space="preserve"> và các đô thị trên địa bàn theo quy hoạch</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pacing w:val="-6"/>
          <w:sz w:val="28"/>
          <w:szCs w:val="28"/>
          <w:lang w:val="vi-VN"/>
        </w:rPr>
        <w:t xml:space="preserve">quy hoạch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phát triển các khu đô thị mới, các khu dân cư gắn với các khu công nghiệp</w:t>
      </w:r>
      <w:r w:rsidRPr="00DD1636">
        <w:rPr>
          <w:rFonts w:ascii="Times New Roman" w:eastAsia="Times New Roman" w:hAnsi="Times New Roman" w:cs="Times New Roman"/>
          <w:sz w:val="28"/>
          <w:szCs w:val="28"/>
          <w:lang w:val="vi-VN"/>
        </w:rPr>
        <w:t xml:space="preserve"> và việc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mở rộng giao thông (như Khu công nghiệp - đô thị </w:t>
      </w:r>
      <w:r w:rsidRPr="00DD1636">
        <w:rPr>
          <w:rFonts w:ascii="Times New Roman" w:eastAsia="Times New Roman" w:hAnsi="Times New Roman" w:cs="Times New Roman"/>
          <w:sz w:val="28"/>
          <w:szCs w:val="28"/>
        </w:rPr>
        <w:t>- dịch vụ</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Becamex  </w:t>
      </w:r>
      <w:r w:rsidRPr="00DD1636">
        <w:rPr>
          <w:rFonts w:ascii="Times New Roman" w:eastAsia="Times New Roman" w:hAnsi="Times New Roman" w:cs="Times New Roman"/>
          <w:spacing w:val="-6"/>
          <w:sz w:val="28"/>
          <w:szCs w:val="28"/>
          <w:lang w:val="vi-VN"/>
        </w:rPr>
        <w:t>B</w:t>
      </w:r>
      <w:r w:rsidRPr="00DD1636">
        <w:rPr>
          <w:rFonts w:ascii="Times New Roman" w:eastAsia="Times New Roman" w:hAnsi="Times New Roman" w:cs="Times New Roman"/>
          <w:spacing w:val="-6"/>
          <w:sz w:val="28"/>
          <w:szCs w:val="28"/>
        </w:rPr>
        <w:t>ình Định</w:t>
      </w:r>
      <w:r w:rsidRPr="00DD1636">
        <w:rPr>
          <w:rFonts w:ascii="Times New Roman" w:eastAsia="Times New Roman" w:hAnsi="Times New Roman" w:cs="Times New Roman"/>
          <w:spacing w:val="-6"/>
          <w:sz w:val="28"/>
          <w:szCs w:val="28"/>
          <w:lang w:val="vi-VN"/>
        </w:rPr>
        <w:t>, đường ven biển, đường nối sân bay Phù Cát - Nhơn Hội…). Quy hoạch</w:t>
      </w:r>
      <w:r w:rsidRPr="00DD1636">
        <w:rPr>
          <w:rFonts w:ascii="Times New Roman" w:eastAsia="Times New Roman" w:hAnsi="Times New Roman" w:cs="Times New Roman"/>
          <w:sz w:val="28"/>
          <w:szCs w:val="28"/>
          <w:lang w:val="vi-VN"/>
        </w:rPr>
        <w:t xml:space="preserve"> đường sắt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nội đô nối Cát Tiến với Trung tâm Quy Nhơn.</w:t>
      </w:r>
    </w:p>
    <w:p w:rsidR="00DD1636" w:rsidRPr="00DD1636" w:rsidRDefault="00DD1636" w:rsidP="00DD1636">
      <w:pPr>
        <w:spacing w:after="0" w:line="240" w:lineRule="auto"/>
        <w:ind w:firstLine="720"/>
        <w:jc w:val="both"/>
        <w:rPr>
          <w:rFonts w:ascii="Times New Roman" w:eastAsia="Times New Roman" w:hAnsi="Times New Roman" w:cs="Times New Roman"/>
          <w:b/>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pacing w:val="-6"/>
          <w:sz w:val="28"/>
          <w:szCs w:val="28"/>
        </w:rPr>
      </w:pPr>
      <w:r w:rsidRPr="00DD1636">
        <w:rPr>
          <w:rFonts w:ascii="Times New Roman" w:eastAsia="Times New Roman" w:hAnsi="Times New Roman" w:cs="Times New Roman"/>
          <w:b/>
          <w:spacing w:val="-6"/>
          <w:sz w:val="28"/>
          <w:szCs w:val="28"/>
          <w:lang w:val="vi-VN"/>
        </w:rPr>
        <w:t>2. Các khâu đột phá tạo động lực</w:t>
      </w:r>
    </w:p>
    <w:p w:rsidR="00DD1636" w:rsidRPr="00DD1636" w:rsidRDefault="00DD1636" w:rsidP="00DD1636">
      <w:pPr>
        <w:spacing w:after="0" w:line="240" w:lineRule="auto"/>
        <w:ind w:firstLine="720"/>
        <w:jc w:val="both"/>
        <w:rPr>
          <w:rFonts w:ascii="Times New Roman" w:eastAsia="Times New Roman" w:hAnsi="Times New Roman" w:cs="Times New Roman"/>
          <w:b/>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r w:rsidRPr="00DD1636">
        <w:rPr>
          <w:rFonts w:ascii="Times New Roman" w:eastAsia="Times New Roman" w:hAnsi="Times New Roman" w:cs="Times New Roman"/>
          <w:spacing w:val="-6"/>
          <w:sz w:val="28"/>
          <w:szCs w:val="28"/>
          <w:lang w:val="vi-VN"/>
        </w:rPr>
        <w:t>Trong 5 năm tới cần tập trung vào 3 khâu đột phá:</w:t>
      </w: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r w:rsidRPr="00DD1636">
        <w:rPr>
          <w:rFonts w:ascii="Times New Roman" w:eastAsia="Times New Roman" w:hAnsi="Times New Roman" w:cs="Times New Roman"/>
          <w:spacing w:val="-6"/>
          <w:sz w:val="28"/>
          <w:szCs w:val="28"/>
          <w:lang w:val="vi-VN"/>
        </w:rPr>
        <w:t xml:space="preserve">- Thứ nhất, tạo sự chuyển biến mạnh mẽ môi trường đầu tư, nâng cao năng lực cạnh tranh địa phương để thu hút các nhà đầu tư trong và ngoài nước đầu tư vào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Bình Định.</w:t>
      </w: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 Thứ hai, đào tạo, nâng cao chất lượng nguồn nhân lực theo định hướng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phát triển của tỉnh</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nhất là nhân lực công nghệ thông tin, kỹ thuật công nghệ,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t>du lịch, công nghiệp công nghệ cao; thực hiện chính sách thu hút lao động chất lượng</w:t>
      </w:r>
      <w:r w:rsidRPr="00DD1636">
        <w:rPr>
          <w:rFonts w:ascii="Times New Roman" w:eastAsia="Times New Roman" w:hAnsi="Times New Roman" w:cs="Times New Roman"/>
          <w:sz w:val="28"/>
          <w:szCs w:val="28"/>
          <w:lang w:val="vi-VN"/>
        </w:rPr>
        <w:t xml:space="preserve"> cao đáp ứng nhu cầu của nền kinh tế. </w:t>
      </w: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r w:rsidRPr="00DD1636">
        <w:rPr>
          <w:rFonts w:ascii="Times New Roman" w:eastAsia="Times New Roman" w:hAnsi="Times New Roman" w:cs="Times New Roman"/>
          <w:spacing w:val="-6"/>
          <w:sz w:val="28"/>
          <w:szCs w:val="28"/>
          <w:lang w:val="vi-VN"/>
        </w:rPr>
        <w:t xml:space="preserve">- Thứ ba, tiếp tục xây dựng hoàn thiện hệ thống kết cấu hạ tầng kinh tế, xã hội đồng bộ, hiện đại, nhất là hạ tầng giao thông cho vùng phía Bắc tỉnh nhằm thúc đẩy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cực tăng trưởng phía Bắc tỉnh.</w:t>
      </w: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lang w:val="vi-VN"/>
        </w:rPr>
        <w:t>B</w:t>
      </w:r>
      <w:r w:rsidRPr="00DD1636">
        <w:rPr>
          <w:rFonts w:ascii="Times New Roman" w:eastAsia="Times New Roman" w:hAnsi="Times New Roman" w:cs="Times New Roman"/>
          <w:b/>
          <w:sz w:val="24"/>
          <w:szCs w:val="24"/>
        </w:rPr>
        <w:t xml:space="preserve"> - NHIỆM VỤ, GIẢI PHÁP</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rPr>
        <w:t xml:space="preserve">I - </w:t>
      </w:r>
      <w:r w:rsidRPr="00DD1636">
        <w:rPr>
          <w:rFonts w:ascii="Times New Roman" w:eastAsia="Times New Roman" w:hAnsi="Times New Roman" w:cs="Times New Roman"/>
          <w:b/>
          <w:sz w:val="24"/>
          <w:szCs w:val="24"/>
          <w:lang w:val="vi-VN"/>
        </w:rPr>
        <w:t xml:space="preserve">PHÁT TRIỂN </w:t>
      </w:r>
      <w:r w:rsidRPr="00DD1636">
        <w:rPr>
          <w:rFonts w:ascii="Times New Roman" w:eastAsia="Times New Roman" w:hAnsi="Times New Roman" w:cs="Times New Roman"/>
          <w:b/>
          <w:sz w:val="24"/>
          <w:szCs w:val="24"/>
        </w:rPr>
        <w:t>KINH TẾ</w:t>
      </w:r>
      <w:r w:rsidRPr="00DD1636">
        <w:rPr>
          <w:rFonts w:ascii="Times New Roman" w:eastAsia="Times New Roman" w:hAnsi="Times New Roman" w:cs="Times New Roman"/>
          <w:b/>
          <w:sz w:val="24"/>
          <w:szCs w:val="24"/>
          <w:lang w:val="vi-VN"/>
        </w:rPr>
        <w:t xml:space="preserve"> NHANH, BỀN VỮNG</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rPr>
        <w:t>1. Phát triển công nghiệp</w:t>
      </w:r>
      <w:r w:rsidRPr="00DD1636">
        <w:rPr>
          <w:rFonts w:ascii="Times New Roman" w:eastAsia="Times New Roman" w:hAnsi="Times New Roman" w:cs="Times New Roman"/>
          <w:b/>
          <w:sz w:val="28"/>
          <w:szCs w:val="28"/>
          <w:lang w:val="vi-VN"/>
        </w:rPr>
        <w:t xml:space="preserve"> với tốc độ tăng trưởng nhanh, bền vững</w:t>
      </w:r>
    </w:p>
    <w:p w:rsidR="00DD1636" w:rsidRPr="00DD1636" w:rsidRDefault="00DD1636" w:rsidP="00DD1636">
      <w:pPr>
        <w:spacing w:before="240"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Xây dựng, hoàn thiện và triển khai các chương trình, kế hoạch</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bCs/>
          <w:sz w:val="28"/>
          <w:szCs w:val="28"/>
        </w:rPr>
        <w:t>phát triển công nghiệp</w:t>
      </w:r>
      <w:r w:rsidRPr="00DD1636">
        <w:rPr>
          <w:rFonts w:ascii="Times New Roman" w:eastAsia="Times New Roman" w:hAnsi="Times New Roman" w:cs="Times New Roman"/>
          <w:bCs/>
          <w:sz w:val="28"/>
          <w:szCs w:val="28"/>
          <w:lang w:val="vi-VN"/>
        </w:rPr>
        <w:t>, tiểu thủ công nghiệp, làng nghề</w:t>
      </w:r>
      <w:r w:rsidRPr="00DD1636">
        <w:rPr>
          <w:rFonts w:ascii="Times New Roman" w:eastAsia="Times New Roman" w:hAnsi="Times New Roman" w:cs="Times New Roman"/>
          <w:bCs/>
          <w:sz w:val="28"/>
          <w:szCs w:val="28"/>
        </w:rPr>
        <w:t xml:space="preserve"> đến năm 2025 và những năm tiếp theo.</w:t>
      </w:r>
      <w:r w:rsidRPr="00DD1636">
        <w:rPr>
          <w:rFonts w:ascii="Times New Roman" w:eastAsia="Times New Roman" w:hAnsi="Times New Roman" w:cs="Times New Roman"/>
          <w:bCs/>
          <w:sz w:val="28"/>
          <w:szCs w:val="28"/>
          <w:lang w:val="vi-VN"/>
        </w:rPr>
        <w:t xml:space="preserve"> Đôn đốc, đẩy nhanh t</w:t>
      </w:r>
      <w:r w:rsidRPr="00DD1636">
        <w:rPr>
          <w:rFonts w:ascii="Times New Roman" w:eastAsia="Times New Roman" w:hAnsi="Times New Roman" w:cs="Times New Roman"/>
          <w:sz w:val="28"/>
          <w:szCs w:val="28"/>
          <w:lang w:val="nl-NL"/>
        </w:rPr>
        <w:t xml:space="preserve">iến độ triển khai xây dựng, đưa vào hoạt động các     </w:t>
      </w:r>
      <w:r w:rsidRPr="00DD1636">
        <w:rPr>
          <w:rFonts w:ascii="Times New Roman" w:eastAsia="Times New Roman" w:hAnsi="Times New Roman" w:cs="Times New Roman"/>
          <w:sz w:val="28"/>
          <w:szCs w:val="28"/>
          <w:lang w:val="vi-VN"/>
        </w:rPr>
        <w:t>khu</w:t>
      </w:r>
      <w:r w:rsidRPr="00DD1636">
        <w:rPr>
          <w:rFonts w:ascii="Times New Roman" w:eastAsia="Times New Roman" w:hAnsi="Times New Roman" w:cs="Times New Roman"/>
          <w:sz w:val="28"/>
          <w:szCs w:val="28"/>
        </w:rPr>
        <w:t>, cụm</w:t>
      </w:r>
      <w:r w:rsidRPr="00DD1636">
        <w:rPr>
          <w:rFonts w:ascii="Times New Roman" w:eastAsia="Times New Roman" w:hAnsi="Times New Roman" w:cs="Times New Roman"/>
          <w:sz w:val="28"/>
          <w:szCs w:val="28"/>
          <w:lang w:val="vi-VN"/>
        </w:rPr>
        <w:t xml:space="preserve"> công nghiệp, làng nghề</w:t>
      </w:r>
      <w:r w:rsidRPr="00DD1636">
        <w:rPr>
          <w:rFonts w:ascii="Times New Roman" w:eastAsia="Times New Roman" w:hAnsi="Times New Roman" w:cs="Times New Roman"/>
          <w:sz w:val="28"/>
          <w:szCs w:val="28"/>
          <w:lang w:val="nl-NL"/>
        </w:rPr>
        <w:t xml:space="preserve"> theo quy hoạch</w:t>
      </w:r>
      <w:r w:rsidRPr="00DD1636">
        <w:rPr>
          <w:rFonts w:ascii="Times New Roman" w:eastAsia="Times New Roman" w:hAnsi="Times New Roman" w:cs="Times New Roman"/>
          <w:sz w:val="28"/>
          <w:szCs w:val="28"/>
          <w:lang w:val="vi-VN"/>
        </w:rPr>
        <w:t xml:space="preserve">, nhất là </w:t>
      </w:r>
      <w:r w:rsidRPr="00DD1636">
        <w:rPr>
          <w:rFonts w:ascii="Times New Roman" w:eastAsia="Times New Roman" w:hAnsi="Times New Roman" w:cs="Times New Roman"/>
          <w:bCs/>
          <w:sz w:val="28"/>
          <w:szCs w:val="28"/>
        </w:rPr>
        <w:t xml:space="preserve">dự án Khu Công nghiệp - </w:t>
      </w:r>
      <w:r w:rsidRPr="00DD1636">
        <w:rPr>
          <w:rFonts w:ascii="Times New Roman" w:eastAsia="Times New Roman" w:hAnsi="Times New Roman" w:cs="Times New Roman"/>
          <w:bCs/>
          <w:spacing w:val="-6"/>
          <w:sz w:val="28"/>
          <w:szCs w:val="28"/>
        </w:rPr>
        <w:t>Đô thị - Dịch vụ Becamex Bình Định</w:t>
      </w:r>
      <w:r w:rsidRPr="00DD1636">
        <w:rPr>
          <w:rFonts w:ascii="Times New Roman" w:eastAsia="Times New Roman" w:hAnsi="Times New Roman" w:cs="Times New Roman"/>
          <w:spacing w:val="-6"/>
          <w:sz w:val="28"/>
          <w:szCs w:val="28"/>
          <w:lang w:val="vi-VN"/>
        </w:rPr>
        <w:t>.</w:t>
      </w:r>
      <w:r w:rsidRPr="00DD1636">
        <w:rPr>
          <w:rFonts w:ascii="Times New Roman" w:eastAsia="Times New Roman" w:hAnsi="Times New Roman" w:cs="Times New Roman"/>
          <w:bCs/>
          <w:spacing w:val="-6"/>
          <w:sz w:val="28"/>
          <w:szCs w:val="28"/>
          <w:lang w:val="vi-VN"/>
        </w:rPr>
        <w:t xml:space="preserve"> Tập trung đầu tư phát triển hạ tầng và nâng cao</w:t>
      </w:r>
      <w:r w:rsidRPr="00DD1636">
        <w:rPr>
          <w:rFonts w:ascii="Times New Roman" w:eastAsia="Times New Roman" w:hAnsi="Times New Roman" w:cs="Times New Roman"/>
          <w:bCs/>
          <w:sz w:val="28"/>
          <w:szCs w:val="28"/>
          <w:lang w:val="vi-VN"/>
        </w:rPr>
        <w:t xml:space="preserve"> hiệu quả hoạt động các khu, cụm công nghiệp, làng nghề trên địa bàn tỉnh.</w:t>
      </w:r>
    </w:p>
    <w:p w:rsidR="00DD1636" w:rsidRPr="00DD1636" w:rsidRDefault="00DD1636" w:rsidP="00DD1636">
      <w:pPr>
        <w:spacing w:before="240" w:after="0" w:line="240" w:lineRule="auto"/>
        <w:ind w:firstLine="720"/>
        <w:jc w:val="both"/>
        <w:rPr>
          <w:rFonts w:ascii="Times New Roman" w:eastAsia="Times New Roman" w:hAnsi="Times New Roman" w:cs="Times New Roman"/>
          <w:bCs/>
          <w:spacing w:val="-4"/>
          <w:sz w:val="28"/>
          <w:szCs w:val="28"/>
        </w:rPr>
      </w:pPr>
      <w:r w:rsidRPr="00DD1636">
        <w:rPr>
          <w:rFonts w:ascii="Times New Roman" w:eastAsia="Times New Roman" w:hAnsi="Times New Roman" w:cs="Times New Roman"/>
          <w:sz w:val="28"/>
          <w:szCs w:val="28"/>
          <w:lang w:val="vi-VN"/>
        </w:rPr>
        <w:t>Bổ sung cơ chế,</w:t>
      </w:r>
      <w:r w:rsidRPr="00DD1636">
        <w:rPr>
          <w:rFonts w:ascii="Times New Roman" w:eastAsia="Times New Roman" w:hAnsi="Times New Roman" w:cs="Times New Roman"/>
          <w:sz w:val="28"/>
          <w:szCs w:val="28"/>
          <w:lang w:val="nl-NL"/>
        </w:rPr>
        <w:t xml:space="preserve"> chính sách thúc đẩy chuyển dịch cơ cấu công nghiệp,     tăng nhanh tỷ trọng công nghiệp chế biến, chế tạo với hàm lượng khoa học       công nghệ cao, tăng tỷ lệ nội địa hóa; ưu tiên phát triển các ngành </w:t>
      </w:r>
      <w:r w:rsidRPr="00DD1636">
        <w:rPr>
          <w:rFonts w:ascii="Times New Roman" w:eastAsia="Times New Roman" w:hAnsi="Times New Roman" w:cs="Times New Roman"/>
          <w:sz w:val="28"/>
          <w:szCs w:val="28"/>
          <w:lang w:val="vi-VN"/>
        </w:rPr>
        <w:t xml:space="preserve">công nghiệp </w:t>
      </w:r>
      <w:r w:rsidRPr="00DD1636">
        <w:rPr>
          <w:rFonts w:ascii="Times New Roman" w:eastAsia="Times New Roman" w:hAnsi="Times New Roman" w:cs="Times New Roman"/>
          <w:sz w:val="28"/>
          <w:szCs w:val="28"/>
          <w:lang w:val="vi-VN"/>
        </w:rPr>
        <w:lastRenderedPageBreak/>
        <w:t>công nghệ cao,</w:t>
      </w:r>
      <w:r w:rsidRPr="00DD1636">
        <w:rPr>
          <w:rFonts w:ascii="Times New Roman" w:eastAsia="Times New Roman" w:hAnsi="Times New Roman" w:cs="Times New Roman"/>
          <w:sz w:val="28"/>
          <w:szCs w:val="28"/>
          <w:lang w:val="nl-NL"/>
        </w:rPr>
        <w:t xml:space="preserve"> công nghiệp xanh, công nghiệp hỗ trợ...</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bCs/>
          <w:sz w:val="28"/>
          <w:szCs w:val="28"/>
        </w:rPr>
        <w:t>T</w:t>
      </w:r>
      <w:r w:rsidRPr="00DD1636">
        <w:rPr>
          <w:rFonts w:ascii="Times New Roman" w:eastAsia="Times New Roman" w:hAnsi="Times New Roman" w:cs="Times New Roman"/>
          <w:bCs/>
          <w:sz w:val="28"/>
          <w:szCs w:val="28"/>
          <w:lang w:val="vi-VN"/>
        </w:rPr>
        <w:t>iếp tục</w:t>
      </w:r>
      <w:r w:rsidRPr="00DD1636">
        <w:rPr>
          <w:rFonts w:ascii="Times New Roman" w:eastAsia="Times New Roman" w:hAnsi="Times New Roman" w:cs="Times New Roman"/>
          <w:bCs/>
          <w:sz w:val="28"/>
          <w:szCs w:val="28"/>
        </w:rPr>
        <w:t xml:space="preserve"> phát triển các </w:t>
      </w:r>
      <w:r w:rsidRPr="00DD1636">
        <w:rPr>
          <w:rFonts w:ascii="Times New Roman" w:eastAsia="Times New Roman" w:hAnsi="Times New Roman" w:cs="Times New Roman"/>
          <w:bCs/>
          <w:spacing w:val="-4"/>
          <w:sz w:val="28"/>
          <w:szCs w:val="28"/>
        </w:rPr>
        <w:t>ngành hàng, sản phẩm có lợi thế của tỉnh</w:t>
      </w:r>
      <w:r w:rsidRPr="00DD1636">
        <w:rPr>
          <w:rFonts w:ascii="Times New Roman" w:eastAsia="Times New Roman" w:hAnsi="Times New Roman" w:cs="Times New Roman"/>
          <w:bCs/>
          <w:spacing w:val="-4"/>
          <w:sz w:val="28"/>
          <w:szCs w:val="28"/>
          <w:lang w:val="vi-VN"/>
        </w:rPr>
        <w:t xml:space="preserve">. Nâng cao hiệu quả công tác khuyến công. </w:t>
      </w:r>
    </w:p>
    <w:p w:rsidR="00DD1636" w:rsidRPr="00DD1636" w:rsidRDefault="00DD1636" w:rsidP="00DD1636">
      <w:pPr>
        <w:spacing w:before="240"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 xml:space="preserve">Tiếp tục hỗ trợ các doanh nghiệp </w:t>
      </w:r>
      <w:r w:rsidRPr="00DD1636">
        <w:rPr>
          <w:rFonts w:ascii="Times New Roman" w:eastAsia="Times New Roman" w:hAnsi="Times New Roman" w:cs="Times New Roman"/>
          <w:sz w:val="28"/>
          <w:szCs w:val="28"/>
        </w:rPr>
        <w:t>t</w:t>
      </w:r>
      <w:r w:rsidRPr="00DD1636">
        <w:rPr>
          <w:rFonts w:ascii="Times New Roman" w:eastAsia="Times New Roman" w:hAnsi="Times New Roman" w:cs="Times New Roman"/>
          <w:bCs/>
          <w:sz w:val="28"/>
          <w:szCs w:val="28"/>
        </w:rPr>
        <w:t xml:space="preserve">háo gỡ khó khăn, xúc tiến thương mại,   mở rộng thị trường, </w:t>
      </w:r>
      <w:r w:rsidRPr="00DD1636">
        <w:rPr>
          <w:rFonts w:ascii="Times New Roman" w:eastAsia="Times New Roman" w:hAnsi="Times New Roman" w:cs="Times New Roman"/>
          <w:bCs/>
          <w:sz w:val="28"/>
          <w:szCs w:val="28"/>
          <w:lang w:val="vi-VN"/>
        </w:rPr>
        <w:t>chủ động</w:t>
      </w:r>
      <w:r w:rsidRPr="00DD1636">
        <w:rPr>
          <w:rFonts w:ascii="Times New Roman" w:eastAsia="Times New Roman" w:hAnsi="Times New Roman" w:cs="Times New Roman"/>
          <w:bCs/>
          <w:sz w:val="28"/>
          <w:szCs w:val="28"/>
        </w:rPr>
        <w:t xml:space="preserve"> nguồn nguyên liệu, đào tạo và sử dụng nhân lực,… mở rộng và phát triển sản xuất kinh doanh.</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Điều chỉnh, bổ sung cơ chế, chính sách thu hút đầu tư</w:t>
      </w:r>
      <w:r w:rsidRPr="00DD1636">
        <w:rPr>
          <w:rFonts w:ascii="Times New Roman" w:eastAsia="Times New Roman" w:hAnsi="Times New Roman" w:cs="Times New Roman"/>
          <w:bCs/>
          <w:sz w:val="28"/>
          <w:szCs w:val="28"/>
          <w:lang w:val="vi-VN"/>
        </w:rPr>
        <w:t xml:space="preserve">; ưu tiên thu hút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các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dự án công nghiệp công nghệ cao, thân thiện với môi trường, tạo nguồn thu cho ngân sách, suất đầu tư trên một đơn vị diện tích lớn; không thu hút các dự án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nguy cơ gây ô nhiễm môi trường, công nghệ lạc hậu.</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w:eastAsia="Times New Roman" w:hAnsi="Times New Roman" w:cs="Times New Roman"/>
          <w:b/>
          <w:spacing w:val="-8"/>
          <w:sz w:val="28"/>
          <w:szCs w:val="28"/>
          <w:lang w:val="vi-VN"/>
        </w:rPr>
        <w:t>2</w:t>
      </w:r>
      <w:r w:rsidRPr="00DD1636">
        <w:rPr>
          <w:rFonts w:ascii="Times New Roman" w:eastAsia="Times New Roman" w:hAnsi="Times New Roman" w:cs="Times New Roman"/>
          <w:b/>
          <w:spacing w:val="-8"/>
          <w:sz w:val="28"/>
          <w:szCs w:val="28"/>
        </w:rPr>
        <w:t xml:space="preserve">. </w:t>
      </w:r>
      <w:r w:rsidRPr="00DD1636">
        <w:rPr>
          <w:rFonts w:ascii="Times New Roman" w:eastAsia="Times New Roman" w:hAnsi="Times New Roman" w:cs="Times New Roman"/>
          <w:b/>
          <w:spacing w:val="-8"/>
          <w:sz w:val="28"/>
          <w:szCs w:val="28"/>
          <w:lang w:val="vi-VN"/>
        </w:rPr>
        <w:t>Nâng cao chất lượng, hiệu quả, phát triển toàn diện sản xuất nông nghiệp;</w:t>
      </w:r>
      <w:r w:rsidRPr="00DD1636">
        <w:rPr>
          <w:rFonts w:ascii="Times New Roman" w:eastAsia="Times New Roman" w:hAnsi="Times New Roman" w:cs="Times New Roman"/>
          <w:b/>
          <w:sz w:val="28"/>
          <w:szCs w:val="28"/>
          <w:lang w:val="vi-VN"/>
        </w:rPr>
        <w:t xml:space="preserve"> đẩy mạnh thực hiện Chương trình xây dựng nông thôn mới</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 xml:space="preserve">Phát triển nông nghiệp ứng dụng công nghệ cao, sạch, nông nghiệp hữu cơ, đạt tiêu chuẩn về an toàn thực phẩm và thích ứng với biến đổi khí hậu. Đẩy mạnh tái cơ cấu ngành nông nghiệp, tập trung phát triển sản xuất nông nghiệp hàng hóa, đa dạng hóa sản phẩm nông nghiệp; </w:t>
      </w:r>
      <w:r w:rsidRPr="00DD1636">
        <w:rPr>
          <w:rFonts w:ascii="Times New Roman" w:eastAsia="Times New Roman" w:hAnsi="Times New Roman" w:cs="Times New Roman"/>
          <w:sz w:val="28"/>
          <w:szCs w:val="28"/>
          <w:lang w:val="vi-VN"/>
        </w:rPr>
        <w:t xml:space="preserve">tăng cường liên kết sản xuất và tiêu thụ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t>sản phẩm</w:t>
      </w:r>
      <w:r w:rsidRPr="00DD1636">
        <w:rPr>
          <w:rFonts w:ascii="Times New Roman" w:eastAsia="Times New Roman" w:hAnsi="Times New Roman" w:cs="Times New Roman"/>
          <w:bCs/>
          <w:spacing w:val="-6"/>
          <w:sz w:val="28"/>
          <w:szCs w:val="28"/>
          <w:lang w:val="vi-VN"/>
        </w:rPr>
        <w:t xml:space="preserve">. </w:t>
      </w:r>
      <w:r w:rsidRPr="00DD1636">
        <w:rPr>
          <w:rFonts w:ascii="Times New Roman" w:eastAsia="Times New Roman" w:hAnsi="Times New Roman" w:cs="Times New Roman"/>
          <w:bCs/>
          <w:spacing w:val="-6"/>
          <w:sz w:val="28"/>
          <w:szCs w:val="28"/>
        </w:rPr>
        <w:t xml:space="preserve">Tiếp tục </w:t>
      </w:r>
      <w:r w:rsidRPr="00DD1636">
        <w:rPr>
          <w:rFonts w:ascii="Times New Roman" w:eastAsia="Times New Roman" w:hAnsi="Times New Roman" w:cs="Times New Roman"/>
          <w:bCs/>
          <w:spacing w:val="-6"/>
          <w:sz w:val="28"/>
          <w:szCs w:val="28"/>
          <w:lang w:val="vi-VN"/>
        </w:rPr>
        <w:t>thực hiện việc</w:t>
      </w:r>
      <w:r w:rsidRPr="00DD1636">
        <w:rPr>
          <w:rFonts w:ascii="Times New Roman" w:eastAsia="Times New Roman" w:hAnsi="Times New Roman" w:cs="Times New Roman"/>
          <w:bCs/>
          <w:spacing w:val="-6"/>
          <w:sz w:val="28"/>
          <w:szCs w:val="28"/>
        </w:rPr>
        <w:t xml:space="preserve"> chuyển đổi cơ cấu cây trồng</w:t>
      </w:r>
      <w:r w:rsidRPr="00DD1636">
        <w:rPr>
          <w:rFonts w:ascii="Times New Roman" w:eastAsia="Times New Roman" w:hAnsi="Times New Roman" w:cs="Times New Roman"/>
          <w:bCs/>
          <w:spacing w:val="-6"/>
          <w:sz w:val="28"/>
          <w:szCs w:val="28"/>
          <w:lang w:val="vi-VN"/>
        </w:rPr>
        <w:t>;</w:t>
      </w:r>
      <w:r w:rsidRPr="00DD1636">
        <w:rPr>
          <w:rFonts w:ascii="Times New Roman" w:eastAsia="Times New Roman" w:hAnsi="Times New Roman" w:cs="Times New Roman"/>
          <w:bCs/>
          <w:spacing w:val="-6"/>
          <w:sz w:val="28"/>
          <w:szCs w:val="28"/>
        </w:rPr>
        <w:t xml:space="preserve"> </w:t>
      </w:r>
      <w:r w:rsidRPr="00DD1636">
        <w:rPr>
          <w:rFonts w:ascii="Times New Roman" w:eastAsia="Times New Roman" w:hAnsi="Times New Roman" w:cs="Times New Roman"/>
          <w:bCs/>
          <w:spacing w:val="-6"/>
          <w:sz w:val="28"/>
          <w:szCs w:val="28"/>
          <w:lang w:val="vi-VN"/>
        </w:rPr>
        <w:t>x</w:t>
      </w:r>
      <w:r w:rsidRPr="00DD1636">
        <w:rPr>
          <w:rFonts w:ascii="Times New Roman" w:eastAsia="Times New Roman" w:hAnsi="Times New Roman" w:cs="Times New Roman"/>
          <w:bCs/>
          <w:spacing w:val="-6"/>
          <w:sz w:val="28"/>
          <w:szCs w:val="28"/>
        </w:rPr>
        <w:t>ây dựng, nhân rộng</w:t>
      </w:r>
      <w:r w:rsidRPr="00DD1636">
        <w:rPr>
          <w:rFonts w:ascii="Times New Roman" w:eastAsia="Times New Roman" w:hAnsi="Times New Roman" w:cs="Times New Roman"/>
          <w:bCs/>
          <w:sz w:val="28"/>
          <w:szCs w:val="28"/>
        </w:rPr>
        <w:t xml:space="preserve"> mô hình cánh đồng lớn, hình thành các vùng sản xuất chuyên canh</w:t>
      </w:r>
      <w:r w:rsidRPr="00DD1636">
        <w:rPr>
          <w:rFonts w:ascii="Times New Roman" w:eastAsia="Times New Roman" w:hAnsi="Times New Roman" w:cs="Times New Roman"/>
          <w:bCs/>
          <w:sz w:val="28"/>
          <w:szCs w:val="28"/>
          <w:lang w:val="vi-VN"/>
        </w:rPr>
        <w:t xml:space="preserve"> phù hợp với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lợi thế địa phương và nhu cầu thị trường</w:t>
      </w:r>
      <w:r w:rsidRPr="00DD1636">
        <w:rPr>
          <w:rFonts w:ascii="Times New Roman" w:eastAsia="Times New Roman" w:hAnsi="Times New Roman" w:cs="Times New Roman"/>
          <w:bCs/>
          <w:sz w:val="28"/>
          <w:szCs w:val="28"/>
        </w:rPr>
        <w:t>.</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 xml:space="preserve">Đẩy mạnh ứng dụng công nghệ </w:t>
      </w:r>
      <w:r w:rsidRPr="00DD1636">
        <w:rPr>
          <w:rFonts w:ascii="Times New Roman" w:eastAsia="Times New Roman" w:hAnsi="Times New Roman" w:cs="Times New Roman"/>
          <w:bCs/>
          <w:sz w:val="28"/>
          <w:szCs w:val="28"/>
          <w:lang w:val="vi-VN"/>
        </w:rPr>
        <w:t>cao trong sản xuất nông nghiệp;</w:t>
      </w:r>
      <w:r w:rsidRPr="00DD1636">
        <w:rPr>
          <w:rFonts w:ascii="Times New Roman" w:eastAsia="Times New Roman" w:hAnsi="Times New Roman" w:cs="Times New Roman"/>
          <w:bCs/>
          <w:spacing w:val="-4"/>
          <w:sz w:val="28"/>
          <w:szCs w:val="28"/>
        </w:rPr>
        <w:t xml:space="preserve"> </w:t>
      </w:r>
      <w:r w:rsidRPr="00DD1636">
        <w:rPr>
          <w:rFonts w:ascii="Times New Roman" w:eastAsia="Times New Roman" w:hAnsi="Times New Roman" w:cs="Times New Roman"/>
          <w:bCs/>
          <w:spacing w:val="-4"/>
          <w:sz w:val="28"/>
          <w:szCs w:val="28"/>
          <w:lang w:val="vi-VN"/>
        </w:rPr>
        <w:t>t</w:t>
      </w:r>
      <w:r w:rsidRPr="00DD1636">
        <w:rPr>
          <w:rFonts w:ascii="Times New Roman" w:eastAsia="Times New Roman" w:hAnsi="Times New Roman" w:cs="Times New Roman"/>
          <w:bCs/>
          <w:spacing w:val="-4"/>
          <w:sz w:val="28"/>
          <w:szCs w:val="28"/>
        </w:rPr>
        <w:t>ăng cường công tác nghiên cứu,</w:t>
      </w:r>
      <w:r w:rsidRPr="00DD1636">
        <w:rPr>
          <w:rFonts w:ascii="Times New Roman" w:eastAsia="Times New Roman" w:hAnsi="Times New Roman" w:cs="Times New Roman"/>
          <w:bCs/>
          <w:sz w:val="28"/>
          <w:szCs w:val="28"/>
        </w:rPr>
        <w:t xml:space="preserve"> khảo nghiệm, tuyển chọn và sử dụng các giống cây trồng,     vật nuôi có năng suất, chất lượng cao. Đẩy mạnh triển khai chương trình cơ </w:t>
      </w:r>
      <w:r w:rsidRPr="00DD1636">
        <w:rPr>
          <w:rFonts w:ascii="Times New Roman" w:eastAsia="Times New Roman" w:hAnsi="Times New Roman" w:cs="Times New Roman"/>
          <w:bCs/>
          <w:sz w:val="28"/>
          <w:szCs w:val="28"/>
          <w:lang w:val="vi-VN"/>
        </w:rPr>
        <w:t>giới</w:t>
      </w:r>
      <w:r w:rsidRPr="00DD1636">
        <w:rPr>
          <w:rFonts w:ascii="Times New Roman" w:eastAsia="Times New Roman" w:hAnsi="Times New Roman" w:cs="Times New Roman"/>
          <w:bCs/>
          <w:sz w:val="28"/>
          <w:szCs w:val="28"/>
        </w:rPr>
        <w:t xml:space="preserve"> hóa, từng bước triển khai tự động hóa trong sản xuất nông nghiệp và ứng dụng công nghệ sau thu hoạch. Huy động các nguồn vốn đầu tư và kêu gọi đầu tư      phát triển kết cấu hạ tầng nông nghiệp, nông thôn.</w:t>
      </w:r>
      <w:r w:rsidRPr="00DD1636">
        <w:rPr>
          <w:rFonts w:ascii="Times New Roman" w:eastAsia="Times New Roman" w:hAnsi="Times New Roman" w:cs="Times New Roman"/>
          <w:bCs/>
          <w:sz w:val="28"/>
          <w:szCs w:val="28"/>
          <w:lang w:val="vi-VN"/>
        </w:rPr>
        <w:t xml:space="preserve"> </w:t>
      </w:r>
      <w:bookmarkStart w:id="19" w:name="_Hlk49431088"/>
      <w:r w:rsidRPr="00DD1636">
        <w:rPr>
          <w:rFonts w:ascii="Times New Roman" w:eastAsia="Times New Roman" w:hAnsi="Times New Roman" w:cs="Times New Roman"/>
          <w:bCs/>
          <w:sz w:val="28"/>
          <w:szCs w:val="28"/>
          <w:lang w:val="vi-VN"/>
        </w:rPr>
        <w:t xml:space="preserve">Đẩy mạnh thực hiện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chương trình mỗi xã một sản phẩm (Chương trình OCOP).</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bookmarkEnd w:id="19"/>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lang w:val="vi-VN"/>
        </w:rPr>
      </w:pPr>
      <w:r w:rsidRPr="00DD1636">
        <w:rPr>
          <w:rFonts w:ascii="Times New Roman" w:eastAsia="Times New Roman" w:hAnsi="Times New Roman" w:cs="Times New Roman"/>
          <w:bCs/>
          <w:sz w:val="28"/>
          <w:szCs w:val="28"/>
          <w:lang w:val="vi-VN"/>
        </w:rPr>
        <w:t xml:space="preserve">Phát triển chăn nuôi tập trung theo hướng công nghiệp, bán công nghiệp, </w:t>
      </w:r>
      <w:r w:rsidRPr="00DD1636">
        <w:rPr>
          <w:rFonts w:ascii="Times New Roman" w:eastAsia="Times New Roman" w:hAnsi="Times New Roman" w:cs="Times New Roman"/>
          <w:bCs/>
          <w:spacing w:val="-6"/>
          <w:sz w:val="28"/>
          <w:szCs w:val="28"/>
          <w:lang w:val="vi-VN"/>
        </w:rPr>
        <w:t>ứng dụng công nghệ cao. Thực hiện cơ cấu lại ngành thủy sản theo hướng phát triển</w:t>
      </w:r>
      <w:r w:rsidRPr="00DD1636">
        <w:rPr>
          <w:rFonts w:ascii="Times New Roman" w:eastAsia="Times New Roman" w:hAnsi="Times New Roman" w:cs="Times New Roman"/>
          <w:bCs/>
          <w:sz w:val="28"/>
          <w:szCs w:val="28"/>
          <w:lang w:val="vi-VN"/>
        </w:rPr>
        <w:t xml:space="preserve"> khai thác xa bờ, đẩy mạnh nuôi trồng thủy sản trên biển và ven biển; </w:t>
      </w:r>
      <w:r w:rsidRPr="00DD1636">
        <w:rPr>
          <w:rFonts w:ascii="Times New Roman" w:eastAsia="Times New Roman" w:hAnsi="Times New Roman" w:cs="Times New Roman"/>
          <w:bCs/>
          <w:sz w:val="28"/>
          <w:szCs w:val="28"/>
        </w:rPr>
        <w:t>t</w:t>
      </w:r>
      <w:r w:rsidRPr="00DD1636">
        <w:rPr>
          <w:rFonts w:ascii="Times New Roman" w:eastAsia="Times New Roman" w:hAnsi="Times New Roman" w:cs="Times New Roman"/>
          <w:bCs/>
          <w:sz w:val="28"/>
          <w:szCs w:val="28"/>
          <w:lang w:val="vi-VN"/>
        </w:rPr>
        <w:t xml:space="preserve">ổ chức tốt </w:t>
      </w:r>
      <w:r w:rsidRPr="00DD1636">
        <w:rPr>
          <w:rFonts w:ascii="Times New Roman" w:eastAsia="Times New Roman" w:hAnsi="Times New Roman" w:cs="Times New Roman"/>
          <w:bCs/>
          <w:spacing w:val="-6"/>
          <w:sz w:val="28"/>
          <w:szCs w:val="28"/>
          <w:lang w:val="vi-VN"/>
        </w:rPr>
        <w:t>dịch vụ hậu cần nghề cá</w:t>
      </w:r>
      <w:r w:rsidRPr="00DD1636">
        <w:rPr>
          <w:rFonts w:ascii="Times New Roman" w:eastAsia="Times New Roman" w:hAnsi="Times New Roman" w:cs="Times New Roman"/>
          <w:bCs/>
          <w:spacing w:val="-6"/>
          <w:sz w:val="28"/>
          <w:szCs w:val="28"/>
        </w:rPr>
        <w:t>;</w:t>
      </w:r>
      <w:r w:rsidRPr="00DD1636">
        <w:rPr>
          <w:rFonts w:ascii="Times New Roman" w:eastAsia="Times New Roman" w:hAnsi="Times New Roman" w:cs="Times New Roman"/>
          <w:bCs/>
          <w:spacing w:val="-6"/>
          <w:sz w:val="28"/>
          <w:szCs w:val="28"/>
          <w:lang w:val="vi-VN"/>
        </w:rPr>
        <w:t xml:space="preserve"> </w:t>
      </w:r>
      <w:bookmarkStart w:id="20" w:name="_Hlk49431110"/>
      <w:r w:rsidRPr="00DD1636">
        <w:rPr>
          <w:rFonts w:ascii="Times New Roman" w:eastAsia="Times New Roman" w:hAnsi="Times New Roman" w:cs="Times New Roman"/>
          <w:bCs/>
          <w:sz w:val="28"/>
          <w:szCs w:val="28"/>
        </w:rPr>
        <w:t>c</w:t>
      </w:r>
      <w:r w:rsidRPr="00DD1636">
        <w:rPr>
          <w:rFonts w:ascii="Times New Roman" w:eastAsia="Times New Roman" w:hAnsi="Times New Roman" w:cs="Times New Roman"/>
          <w:bCs/>
          <w:sz w:val="28"/>
          <w:szCs w:val="28"/>
          <w:lang w:val="vi-VN"/>
        </w:rPr>
        <w:t xml:space="preserve">hú trọng phát triển chế biến thủy sản. </w:t>
      </w:r>
      <w:bookmarkEnd w:id="20"/>
      <w:r w:rsidRPr="00DD1636">
        <w:rPr>
          <w:rFonts w:ascii="Times New Roman" w:eastAsia="Times New Roman" w:hAnsi="Times New Roman" w:cs="Times New Roman"/>
          <w:bCs/>
          <w:spacing w:val="-6"/>
          <w:sz w:val="28"/>
          <w:szCs w:val="28"/>
          <w:lang w:val="vi-VN"/>
        </w:rPr>
        <w:t>Tăng cường công tác phòng, chống dịch bệnh cho cây trồng,</w:t>
      </w:r>
      <w:r w:rsidRPr="00DD1636">
        <w:rPr>
          <w:rFonts w:ascii="Times New Roman" w:eastAsia="Times New Roman" w:hAnsi="Times New Roman" w:cs="Times New Roman"/>
          <w:bCs/>
          <w:sz w:val="28"/>
          <w:szCs w:val="28"/>
          <w:lang w:val="vi-VN"/>
        </w:rPr>
        <w:t xml:space="preserve"> vật nuôi. Quản lý chặt chẽ, bảo vệ và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phục hồi rừng tự nhiên; nâng cao chất lượng rừng trồng, </w:t>
      </w:r>
      <w:r w:rsidRPr="00DD1636">
        <w:rPr>
          <w:rFonts w:ascii="Times New Roman" w:eastAsia="Times New Roman" w:hAnsi="Times New Roman" w:cs="Times New Roman"/>
          <w:sz w:val="28"/>
          <w:szCs w:val="28"/>
          <w:lang w:val="vi-VN"/>
        </w:rPr>
        <w:t>nhất là rừng gỗ lớn</w:t>
      </w:r>
      <w:r w:rsidRPr="00DD1636">
        <w:rPr>
          <w:rFonts w:ascii="Times New Roman" w:eastAsia="Times New Roman" w:hAnsi="Times New Roman" w:cs="Times New Roman"/>
          <w:bCs/>
          <w:sz w:val="28"/>
          <w:szCs w:val="28"/>
          <w:lang w:val="vi-VN"/>
        </w:rPr>
        <w:t xml:space="preserve">.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 xml:space="preserve">Tiếp tục tập trung thực hiện </w:t>
      </w:r>
      <w:r w:rsidRPr="00DD1636">
        <w:rPr>
          <w:rFonts w:ascii="Times New Roman" w:eastAsia="Times New Roman" w:hAnsi="Times New Roman" w:cs="Times New Roman"/>
          <w:bCs/>
          <w:sz w:val="28"/>
          <w:szCs w:val="28"/>
          <w:lang w:val="vi-VN"/>
        </w:rPr>
        <w:t>C</w:t>
      </w:r>
      <w:r w:rsidRPr="00DD1636">
        <w:rPr>
          <w:rFonts w:ascii="Times New Roman" w:eastAsia="Times New Roman" w:hAnsi="Times New Roman" w:cs="Times New Roman"/>
          <w:bCs/>
          <w:sz w:val="28"/>
          <w:szCs w:val="28"/>
        </w:rPr>
        <w:t xml:space="preserve">hương trình mục tiêu quốc gia xây dựng    nông thôn mới; thực hiện tốt việc lồng ghép các chương trình, dự án đầu tư vào nông nghiệp, nông thôn gắn với xây dựng nông thôn mới. Phấn đấu đến cuối    năm 2025, có trên </w:t>
      </w:r>
      <w:r w:rsidRPr="00DD1636">
        <w:rPr>
          <w:rFonts w:ascii="Times New Roman" w:eastAsia="Times New Roman" w:hAnsi="Times New Roman" w:cs="Times New Roman"/>
          <w:bCs/>
          <w:sz w:val="28"/>
          <w:szCs w:val="28"/>
          <w:lang w:val="vi-VN"/>
        </w:rPr>
        <w:t>85</w:t>
      </w:r>
      <w:r w:rsidRPr="00DD1636">
        <w:rPr>
          <w:rFonts w:ascii="Times New Roman" w:eastAsia="Times New Roman" w:hAnsi="Times New Roman" w:cs="Times New Roman"/>
          <w:bCs/>
          <w:sz w:val="28"/>
          <w:szCs w:val="28"/>
        </w:rPr>
        <w:t>% tổng số xã trong tỉnh đạt chuẩn nông thôn mới, 36 xã      đạt tiêu chí nông thôn mới nâng cao và có thêm 3 huyện đạt chuẩn nông thôn mới.</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lastRenderedPageBreak/>
        <w:t>3</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b/>
          <w:sz w:val="28"/>
          <w:szCs w:val="28"/>
          <w:lang w:val="vi-VN"/>
        </w:rPr>
        <w:t>Phát triển và n</w:t>
      </w:r>
      <w:r w:rsidRPr="00DD1636">
        <w:rPr>
          <w:rFonts w:ascii="Times New Roman" w:eastAsia="Times New Roman" w:hAnsi="Times New Roman" w:cs="Times New Roman"/>
          <w:b/>
          <w:sz w:val="28"/>
          <w:szCs w:val="28"/>
        </w:rPr>
        <w:t>âng cao hiệu quả các hoạt động thương mại</w:t>
      </w:r>
      <w:r w:rsidRPr="00DD1636">
        <w:rPr>
          <w:rFonts w:ascii="Times New Roman" w:eastAsia="Times New Roman" w:hAnsi="Times New Roman" w:cs="Times New Roman"/>
          <w:b/>
          <w:sz w:val="28"/>
          <w:szCs w:val="28"/>
          <w:lang w:val="vi-VN"/>
        </w:rPr>
        <w:t>,</w:t>
      </w:r>
      <w:r w:rsidRPr="00DD1636">
        <w:rPr>
          <w:rFonts w:ascii="Times New Roman" w:eastAsia="Times New Roman" w:hAnsi="Times New Roman" w:cs="Times New Roman"/>
          <w:b/>
          <w:sz w:val="28"/>
          <w:szCs w:val="28"/>
        </w:rPr>
        <w:t xml:space="preserve"> dịch vụ; đẩy mạnh xuất khẩu; phát triển du lịch trở thành ngành kinh tế </w:t>
      </w:r>
      <w:r w:rsidRPr="00DD1636">
        <w:rPr>
          <w:rFonts w:ascii="Times New Roman" w:eastAsia="Times New Roman" w:hAnsi="Times New Roman" w:cs="Times New Roman"/>
          <w:b/>
          <w:sz w:val="28"/>
          <w:szCs w:val="28"/>
          <w:lang w:val="vi-VN"/>
        </w:rPr>
        <w:t>mũi nhọn</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b/>
          <w:sz w:val="28"/>
          <w:szCs w:val="28"/>
          <w:lang w:val="vi-VN"/>
        </w:rPr>
        <w:t xml:space="preserve">        </w:t>
      </w:r>
      <w:r w:rsidRPr="00DD1636">
        <w:rPr>
          <w:rFonts w:ascii="Times New Roman" w:eastAsia="Times New Roman" w:hAnsi="Times New Roman" w:cs="Times New Roman"/>
          <w:b/>
          <w:sz w:val="28"/>
          <w:szCs w:val="28"/>
        </w:rPr>
        <w:t>của tỉnh</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Điều chỉnh, bổ sung cơ chế, chính sách khuyến khích xuất khẩu; nâng cao hiệu quả các hoạt động xúc tiến thương mại, mở rộng thị trường; tăng cường công tác xây dựng và bảo hộ thương hiệu.</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bCs/>
          <w:sz w:val="28"/>
          <w:szCs w:val="28"/>
          <w:lang w:val="vi-VN"/>
        </w:rPr>
        <w:t>Phát triển mạnh hệ thống bán buôn, bán lẻ trong tỉnh;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w:t>
      </w:r>
      <w:r w:rsidRPr="00DD1636">
        <w:rPr>
          <w:rFonts w:ascii="Times New Roman" w:eastAsia="Times New Roman" w:hAnsi="Times New Roman" w:cs="Times New Roman"/>
          <w:sz w:val="28"/>
          <w:szCs w:val="28"/>
        </w:rPr>
        <w:t>iếp tục thực hiện có hiệu quả cuộc vận động “Người Việt Nam ưu tiên dùng hàng Việt Nam” và Chương trình đưa hàng Việt về nông thôn. Tăng cường công tác quản lý thị trường</w:t>
      </w:r>
      <w:r w:rsidRPr="00DD1636">
        <w:rPr>
          <w:rFonts w:ascii="Times New Roman" w:eastAsia="Times New Roman" w:hAnsi="Times New Roman" w:cs="Times New Roman"/>
          <w:bCs/>
          <w:sz w:val="28"/>
          <w:szCs w:val="28"/>
          <w:lang w:val="vi-VN"/>
        </w:rPr>
        <w:t xml:space="preserve">, kiểm soát chặt chẽ, phát hiện và xử lý kịp thời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các hành vi buôn lậu, gian lận thương mại trên địa bàn</w:t>
      </w:r>
      <w:r w:rsidRPr="00DD1636">
        <w:rPr>
          <w:rFonts w:ascii="Times New Roman" w:eastAsia="Times New Roman" w:hAnsi="Times New Roman" w:cs="Times New Roman"/>
          <w:sz w:val="28"/>
          <w:szCs w:val="28"/>
        </w:rPr>
        <w:t>.</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Tiếp tục đẩy mạnh đầu tư phát triển hạ tầng thương mại, dịch vụ.</w:t>
      </w:r>
      <w:r w:rsidRPr="00DD1636">
        <w:rPr>
          <w:rFonts w:ascii="Times New Roman" w:eastAsia="Times New Roman" w:hAnsi="Times New Roman" w:cs="Times New Roman"/>
          <w:sz w:val="28"/>
          <w:szCs w:val="28"/>
          <w:lang w:val="vi-VN"/>
        </w:rPr>
        <w:t xml:space="preserve"> Phát triển </w:t>
      </w:r>
      <w:r w:rsidRPr="00DD1636">
        <w:rPr>
          <w:rFonts w:ascii="Times New Roman" w:eastAsia="Times New Roman" w:hAnsi="Times New Roman" w:cs="Times New Roman"/>
          <w:spacing w:val="-6"/>
          <w:sz w:val="28"/>
          <w:szCs w:val="28"/>
          <w:lang w:val="vi-VN"/>
        </w:rPr>
        <w:t>và</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n</w:t>
      </w:r>
      <w:r w:rsidRPr="00DD1636">
        <w:rPr>
          <w:rFonts w:ascii="Times New Roman" w:eastAsia="Times New Roman" w:hAnsi="Times New Roman" w:cs="Times New Roman"/>
          <w:spacing w:val="-6"/>
          <w:sz w:val="28"/>
          <w:szCs w:val="28"/>
        </w:rPr>
        <w:t>âng cao chất lượng các loại hình dịch vụ: tài chính, ngân hàng, vận tải, bưu chính</w:t>
      </w:r>
      <w:r w:rsidRPr="00DD1636">
        <w:rPr>
          <w:rFonts w:ascii="Times New Roman" w:eastAsia="Times New Roman" w:hAnsi="Times New Roman" w:cs="Times New Roman"/>
          <w:sz w:val="28"/>
          <w:szCs w:val="28"/>
        </w:rPr>
        <w:t xml:space="preserve"> viễn thông, tư vấn, bảo hiểm… </w:t>
      </w:r>
      <w:r w:rsidRPr="00DD1636">
        <w:rPr>
          <w:rFonts w:ascii="Times New Roman" w:eastAsia="Times New Roman" w:hAnsi="Times New Roman" w:cs="Times New Roman"/>
          <w:sz w:val="28"/>
          <w:szCs w:val="28"/>
          <w:lang w:val="vi-VN"/>
        </w:rPr>
        <w:t>C</w:t>
      </w:r>
      <w:r w:rsidRPr="00DD1636">
        <w:rPr>
          <w:rFonts w:ascii="Times New Roman" w:eastAsia="Times New Roman" w:hAnsi="Times New Roman" w:cs="Times New Roman"/>
          <w:sz w:val="28"/>
          <w:szCs w:val="28"/>
        </w:rPr>
        <w:t xml:space="preserve">hú trọng </w:t>
      </w:r>
      <w:r w:rsidRPr="00DD1636">
        <w:rPr>
          <w:rFonts w:ascii="Times New Roman" w:eastAsia="Times New Roman" w:hAnsi="Times New Roman" w:cs="Times New Roman"/>
          <w:spacing w:val="-4"/>
          <w:sz w:val="28"/>
          <w:szCs w:val="28"/>
        </w:rPr>
        <w:t>phát triển các loại hình dịch vụ có lợi thế của tỉnh như cảng biển, hàng không,</w:t>
      </w:r>
      <w:r w:rsidRPr="00DD1636">
        <w:rPr>
          <w:rFonts w:ascii="Times New Roman" w:eastAsia="Times New Roman" w:hAnsi="Times New Roman" w:cs="Times New Roman"/>
          <w:sz w:val="28"/>
          <w:szCs w:val="28"/>
        </w:rPr>
        <w:t xml:space="preserve"> đường sắt; tạo điều kiện đầu tư nâng cấp       các cảng biển, </w:t>
      </w:r>
      <w:r w:rsidRPr="00DD1636">
        <w:rPr>
          <w:rFonts w:ascii="Times New Roman" w:eastAsia="Times New Roman" w:hAnsi="Times New Roman" w:cs="Times New Roman"/>
          <w:sz w:val="28"/>
          <w:szCs w:val="28"/>
          <w:lang w:val="vi-VN"/>
        </w:rPr>
        <w:t>phát triển</w:t>
      </w:r>
      <w:r w:rsidRPr="00DD1636">
        <w:rPr>
          <w:rFonts w:ascii="Times New Roman" w:eastAsia="Times New Roman" w:hAnsi="Times New Roman" w:cs="Times New Roman"/>
          <w:sz w:val="28"/>
          <w:szCs w:val="28"/>
        </w:rPr>
        <w:t xml:space="preserve"> dịch vụ logi</w:t>
      </w:r>
      <w:r w:rsidRPr="00DD1636">
        <w:rPr>
          <w:rFonts w:ascii="Times New Roman" w:eastAsia="Times New Roman" w:hAnsi="Times New Roman" w:cs="Times New Roman"/>
          <w:sz w:val="28"/>
          <w:szCs w:val="28"/>
          <w:lang w:val="vi-VN"/>
        </w:rPr>
        <w:t>s</w:t>
      </w:r>
      <w:r w:rsidRPr="00DD1636">
        <w:rPr>
          <w:rFonts w:ascii="Times New Roman" w:eastAsia="Times New Roman" w:hAnsi="Times New Roman" w:cs="Times New Roman"/>
          <w:sz w:val="28"/>
          <w:szCs w:val="28"/>
        </w:rPr>
        <w:t>tics, dịch vụ kho bãi… Bảo đảm tốc độ    tăng trưởng khu vực dịch vụ cao hơn tốc độ tăng GRDP.</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Tập trung phát triển du lịch</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trở thành ngành kinh tế mũi nhọn của tỉnh</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Xây dựng và triển khai thực hiện các chương trình, kế hoạch</w:t>
      </w:r>
      <w:r w:rsidRPr="00DD1636">
        <w:rPr>
          <w:rFonts w:ascii="Times New Roman" w:eastAsia="Times New Roman" w:hAnsi="Times New Roman" w:cs="Times New Roman"/>
          <w:sz w:val="28"/>
          <w:szCs w:val="28"/>
        </w:rPr>
        <w:t xml:space="preserve"> phát triển du lịch</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trên cơ sở</w:t>
      </w:r>
      <w:r w:rsidRPr="00DD1636">
        <w:rPr>
          <w:rFonts w:ascii="Times New Roman" w:eastAsia="Times New Roman" w:hAnsi="Times New Roman" w:cs="Times New Roman"/>
          <w:sz w:val="28"/>
          <w:szCs w:val="28"/>
        </w:rPr>
        <w:t xml:space="preserve"> phát huy lợi thế về cảnh quan, môi trường, văn hóa, di tích, lịch sử và con người</w:t>
      </w:r>
      <w:r w:rsidRPr="00DD1636">
        <w:rPr>
          <w:rFonts w:ascii="Times New Roman" w:eastAsia="Times New Roman" w:hAnsi="Times New Roman" w:cs="Times New Roman"/>
          <w:sz w:val="28"/>
          <w:szCs w:val="28"/>
          <w:lang w:val="vi-VN"/>
        </w:rPr>
        <w:t xml:space="preserve"> trong xây dựng thương hiệu du lịch</w:t>
      </w:r>
      <w:r w:rsidRPr="00DD1636">
        <w:rPr>
          <w:rFonts w:ascii="Times New Roman" w:eastAsia="Times New Roman" w:hAnsi="Times New Roman" w:cs="Times New Roman"/>
          <w:sz w:val="28"/>
          <w:szCs w:val="28"/>
        </w:rPr>
        <w:t xml:space="preserve"> Bình Định</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w:t>
      </w:r>
      <w:r w:rsidRPr="00DD1636">
        <w:rPr>
          <w:rFonts w:ascii="Times New Roman" w:eastAsia="Times New Roman" w:hAnsi="Times New Roman" w:cs="Times New Roman"/>
          <w:sz w:val="28"/>
          <w:szCs w:val="28"/>
        </w:rPr>
        <w:t xml:space="preserve">ẩy mạnh công tác     </w:t>
      </w:r>
      <w:r w:rsidRPr="00DD1636">
        <w:rPr>
          <w:rFonts w:ascii="Times New Roman" w:eastAsia="Times New Roman" w:hAnsi="Times New Roman" w:cs="Times New Roman"/>
          <w:spacing w:val="-6"/>
          <w:sz w:val="28"/>
          <w:szCs w:val="28"/>
        </w:rPr>
        <w:t>xúc tiến đầu tư, quảng bá</w:t>
      </w:r>
      <w:r w:rsidRPr="00DD1636">
        <w:rPr>
          <w:rFonts w:ascii="Times New Roman" w:eastAsia="Times New Roman" w:hAnsi="Times New Roman" w:cs="Times New Roman"/>
          <w:spacing w:val="-6"/>
          <w:sz w:val="28"/>
          <w:szCs w:val="28"/>
          <w:lang w:val="vi-VN"/>
        </w:rPr>
        <w:t xml:space="preserve"> và kết nối du lịch với các địa phương trong và ngoài nước;</w:t>
      </w:r>
      <w:r w:rsidRPr="00DD1636">
        <w:rPr>
          <w:rFonts w:ascii="Times New Roman" w:eastAsia="Times New Roman" w:hAnsi="Times New Roman" w:cs="Times New Roman"/>
          <w:sz w:val="28"/>
          <w:szCs w:val="28"/>
        </w:rPr>
        <w:t xml:space="preserve"> đôn đốc, tạo điều kiện</w:t>
      </w:r>
      <w:r w:rsidRPr="00DD1636">
        <w:rPr>
          <w:rFonts w:ascii="Times New Roman" w:eastAsia="Times New Roman" w:hAnsi="Times New Roman" w:cs="Times New Roman"/>
          <w:sz w:val="28"/>
          <w:szCs w:val="28"/>
          <w:lang w:val="vi-VN"/>
        </w:rPr>
        <w:t xml:space="preserve"> cho các</w:t>
      </w:r>
      <w:r w:rsidRPr="00DD1636">
        <w:rPr>
          <w:rFonts w:ascii="Times New Roman" w:eastAsia="Times New Roman" w:hAnsi="Times New Roman" w:cs="Times New Roman"/>
          <w:sz w:val="28"/>
          <w:szCs w:val="28"/>
        </w:rPr>
        <w:t xml:space="preserve"> nhà đầu tư đẩy nhanh tiến độ</w:t>
      </w:r>
      <w:r w:rsidRPr="00DD1636">
        <w:rPr>
          <w:rFonts w:ascii="Times New Roman" w:eastAsia="Times New Roman" w:hAnsi="Times New Roman" w:cs="Times New Roman"/>
          <w:sz w:val="28"/>
          <w:szCs w:val="28"/>
          <w:lang w:val="vi-VN"/>
        </w:rPr>
        <w:t xml:space="preserve"> xây dựng </w:t>
      </w:r>
      <w:r w:rsidRPr="00DD1636">
        <w:rPr>
          <w:rFonts w:ascii="Times New Roman" w:eastAsia="Times New Roman" w:hAnsi="Times New Roman" w:cs="Times New Roman"/>
          <w:sz w:val="28"/>
          <w:szCs w:val="28"/>
        </w:rPr>
        <w:t>các dự án  du lịch</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4"/>
          <w:sz w:val="28"/>
          <w:szCs w:val="28"/>
        </w:rPr>
        <w:t xml:space="preserve">nhất là </w:t>
      </w:r>
      <w:r w:rsidRPr="00DD1636">
        <w:rPr>
          <w:rFonts w:ascii="Times New Roman" w:eastAsia="Times New Roman" w:hAnsi="Times New Roman" w:cs="Times New Roman"/>
          <w:sz w:val="28"/>
          <w:szCs w:val="28"/>
        </w:rPr>
        <w:t>các khu vui chơi - giải trí quy mô lớn, hiện đại</w:t>
      </w:r>
      <w:r w:rsidRPr="00DD1636">
        <w:rPr>
          <w:rFonts w:ascii="Times New Roman" w:eastAsia="Times New Roman" w:hAnsi="Times New Roman" w:cs="Times New Roman"/>
          <w:sz w:val="28"/>
          <w:szCs w:val="28"/>
          <w:lang w:val="vi-VN"/>
        </w:rPr>
        <w:t xml:space="preserve">, đa dạng hóa các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sản phẩm phục vụ du lịch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Trong đó, chú trọng hoàn thiện hạ tầng du lịch tại thành phố Quy Nhơn; các tuyến du lịch trọng điểm: Quy Nhơn - Sông Cầu, Phương Mai - Núi Bà, Quy Nhơn - An Nhơn - </w:t>
      </w:r>
      <w:r w:rsidRPr="00DD1636">
        <w:rPr>
          <w:rFonts w:ascii="Times New Roman" w:eastAsia="Times New Roman" w:hAnsi="Times New Roman" w:cs="Times New Roman"/>
          <w:spacing w:val="-6"/>
          <w:sz w:val="28"/>
          <w:szCs w:val="28"/>
          <w:lang w:val="vi-VN"/>
        </w:rPr>
        <w:t xml:space="preserve">Tây Sơn - Vĩnh Thạnh, phát triển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du lịch cộng đồng và các điểm du lịch tại các huyện,</w:t>
      </w:r>
      <w:r w:rsidRPr="00DD1636">
        <w:rPr>
          <w:rFonts w:ascii="Times New Roman" w:eastAsia="Times New Roman" w:hAnsi="Times New Roman" w:cs="Times New Roman"/>
          <w:sz w:val="28"/>
          <w:szCs w:val="28"/>
          <w:lang w:val="vi-VN"/>
        </w:rPr>
        <w:t xml:space="preserve"> thị xã trong tỉnh… Phấn đấu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đến năm 2025 thu hút 8 triệu lượt khách du lịch.</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sz w:val="28"/>
          <w:szCs w:val="28"/>
          <w:lang w:val="vi-VN"/>
        </w:rPr>
        <w:t>Chú trọng bồi dưỡng, phát triển nguồn thu bền vững; khai thác, huy động đầy đủ, kịp thời, đúng pháp luật các nguồn thu vào ngân sách nhà nước; chống thất thu, nợ đọng thuế... Phấn đấu thu ngân sách đạt và vượt chỉ tiêu đề ra. Thực hiện chi ngân sách tiết kiệm, hiệu quả, đáp ứng nhu cầu phát triển của tỉnh.</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4. Xây dựng kết cấu hạ tầng đồng bộ gắn với phát triển các khu vực       trong tỉnh</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Cs/>
          <w:iCs/>
          <w:sz w:val="28"/>
          <w:szCs w:val="28"/>
          <w:lang w:val="vi-VN"/>
        </w:rPr>
        <w:t>4.1 - Xây dựng kết cấu hạ tầng đồng bộ đáp ứng yêu cầu phát triển</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của tỉnh</w:t>
      </w:r>
    </w:p>
    <w:p w:rsidR="00DD1636" w:rsidRPr="00DD1636" w:rsidRDefault="00DD1636" w:rsidP="00DD1636">
      <w:pPr>
        <w:spacing w:after="0" w:line="240" w:lineRule="auto"/>
        <w:ind w:firstLine="720"/>
        <w:jc w:val="both"/>
        <w:rPr>
          <w:rFonts w:ascii="Times New Roman" w:eastAsia="Times New Roman" w:hAnsi="Times New Roman" w:cs="Times New Roman"/>
          <w:b/>
          <w:bCs/>
          <w:i/>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Tích cực huy động và sử dụng có hiệu quả các nguồn vốn đầu tư xây dựng kết cấu hạ tầng k</w:t>
      </w:r>
      <w:r w:rsidRPr="00DD1636">
        <w:rPr>
          <w:rFonts w:ascii="Times New Roman" w:eastAsia="Times New Roman" w:hAnsi="Times New Roman" w:cs="Times New Roman"/>
          <w:iCs/>
          <w:sz w:val="28"/>
          <w:szCs w:val="28"/>
        </w:rPr>
        <w:t>inh tế</w:t>
      </w:r>
      <w:r w:rsidRPr="00DD1636">
        <w:rPr>
          <w:rFonts w:ascii="Times New Roman" w:eastAsia="Times New Roman" w:hAnsi="Times New Roman" w:cs="Times New Roman"/>
          <w:iCs/>
          <w:sz w:val="28"/>
          <w:szCs w:val="28"/>
          <w:lang w:val="vi-VN"/>
        </w:rPr>
        <w:t xml:space="preserve"> - xã hội. Coi trọng xã hội hóa, thu hút các nguồn lực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đầu tư phát triển hạ tầng giao thông, hạ tầng các khu, cụm công nghiệp, hạ tầng </w:t>
      </w:r>
      <w:r w:rsidRPr="00DD1636">
        <w:rPr>
          <w:rFonts w:ascii="Times New Roman" w:eastAsia="Times New Roman" w:hAnsi="Times New Roman" w:cs="Times New Roman"/>
          <w:iCs/>
          <w:sz w:val="28"/>
          <w:szCs w:val="28"/>
          <w:lang w:val="vi-VN"/>
        </w:rPr>
        <w:lastRenderedPageBreak/>
        <w:t xml:space="preserve">dịch vụ - du lịch, văn hóa - xã hội, công nghệ thông tin. Tập trung nguồn lực đầu tư một số công trình trọng điểm: Cầu Thị Nại 2; tuyến đường ven biển; đường 19C nối dài; đường phía Tây đầm Thị Nại; nâng cấp, mở rộng các tuyến tỉnh lộ trên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địa bàn; nâng cấp, mở rộng cụm cảng Quy Nhơn; đập dâng sông Kôn, đập dâng sông Hà Thanh; nâng cấp, mở rộng cảng cá Tam Quan và 3 khu neo đậu, tránh trú bão cho tàu thuyền;… Thực hiện tốt công tác quy hoạch và quản lý quy hoạch;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giải quyết tốt vấn đề sinh kế cho người dân </w:t>
      </w:r>
      <w:r w:rsidRPr="00DD1636">
        <w:rPr>
          <w:rFonts w:ascii="Times New Roman" w:eastAsia="Times New Roman" w:hAnsi="Times New Roman" w:cs="Times New Roman"/>
          <w:iCs/>
          <w:sz w:val="28"/>
          <w:szCs w:val="28"/>
        </w:rPr>
        <w:t>trong các vùng dự án; quan tâm đầu tư hạ tầng thiết yếu cho vùng đồng bào dân tộc thiểu số, vùng sâu, vùng xa, hải đảo..</w:t>
      </w:r>
      <w:r w:rsidRPr="00DD1636">
        <w:rPr>
          <w:rFonts w:ascii="Times New Roman" w:eastAsia="Times New Roman" w:hAnsi="Times New Roman" w:cs="Times New Roman"/>
          <w:iCs/>
          <w:sz w:val="28"/>
          <w:szCs w:val="28"/>
          <w:lang w:val="vi-VN"/>
        </w:rPr>
        <w:t xml:space="preserve">. </w:t>
      </w:r>
      <w:bookmarkStart w:id="21" w:name="_Hlk49431251"/>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quan tâm đầu tư cơ sở hạ tầng kinh tế - xã hội, nhất là hạ tầng giao thông kết nối, thúc đẩy phát triển nhanh các huyện, thị xã phía Bắc tỉnh.</w:t>
      </w:r>
      <w:bookmarkEnd w:id="21"/>
    </w:p>
    <w:p w:rsidR="00DD1636" w:rsidRPr="00DD1636" w:rsidRDefault="00DD1636" w:rsidP="00DD1636">
      <w:pPr>
        <w:spacing w:after="0" w:line="240" w:lineRule="auto"/>
        <w:jc w:val="both"/>
        <w:rPr>
          <w:rFonts w:ascii="Times New Roman" w:eastAsia="Times New Roman" w:hAnsi="Times New Roman" w:cs="Times New Roman"/>
          <w:iCs/>
          <w:sz w:val="28"/>
          <w:szCs w:val="28"/>
          <w:lang w:val="vi-VN"/>
        </w:rPr>
      </w:pPr>
      <w:r w:rsidRPr="00DD1636">
        <w:rPr>
          <w:rFonts w:ascii="Times New Roman" w:eastAsia="Times New Roman" w:hAnsi="Times New Roman" w:cs="Times New Roman"/>
          <w:iCs/>
          <w:sz w:val="28"/>
          <w:szCs w:val="28"/>
          <w:lang w:val="vi-VN"/>
        </w:rPr>
        <w:tab/>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 xml:space="preserve">Triển khai thực hiện quy hoạch và các đề án phát triển </w:t>
      </w:r>
      <w:r w:rsidRPr="00DD1636">
        <w:rPr>
          <w:rFonts w:ascii="Times New Roman" w:eastAsia="Times New Roman" w:hAnsi="Times New Roman" w:cs="Times New Roman"/>
          <w:iCs/>
          <w:sz w:val="28"/>
          <w:szCs w:val="28"/>
        </w:rPr>
        <w:t>giao thông</w:t>
      </w:r>
      <w:r w:rsidRPr="00DD1636">
        <w:rPr>
          <w:rFonts w:ascii="Times New Roman" w:eastAsia="Times New Roman" w:hAnsi="Times New Roman" w:cs="Times New Roman"/>
          <w:iCs/>
          <w:sz w:val="28"/>
          <w:szCs w:val="28"/>
          <w:lang w:val="vi-VN"/>
        </w:rPr>
        <w:t xml:space="preserve"> nhằm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phát triển đồng bộ hệ thống giao thông </w:t>
      </w:r>
      <w:r w:rsidRPr="00DD1636">
        <w:rPr>
          <w:rFonts w:ascii="Times New Roman" w:eastAsia="Times New Roman" w:hAnsi="Times New Roman" w:cs="Times New Roman"/>
          <w:iCs/>
          <w:sz w:val="28"/>
          <w:szCs w:val="28"/>
        </w:rPr>
        <w:t>trên địa bàn</w:t>
      </w:r>
      <w:r w:rsidRPr="00DD1636">
        <w:rPr>
          <w:rFonts w:ascii="Times New Roman" w:eastAsia="Times New Roman" w:hAnsi="Times New Roman" w:cs="Times New Roman"/>
          <w:iCs/>
          <w:sz w:val="28"/>
          <w:szCs w:val="28"/>
          <w:lang w:val="vi-VN"/>
        </w:rPr>
        <w:t xml:space="preserve">, nhất là hệ thống giao thông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kết nối giữa các vùng, các địa phương trong tỉnh</w:t>
      </w:r>
      <w:r w:rsidRPr="00DD1636">
        <w:rPr>
          <w:rFonts w:ascii="Times New Roman" w:eastAsia="Times New Roman" w:hAnsi="Times New Roman" w:cs="Times New Roman"/>
          <w:iCs/>
          <w:sz w:val="28"/>
          <w:szCs w:val="28"/>
        </w:rPr>
        <w:t xml:space="preserve">; tập trung đầu tư, hoàn thiện       hệ thống giao thông nông thôn gắn với chương trình nông thôn mới. </w:t>
      </w:r>
      <w:r w:rsidRPr="00DD1636">
        <w:rPr>
          <w:rFonts w:ascii="Times New Roman" w:eastAsia="Times New Roman" w:hAnsi="Times New Roman" w:cs="Times New Roman"/>
          <w:iCs/>
          <w:sz w:val="28"/>
          <w:szCs w:val="28"/>
          <w:lang w:val="vi-VN"/>
        </w:rPr>
        <w:t xml:space="preserve">Tiếp tục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đầu tư xây dựng, nâng cấp các công trình</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thủy lợi, đê kè, hệ thống tiêu thoát lũ, kênh mương nội đồng</w:t>
      </w:r>
      <w:r w:rsidRPr="00DD1636">
        <w:rPr>
          <w:rFonts w:ascii="Times New Roman" w:eastAsia="Times New Roman" w:hAnsi="Times New Roman" w:cs="Times New Roman"/>
          <w:iCs/>
          <w:sz w:val="28"/>
          <w:szCs w:val="28"/>
        </w:rPr>
        <w:t>, các dự án</w:t>
      </w:r>
      <w:r w:rsidRPr="00DD1636">
        <w:rPr>
          <w:rFonts w:ascii="Times New Roman" w:eastAsia="Times New Roman" w:hAnsi="Times New Roman" w:cs="Times New Roman"/>
          <w:iCs/>
          <w:sz w:val="28"/>
          <w:szCs w:val="28"/>
          <w:lang w:val="vi-VN"/>
        </w:rPr>
        <w:t xml:space="preserve"> cấp nước phục vụ sản xuất và sinh hoạt</w:t>
      </w:r>
      <w:r w:rsidRPr="00DD1636">
        <w:rPr>
          <w:rFonts w:ascii="Times New Roman" w:eastAsia="Times New Roman" w:hAnsi="Times New Roman" w:cs="Times New Roman"/>
          <w:iCs/>
          <w:sz w:val="28"/>
          <w:szCs w:val="28"/>
        </w:rPr>
        <w:t xml:space="preserve"> của</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nhân dân.</w:t>
      </w:r>
      <w:r w:rsidRPr="00DD1636">
        <w:rPr>
          <w:rFonts w:ascii="Times New Roman" w:eastAsia="Times New Roman" w:hAnsi="Times New Roman" w:cs="Times New Roman"/>
          <w:iCs/>
          <w:sz w:val="28"/>
          <w:szCs w:val="28"/>
        </w:rPr>
        <w:t xml:space="preserve"> Tiếp tục quy hoạch, đầu tư xây dựng các công trình mới phù hợp với quy hoạch phát triển kinh tế - xã hội của tỉnh, đáp ứng yêu cầu phát triển.</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lang w:val="vi-VN"/>
        </w:rPr>
      </w:pPr>
      <w:r w:rsidRPr="00DD1636">
        <w:rPr>
          <w:rFonts w:ascii="Times New Roman" w:eastAsia="Times New Roman" w:hAnsi="Times New Roman" w:cs="Times New Roman"/>
          <w:iCs/>
          <w:sz w:val="28"/>
          <w:szCs w:val="28"/>
          <w:lang w:val="vi-VN"/>
        </w:rPr>
        <w:t>4.2 - Tăng cường liên kết, phát triển các khu vực trong tỉnh</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lang w:val="vi-VN"/>
        </w:rPr>
      </w:pPr>
      <w:r w:rsidRPr="00DD1636">
        <w:rPr>
          <w:rFonts w:ascii="Times New Roman" w:eastAsia="Times New Roman" w:hAnsi="Times New Roman" w:cs="Times New Roman"/>
          <w:bCs/>
          <w:sz w:val="28"/>
          <w:szCs w:val="28"/>
          <w:lang w:val="vi-VN"/>
        </w:rPr>
        <w:t xml:space="preserve">Hoàn thành công tác quy hoạch tỉnh Bình Định theo quy định; triển khai thực hiện có hiệu quả đồ án Quy hoạch xây dựng vùng tỉnh Bình Định đến năm 2035 đã được Thủ tướng Chính phủ phê duyệt. Trong đó, vừa tăng cường sự liên kết giữa các vùng, các địa phương; vừa chú trọng phát huy lợi thế của các khu vực và các địa phương trong tỉnh. </w:t>
      </w:r>
    </w:p>
    <w:p w:rsidR="00DD1636" w:rsidRPr="00DD1636" w:rsidRDefault="00DD1636" w:rsidP="00DD1636">
      <w:pPr>
        <w:spacing w:after="0" w:line="240" w:lineRule="auto"/>
        <w:jc w:val="both"/>
        <w:rPr>
          <w:rFonts w:ascii="Times New Roman" w:eastAsia="Times New Roman" w:hAnsi="Times New Roman" w:cs="Times New Roman"/>
          <w:sz w:val="28"/>
          <w:szCs w:val="28"/>
          <w:lang w:val="vi-VN"/>
        </w:rPr>
      </w:pPr>
    </w:p>
    <w:p w:rsidR="00DD1636" w:rsidRPr="00DD1636" w:rsidRDefault="00DD1636" w:rsidP="00DD1636">
      <w:pPr>
        <w:spacing w:after="0" w:line="240" w:lineRule="auto"/>
        <w:jc w:val="both"/>
        <w:rPr>
          <w:rFonts w:ascii="Times New Roman" w:eastAsia="Times New Roman" w:hAnsi="Times New Roman" w:cs="Times New Roman"/>
          <w:i/>
          <w:iCs/>
          <w:sz w:val="28"/>
          <w:szCs w:val="28"/>
        </w:rPr>
      </w:pPr>
      <w:r w:rsidRPr="00DD1636">
        <w:rPr>
          <w:rFonts w:ascii="Times New Roman" w:eastAsia="Times New Roman" w:hAnsi="Times New Roman" w:cs="Times New Roman"/>
          <w:sz w:val="28"/>
          <w:szCs w:val="28"/>
          <w:lang w:val="vi-VN"/>
        </w:rPr>
        <w:tab/>
      </w:r>
      <w:r w:rsidRPr="00DD1636">
        <w:rPr>
          <w:rFonts w:ascii="Times New Roman" w:eastAsia="Times New Roman" w:hAnsi="Times New Roman" w:cs="Times New Roman"/>
          <w:i/>
          <w:iCs/>
          <w:sz w:val="28"/>
          <w:szCs w:val="28"/>
          <w:lang w:val="vi-VN"/>
        </w:rPr>
        <w:t>4.2.1 - Đối với khu vực đô thị</w:t>
      </w:r>
    </w:p>
    <w:p w:rsidR="00DD1636" w:rsidRPr="00DD1636" w:rsidRDefault="00DD1636" w:rsidP="00DD1636">
      <w:pPr>
        <w:spacing w:after="0" w:line="240" w:lineRule="auto"/>
        <w:jc w:val="both"/>
        <w:rPr>
          <w:rFonts w:ascii="Times New Roman" w:eastAsia="Times New Roman" w:hAnsi="Times New Roman" w:cs="Times New Roman"/>
          <w:b/>
          <w:bCs/>
          <w:i/>
          <w:iCs/>
          <w:sz w:val="28"/>
          <w:szCs w:val="28"/>
        </w:rPr>
      </w:pPr>
    </w:p>
    <w:p w:rsidR="00DD1636" w:rsidRPr="00DD1636" w:rsidRDefault="00DD1636" w:rsidP="00DD1636">
      <w:pPr>
        <w:spacing w:after="0" w:line="240" w:lineRule="auto"/>
        <w:jc w:val="both"/>
        <w:rPr>
          <w:rFonts w:ascii="Times New Roman" w:eastAsia="Times New Roman" w:hAnsi="Times New Roman" w:cs="Times New Roman"/>
          <w:iCs/>
          <w:sz w:val="28"/>
          <w:szCs w:val="28"/>
        </w:rPr>
      </w:pPr>
      <w:r w:rsidRPr="00DD1636">
        <w:rPr>
          <w:rFonts w:ascii="Times New Roman" w:eastAsia="Times New Roman" w:hAnsi="Times New Roman" w:cs="Times New Roman"/>
          <w:i/>
          <w:sz w:val="28"/>
          <w:szCs w:val="28"/>
          <w:lang w:val="vi-VN"/>
        </w:rPr>
        <w:tab/>
      </w:r>
      <w:r w:rsidRPr="00DD1636">
        <w:rPr>
          <w:rFonts w:ascii="Times New Roman" w:eastAsia="Times New Roman" w:hAnsi="Times New Roman" w:cs="Times New Roman"/>
          <w:iCs/>
          <w:sz w:val="28"/>
          <w:szCs w:val="28"/>
          <w:lang w:val="vi-VN"/>
        </w:rPr>
        <w:t xml:space="preserve">Tập trung tổ chức triển khai thực hiện Quy hoạch chung (điều chỉnh)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bCs/>
          <w:iCs/>
          <w:sz w:val="28"/>
          <w:szCs w:val="28"/>
          <w:lang w:val="vi-VN"/>
        </w:rPr>
        <w:t>xây dựng</w:t>
      </w:r>
      <w:r w:rsidRPr="00DD1636">
        <w:rPr>
          <w:rFonts w:ascii="Times New Roman" w:eastAsia="Times New Roman" w:hAnsi="Times New Roman" w:cs="Times New Roman"/>
          <w:iCs/>
          <w:sz w:val="28"/>
          <w:szCs w:val="28"/>
          <w:lang w:val="vi-VN"/>
        </w:rPr>
        <w:t xml:space="preserve"> thành phố Quy Nhơn và vùng phụ cận; tiếp tục đầu tư</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phát triển </w:t>
      </w:r>
      <w:r w:rsidRPr="00DD1636">
        <w:rPr>
          <w:rFonts w:ascii="Times New Roman" w:eastAsia="Times New Roman" w:hAnsi="Times New Roman" w:cs="Times New Roman"/>
          <w:iCs/>
          <w:sz w:val="28"/>
          <w:szCs w:val="28"/>
        </w:rPr>
        <w:t xml:space="preserve">các      </w:t>
      </w:r>
      <w:r w:rsidRPr="00DD1636">
        <w:rPr>
          <w:rFonts w:ascii="Times New Roman" w:eastAsia="Times New Roman" w:hAnsi="Times New Roman" w:cs="Times New Roman"/>
          <w:iCs/>
          <w:sz w:val="28"/>
          <w:szCs w:val="28"/>
          <w:lang w:val="vi-VN"/>
        </w:rPr>
        <w:t xml:space="preserve">thị xã An Nhơn, Hoài Nhơn theo hướng đạt chuẩn đô thị loại 3; Tây Sơn đạt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pacing w:val="-6"/>
          <w:sz w:val="28"/>
          <w:szCs w:val="28"/>
          <w:lang w:val="vi-VN"/>
        </w:rPr>
        <w:t xml:space="preserve">tiêu chí </w:t>
      </w:r>
      <w:bookmarkStart w:id="22" w:name="_Hlk49431305"/>
      <w:r w:rsidRPr="00DD1636">
        <w:rPr>
          <w:rFonts w:ascii="Times New Roman" w:eastAsia="Times New Roman" w:hAnsi="Times New Roman" w:cs="Times New Roman"/>
          <w:iCs/>
          <w:spacing w:val="-6"/>
          <w:sz w:val="28"/>
          <w:szCs w:val="28"/>
          <w:lang w:val="vi-VN"/>
        </w:rPr>
        <w:t>đô thị loại IV</w:t>
      </w:r>
      <w:bookmarkEnd w:id="22"/>
      <w:r w:rsidRPr="00DD1636">
        <w:rPr>
          <w:rFonts w:ascii="Times New Roman" w:eastAsia="Times New Roman" w:hAnsi="Times New Roman" w:cs="Times New Roman"/>
          <w:iCs/>
          <w:spacing w:val="-6"/>
          <w:sz w:val="28"/>
          <w:szCs w:val="28"/>
          <w:lang w:val="vi-VN"/>
        </w:rPr>
        <w:t xml:space="preserve"> và phát triển hệ thống đô thị trên địa bàn tỉnh theo quy hoạch</w:t>
      </w:r>
      <w:r w:rsidRPr="00DD1636">
        <w:rPr>
          <w:rFonts w:ascii="Times New Roman" w:eastAsia="Times New Roman" w:hAnsi="Times New Roman" w:cs="Times New Roman"/>
          <w:iCs/>
          <w:sz w:val="28"/>
          <w:szCs w:val="28"/>
        </w:rPr>
        <w:t>.</w:t>
      </w:r>
      <w:r w:rsidRPr="00DD1636">
        <w:rPr>
          <w:rFonts w:ascii="Times New Roman" w:eastAsia="Times New Roman" w:hAnsi="Times New Roman" w:cs="Times New Roman"/>
          <w:iCs/>
          <w:sz w:val="28"/>
          <w:szCs w:val="28"/>
          <w:lang w:val="vi-VN"/>
        </w:rPr>
        <w:t xml:space="preserve"> Chú trọng tính thẩm m</w:t>
      </w:r>
      <w:r w:rsidRPr="00DD1636">
        <w:rPr>
          <w:rFonts w:ascii="Times New Roman" w:eastAsia="Times New Roman" w:hAnsi="Times New Roman" w:cs="Times New Roman"/>
          <w:iCs/>
          <w:sz w:val="28"/>
          <w:szCs w:val="28"/>
        </w:rPr>
        <w:t>ỹ</w:t>
      </w:r>
      <w:r w:rsidRPr="00DD1636">
        <w:rPr>
          <w:rFonts w:ascii="Times New Roman" w:eastAsia="Times New Roman" w:hAnsi="Times New Roman" w:cs="Times New Roman"/>
          <w:iCs/>
          <w:sz w:val="28"/>
          <w:szCs w:val="28"/>
          <w:lang w:val="vi-VN"/>
        </w:rPr>
        <w:t xml:space="preserve">, tính dân tộc, tính hiện đại, đảm bảo môi trường trong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quy hoạch và phát triển đô thị. Quản lý chặt chẽ quy hoạch, kiến trúc, nâng cao chất lượng và phát triển bền vững đô thị</w:t>
      </w:r>
      <w:r w:rsidRPr="00DD1636">
        <w:rPr>
          <w:rFonts w:ascii="Times New Roman" w:eastAsia="Times New Roman" w:hAnsi="Times New Roman" w:cs="Times New Roman"/>
          <w:iCs/>
          <w:sz w:val="28"/>
          <w:szCs w:val="28"/>
        </w:rPr>
        <w:t>; phát triển Khu kinh tế Nhơn Hội theo</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 xml:space="preserve">  quy hoạch (điều chỉnh)</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thành khu kinh tế đa ngành,</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 xml:space="preserve">đa lĩnh vực với trọng tâm là phát triển du lịch, dịch vụ, đô thị, công nghiệp, cảng biển, năng lượng tái tạo và thủy sản. Phấn đấu đến năm 2025 </w:t>
      </w:r>
      <w:r w:rsidRPr="00DD1636">
        <w:rPr>
          <w:rFonts w:ascii="Times New Roman" w:eastAsia="Times New Roman" w:hAnsi="Times New Roman" w:cs="Times New Roman"/>
          <w:iCs/>
          <w:sz w:val="28"/>
          <w:szCs w:val="28"/>
          <w:lang w:val="vi-VN"/>
        </w:rPr>
        <w:t>tỷ lệ đô thị hóa đạt 45,3%</w:t>
      </w:r>
      <w:r w:rsidRPr="00DD1636">
        <w:rPr>
          <w:rFonts w:ascii="Times New Roman" w:eastAsia="Times New Roman" w:hAnsi="Times New Roman" w:cs="Times New Roman"/>
          <w:iCs/>
          <w:sz w:val="28"/>
          <w:szCs w:val="28"/>
        </w:rPr>
        <w:t>.</w:t>
      </w:r>
    </w:p>
    <w:p w:rsidR="00DD1636" w:rsidRPr="00DD1636" w:rsidRDefault="00DD1636" w:rsidP="00DD1636">
      <w:pPr>
        <w:spacing w:after="0" w:line="240" w:lineRule="auto"/>
        <w:jc w:val="both"/>
        <w:rPr>
          <w:rFonts w:ascii="Times New Roman" w:eastAsia="Times New Roman" w:hAnsi="Times New Roman" w:cs="Times New Roman"/>
          <w:iCs/>
          <w:sz w:val="28"/>
          <w:szCs w:val="28"/>
        </w:rPr>
      </w:pPr>
    </w:p>
    <w:p w:rsidR="00DD1636" w:rsidRPr="00DD1636" w:rsidRDefault="00DD1636" w:rsidP="00DD1636">
      <w:pPr>
        <w:spacing w:after="0" w:line="240" w:lineRule="auto"/>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ab/>
      </w:r>
      <w:r w:rsidRPr="00DD1636">
        <w:rPr>
          <w:rFonts w:ascii="Times New Roman" w:eastAsia="Times New Roman" w:hAnsi="Times New Roman" w:cs="Times New Roman"/>
          <w:iCs/>
          <w:sz w:val="28"/>
          <w:szCs w:val="28"/>
        </w:rPr>
        <w:t>Tập trung đầu tư hệ thống cung cấp nước sạch, xử lý nước thải, chất thải rắn tại các đô thị</w:t>
      </w:r>
      <w:r w:rsidRPr="00DD1636">
        <w:rPr>
          <w:rFonts w:ascii="Times New Roman" w:eastAsia="Times New Roman" w:hAnsi="Times New Roman" w:cs="Times New Roman"/>
          <w:iCs/>
          <w:sz w:val="28"/>
          <w:szCs w:val="28"/>
          <w:lang w:val="vi-VN"/>
        </w:rPr>
        <w:t>,</w:t>
      </w:r>
      <w:r w:rsidRPr="00DD1636">
        <w:rPr>
          <w:rFonts w:ascii="Times New Roman" w:eastAsia="Times New Roman" w:hAnsi="Times New Roman" w:cs="Times New Roman"/>
          <w:iCs/>
          <w:sz w:val="28"/>
          <w:szCs w:val="28"/>
        </w:rPr>
        <w:t xml:space="preserve"> đảm bảo</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t</w:t>
      </w:r>
      <w:r w:rsidRPr="00DD1636">
        <w:rPr>
          <w:rFonts w:ascii="Times New Roman" w:eastAsia="Times New Roman" w:hAnsi="Times New Roman" w:cs="Times New Roman"/>
          <w:iCs/>
          <w:sz w:val="28"/>
          <w:szCs w:val="28"/>
          <w:lang w:val="vi-VN"/>
        </w:rPr>
        <w:t xml:space="preserve">ỷ lệ dân số đô thị được cung cấp nước sạch đến năm 2025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đạt 83%; tỷ lệ chất thải rắn đô</w:t>
      </w:r>
      <w:r w:rsidRPr="00DD1636">
        <w:rPr>
          <w:rFonts w:ascii="Times New Roman" w:eastAsia="Times New Roman" w:hAnsi="Times New Roman" w:cs="Times New Roman"/>
          <w:b/>
          <w:bCs/>
          <w:iCs/>
          <w:sz w:val="28"/>
          <w:szCs w:val="28"/>
          <w:lang w:val="vi-VN"/>
        </w:rPr>
        <w:t xml:space="preserve"> </w:t>
      </w:r>
      <w:r w:rsidRPr="00DD1636">
        <w:rPr>
          <w:rFonts w:ascii="Times New Roman" w:eastAsia="Times New Roman" w:hAnsi="Times New Roman" w:cs="Times New Roman"/>
          <w:iCs/>
          <w:sz w:val="28"/>
          <w:szCs w:val="28"/>
          <w:lang w:val="vi-VN"/>
        </w:rPr>
        <w:t>thị được thu gom, xử lý đạt 84</w:t>
      </w:r>
      <w:r w:rsidRPr="00DD1636">
        <w:rPr>
          <w:rFonts w:ascii="Times New Roman" w:eastAsia="Times New Roman" w:hAnsi="Times New Roman" w:cs="Times New Roman"/>
          <w:iCs/>
          <w:sz w:val="28"/>
          <w:szCs w:val="28"/>
        </w:rPr>
        <w:t>%</w:t>
      </w:r>
      <w:r w:rsidRPr="00DD1636">
        <w:rPr>
          <w:rFonts w:ascii="Times New Roman" w:eastAsia="Times New Roman" w:hAnsi="Times New Roman" w:cs="Times New Roman"/>
          <w:iCs/>
          <w:sz w:val="28"/>
          <w:szCs w:val="28"/>
          <w:lang w:val="vi-VN"/>
        </w:rPr>
        <w:t xml:space="preserve">. Tiếp tục đầu tư </w:t>
      </w:r>
      <w:r w:rsidRPr="00DD1636">
        <w:rPr>
          <w:rFonts w:ascii="Times New Roman" w:eastAsia="Times New Roman" w:hAnsi="Times New Roman" w:cs="Times New Roman"/>
          <w:iCs/>
          <w:sz w:val="28"/>
          <w:szCs w:val="28"/>
          <w:lang w:val="vi-VN"/>
        </w:rPr>
        <w:lastRenderedPageBreak/>
        <w:t xml:space="preserve">các dự án nhà ở, nhà ở xã hội theo </w:t>
      </w:r>
      <w:r w:rsidRPr="00DD1636">
        <w:rPr>
          <w:rFonts w:ascii="Times New Roman" w:eastAsia="Times New Roman" w:hAnsi="Times New Roman" w:cs="Times New Roman"/>
          <w:iCs/>
          <w:sz w:val="28"/>
          <w:szCs w:val="28"/>
        </w:rPr>
        <w:t>c</w:t>
      </w:r>
      <w:r w:rsidRPr="00DD1636">
        <w:rPr>
          <w:rFonts w:ascii="Times New Roman" w:eastAsia="Times New Roman" w:hAnsi="Times New Roman" w:cs="Times New Roman"/>
          <w:iCs/>
          <w:sz w:val="28"/>
          <w:szCs w:val="28"/>
          <w:lang w:val="vi-VN"/>
        </w:rPr>
        <w:t xml:space="preserve">hương trình, </w:t>
      </w:r>
      <w:r w:rsidRPr="00DD1636">
        <w:rPr>
          <w:rFonts w:ascii="Times New Roman" w:eastAsia="Times New Roman" w:hAnsi="Times New Roman" w:cs="Times New Roman"/>
          <w:iCs/>
          <w:sz w:val="28"/>
          <w:szCs w:val="28"/>
        </w:rPr>
        <w:t>k</w:t>
      </w:r>
      <w:r w:rsidRPr="00DD1636">
        <w:rPr>
          <w:rFonts w:ascii="Times New Roman" w:eastAsia="Times New Roman" w:hAnsi="Times New Roman" w:cs="Times New Roman"/>
          <w:iCs/>
          <w:sz w:val="28"/>
          <w:szCs w:val="28"/>
          <w:lang w:val="vi-VN"/>
        </w:rPr>
        <w:t>ế hoạch phát triển nhà ở, nhà ở xã hội đã được phê duyệt.</w:t>
      </w:r>
    </w:p>
    <w:p w:rsidR="00DD1636" w:rsidRPr="00DD1636" w:rsidRDefault="00DD1636" w:rsidP="00DD1636">
      <w:pPr>
        <w:spacing w:after="0" w:line="240" w:lineRule="auto"/>
        <w:jc w:val="both"/>
        <w:rPr>
          <w:rFonts w:ascii="Times New Roman" w:eastAsia="Times New Roman" w:hAnsi="Times New Roman" w:cs="Times New Roman"/>
          <w:iCs/>
          <w:sz w:val="28"/>
          <w:szCs w:val="28"/>
        </w:rPr>
      </w:pPr>
    </w:p>
    <w:p w:rsidR="00DD1636" w:rsidRPr="00DD1636" w:rsidRDefault="00DD1636" w:rsidP="00DD1636">
      <w:pPr>
        <w:spacing w:after="0" w:line="240" w:lineRule="auto"/>
        <w:jc w:val="both"/>
        <w:rPr>
          <w:rFonts w:ascii="Times New Roman" w:eastAsia="Times New Roman" w:hAnsi="Times New Roman" w:cs="Times New Roman"/>
          <w:i/>
          <w:iCs/>
          <w:sz w:val="28"/>
          <w:szCs w:val="28"/>
        </w:rPr>
      </w:pPr>
      <w:r w:rsidRPr="00DD1636">
        <w:rPr>
          <w:rFonts w:ascii="Times New Roman" w:eastAsia="Times New Roman" w:hAnsi="Times New Roman" w:cs="Times New Roman"/>
          <w:sz w:val="28"/>
          <w:szCs w:val="28"/>
          <w:lang w:val="vi-VN"/>
        </w:rPr>
        <w:tab/>
      </w:r>
      <w:r w:rsidRPr="00DD1636">
        <w:rPr>
          <w:rFonts w:ascii="Times New Roman" w:eastAsia="Times New Roman" w:hAnsi="Times New Roman" w:cs="Times New Roman"/>
          <w:i/>
          <w:iCs/>
          <w:sz w:val="28"/>
          <w:szCs w:val="28"/>
          <w:lang w:val="vi-VN"/>
        </w:rPr>
        <w:t>4.2.2 - Đối với khu vực đồng bằng, trung du</w:t>
      </w:r>
    </w:p>
    <w:p w:rsidR="00DD1636" w:rsidRPr="00DD1636" w:rsidRDefault="00DD1636" w:rsidP="00DD1636">
      <w:pPr>
        <w:spacing w:after="0" w:line="240" w:lineRule="auto"/>
        <w:jc w:val="both"/>
        <w:rPr>
          <w:rFonts w:ascii="Times New Roman" w:eastAsia="Times New Roman" w:hAnsi="Times New Roman" w:cs="Times New Roman"/>
          <w:b/>
          <w:bCs/>
          <w:i/>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Tiếp tục đầu tư xây dựng kết cấu hạ tầng nông nghiệp, nông thôn gắn với xây dựng nông thôn mới, nâng cao trình độ sản xuất nông nghiệp. Khôi phục và phát triển các ngành nghề ở nông thôn. Chú trọng phát triển </w:t>
      </w:r>
      <w:r w:rsidRPr="00DD1636">
        <w:rPr>
          <w:rFonts w:ascii="Times New Roman" w:eastAsia="Times New Roman" w:hAnsi="Times New Roman" w:cs="Times New Roman"/>
          <w:bCs/>
          <w:sz w:val="28"/>
          <w:szCs w:val="28"/>
          <w:lang w:val="vi-VN"/>
        </w:rPr>
        <w:t>các ngành</w:t>
      </w:r>
      <w:r w:rsidRPr="00DD1636">
        <w:rPr>
          <w:rFonts w:ascii="Times New Roman" w:eastAsia="Times New Roman" w:hAnsi="Times New Roman" w:cs="Times New Roman"/>
          <w:sz w:val="28"/>
          <w:szCs w:val="28"/>
          <w:lang w:val="vi-VN"/>
        </w:rPr>
        <w:t xml:space="preserve"> công nghiệp, </w:t>
      </w:r>
      <w:r w:rsidRPr="00DD1636">
        <w:rPr>
          <w:rFonts w:ascii="Times New Roman" w:eastAsia="Times New Roman" w:hAnsi="Times New Roman" w:cs="Times New Roman"/>
          <w:bCs/>
          <w:sz w:val="28"/>
          <w:szCs w:val="28"/>
          <w:lang w:val="vi-VN"/>
        </w:rPr>
        <w:t>dịch vụ gắn với sản xuất nông, lâm nghiệp, thủy sản</w:t>
      </w:r>
      <w:r w:rsidRPr="00DD1636">
        <w:rPr>
          <w:rFonts w:ascii="Times New Roman" w:eastAsia="Times New Roman" w:hAnsi="Times New Roman" w:cs="Times New Roman"/>
          <w:sz w:val="28"/>
          <w:szCs w:val="28"/>
          <w:lang w:val="vi-VN"/>
        </w:rPr>
        <w:t xml:space="preserve">, nhất là công nghiệp chế biến, dịch vụ </w:t>
      </w:r>
      <w:r w:rsidRPr="00DD1636">
        <w:rPr>
          <w:rFonts w:ascii="Times New Roman" w:eastAsia="Times New Roman" w:hAnsi="Times New Roman" w:cs="Times New Roman"/>
          <w:bCs/>
          <w:sz w:val="28"/>
          <w:szCs w:val="28"/>
          <w:lang w:val="vi-VN"/>
        </w:rPr>
        <w:t>cung ứng vật tư sản xuất nông nghiệp và tiêu thụ sản phẩm</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du lịch</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bCs/>
          <w:sz w:val="28"/>
          <w:szCs w:val="28"/>
          <w:lang w:val="vi-VN"/>
        </w:rPr>
        <w:t>cộng đồng</w:t>
      </w:r>
      <w:r w:rsidRPr="00DD1636">
        <w:rPr>
          <w:rFonts w:ascii="Times New Roman" w:eastAsia="Times New Roman" w:hAnsi="Times New Roman" w:cs="Times New Roman"/>
          <w:sz w:val="28"/>
          <w:szCs w:val="28"/>
        </w:rPr>
        <w:t>; đẩy mạnh đào tạo nghề</w:t>
      </w:r>
      <w:r w:rsidRPr="00DD1636">
        <w:rPr>
          <w:rFonts w:ascii="Times New Roman" w:eastAsia="Times New Roman" w:hAnsi="Times New Roman" w:cs="Times New Roman"/>
          <w:sz w:val="28"/>
          <w:szCs w:val="28"/>
          <w:lang w:val="vi-VN"/>
        </w:rPr>
        <w:t xml:space="preserve"> cho lao động nông thôn; giảm tỷ lệ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lao động nông nghiệp trong cơ cấu lao động xã hội</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góp phần đẩy nhanh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công nghiệp hóa, hiện đại hóa nông nghiệp, nông thôn, giải quyết việc làm và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tăng thu nhập cho dân cư nông thôn. Đẩy mạnh xây dựng các khu đô thị,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khu dân cư theo quy hoạch.</w:t>
      </w:r>
    </w:p>
    <w:p w:rsidR="00DD1636" w:rsidRPr="00DD1636" w:rsidRDefault="00DD1636" w:rsidP="00DD1636">
      <w:pPr>
        <w:spacing w:after="0" w:line="240" w:lineRule="auto"/>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sz w:val="28"/>
          <w:szCs w:val="28"/>
          <w:lang w:val="vi-VN"/>
        </w:rPr>
        <w:tab/>
      </w:r>
    </w:p>
    <w:p w:rsidR="00DD1636" w:rsidRPr="00DD1636" w:rsidRDefault="00DD1636" w:rsidP="00DD1636">
      <w:pPr>
        <w:spacing w:after="0" w:line="240" w:lineRule="auto"/>
        <w:ind w:firstLine="720"/>
        <w:jc w:val="both"/>
        <w:rPr>
          <w:rFonts w:ascii="Times New Roman" w:eastAsia="Times New Roman" w:hAnsi="Times New Roman" w:cs="Times New Roman"/>
          <w:i/>
          <w:iCs/>
          <w:sz w:val="28"/>
          <w:szCs w:val="28"/>
        </w:rPr>
      </w:pPr>
      <w:r w:rsidRPr="00DD1636">
        <w:rPr>
          <w:rFonts w:ascii="Times New Roman" w:eastAsia="Times New Roman" w:hAnsi="Times New Roman" w:cs="Times New Roman"/>
          <w:i/>
          <w:iCs/>
          <w:sz w:val="28"/>
          <w:szCs w:val="28"/>
          <w:lang w:val="vi-VN"/>
        </w:rPr>
        <w:t xml:space="preserve">4.2.3 - Đối với khu vực </w:t>
      </w:r>
      <w:r w:rsidRPr="00DD1636">
        <w:rPr>
          <w:rFonts w:ascii="Times New Roman" w:eastAsia="Times New Roman" w:hAnsi="Times New Roman" w:cs="Times New Roman"/>
          <w:i/>
          <w:iCs/>
          <w:sz w:val="28"/>
          <w:szCs w:val="28"/>
        </w:rPr>
        <w:t>m</w:t>
      </w:r>
      <w:r w:rsidRPr="00DD1636">
        <w:rPr>
          <w:rFonts w:ascii="Times New Roman" w:eastAsia="Times New Roman" w:hAnsi="Times New Roman" w:cs="Times New Roman"/>
          <w:i/>
          <w:iCs/>
          <w:sz w:val="28"/>
          <w:szCs w:val="28"/>
          <w:lang w:val="vi-VN"/>
        </w:rPr>
        <w:t>iền núi</w:t>
      </w:r>
    </w:p>
    <w:p w:rsidR="00DD1636" w:rsidRPr="00DD1636" w:rsidRDefault="00DD1636" w:rsidP="00DD1636">
      <w:pPr>
        <w:spacing w:after="0" w:line="240" w:lineRule="auto"/>
        <w:ind w:firstLine="720"/>
        <w:jc w:val="both"/>
        <w:rPr>
          <w:rFonts w:ascii="Times New Roman" w:eastAsia="Times New Roman" w:hAnsi="Times New Roman" w:cs="Times New Roman"/>
          <w:b/>
          <w:bCs/>
          <w:i/>
          <w:iCs/>
          <w:sz w:val="28"/>
          <w:szCs w:val="28"/>
        </w:rPr>
      </w:pP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t>Triển khai thực hiện có hiệu quả</w:t>
      </w:r>
      <w:r w:rsidRPr="00DD1636">
        <w:rPr>
          <w:rFonts w:ascii="Times New Roman" w:eastAsia="Times New Roman" w:hAnsi="Times New Roman" w:cs="Times New Roman"/>
          <w:sz w:val="28"/>
          <w:szCs w:val="28"/>
        </w:rPr>
        <w:t xml:space="preserve"> Chương trình mục tiêu quốc gia</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P</w:t>
      </w:r>
      <w:r w:rsidRPr="00DD1636">
        <w:rPr>
          <w:rFonts w:ascii="Times New Roman" w:eastAsia="Times New Roman" w:hAnsi="Times New Roman" w:cs="Times New Roman"/>
          <w:sz w:val="28"/>
          <w:szCs w:val="28"/>
          <w:lang w:val="vi-VN"/>
        </w:rPr>
        <w:t>hát triển kinh tế - xã hội vùng đồng bào dân tộc thiểu số và miền núi trên địa bàn</w:t>
      </w:r>
      <w:r w:rsidRPr="00DD1636">
        <w:rPr>
          <w:rFonts w:ascii="Times New Roman" w:eastAsia="Times New Roman" w:hAnsi="Times New Roman" w:cs="Times New Roman"/>
          <w:sz w:val="28"/>
          <w:szCs w:val="28"/>
        </w:rPr>
        <w:t xml:space="preserve"> gắn với</w:t>
      </w:r>
      <w:r w:rsidRPr="00DD1636">
        <w:rPr>
          <w:rFonts w:ascii="Times New Roman" w:eastAsia="Times New Roman" w:hAnsi="Times New Roman" w:cs="Times New Roman"/>
          <w:sz w:val="28"/>
          <w:szCs w:val="28"/>
          <w:lang w:val="vi-VN"/>
        </w:rPr>
        <w:t xml:space="preserve"> các chương trình mục tiêu quốc gia </w:t>
      </w:r>
      <w:r w:rsidRPr="00DD1636">
        <w:rPr>
          <w:rFonts w:ascii="Times New Roman" w:eastAsia="Times New Roman" w:hAnsi="Times New Roman" w:cs="Times New Roman"/>
          <w:sz w:val="28"/>
          <w:szCs w:val="28"/>
        </w:rPr>
        <w:t>về</w:t>
      </w:r>
      <w:r w:rsidRPr="00DD1636">
        <w:rPr>
          <w:rFonts w:ascii="Times New Roman" w:eastAsia="Times New Roman" w:hAnsi="Times New Roman" w:cs="Times New Roman"/>
          <w:sz w:val="28"/>
          <w:szCs w:val="28"/>
          <w:lang w:val="vi-VN"/>
        </w:rPr>
        <w:t xml:space="preserve"> giảm nghèo bền vững</w:t>
      </w:r>
      <w:r w:rsidRPr="00DD1636">
        <w:rPr>
          <w:rFonts w:ascii="Times New Roman" w:eastAsia="Times New Roman" w:hAnsi="Times New Roman" w:cs="Times New Roman"/>
          <w:sz w:val="28"/>
          <w:szCs w:val="28"/>
        </w:rPr>
        <w:t xml:space="preserve"> và xây dựng        nông thôn mới ở</w:t>
      </w:r>
      <w:r w:rsidRPr="00DD1636">
        <w:rPr>
          <w:rFonts w:ascii="Times New Roman" w:eastAsia="Times New Roman" w:hAnsi="Times New Roman" w:cs="Times New Roman"/>
          <w:sz w:val="28"/>
          <w:szCs w:val="28"/>
          <w:lang w:val="vi-VN"/>
        </w:rPr>
        <w:t xml:space="preserve"> 3 huyện miền núi; hoàn thành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cơ bản việc đầu tư kết cấu hạ tầng miền núi: giao thông, thủy lợi, điện, nước sinh hoạt, nhất là đối với các làng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cách xa trung tâm; đẩy mạnh công tác quản lý, bảo vệ và phát triển rừng; chú trọng chăm lo đời sống đồng bào và công tác bảo tồn, phát huy các giá trị văn hóa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truyền thống các dân tộc thiểu số trên địa bàn; giữ vững an ninh chính trị, trật tự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an toàn xã hội tuyến núi;…</w:t>
      </w:r>
    </w:p>
    <w:p w:rsidR="00DD1636" w:rsidRPr="00DD1636" w:rsidRDefault="00DD1636" w:rsidP="00DD1636">
      <w:pPr>
        <w:spacing w:after="0" w:line="240" w:lineRule="auto"/>
        <w:jc w:val="both"/>
        <w:rPr>
          <w:rFonts w:ascii="Times New Roman" w:eastAsia="Times New Roman" w:hAnsi="Times New Roman" w:cs="Times New Roman"/>
          <w:sz w:val="28"/>
          <w:szCs w:val="28"/>
        </w:rPr>
      </w:pPr>
    </w:p>
    <w:p w:rsidR="00DD1636" w:rsidRPr="00DD1636" w:rsidRDefault="00DD1636" w:rsidP="00DD1636">
      <w:pPr>
        <w:spacing w:after="0" w:line="240" w:lineRule="auto"/>
        <w:jc w:val="both"/>
        <w:rPr>
          <w:rFonts w:ascii="Times New Roman" w:eastAsia="Times New Roman" w:hAnsi="Times New Roman" w:cs="Times New Roman"/>
          <w:i/>
          <w:iCs/>
          <w:sz w:val="28"/>
          <w:szCs w:val="28"/>
        </w:rPr>
      </w:pPr>
      <w:r w:rsidRPr="00DD1636">
        <w:rPr>
          <w:rFonts w:ascii="Times New Roman" w:eastAsia="Times New Roman" w:hAnsi="Times New Roman" w:cs="Times New Roman"/>
          <w:sz w:val="28"/>
          <w:szCs w:val="28"/>
          <w:lang w:val="vi-VN"/>
        </w:rPr>
        <w:tab/>
      </w:r>
      <w:r w:rsidRPr="00DD1636">
        <w:rPr>
          <w:rFonts w:ascii="Times New Roman" w:eastAsia="Times New Roman" w:hAnsi="Times New Roman" w:cs="Times New Roman"/>
          <w:i/>
          <w:iCs/>
          <w:sz w:val="28"/>
          <w:szCs w:val="28"/>
          <w:lang w:val="vi-VN"/>
        </w:rPr>
        <w:t>4.2.4 - Đối với khu vực biển và ven biển</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pacing w:val="-6"/>
          <w:sz w:val="28"/>
          <w:szCs w:val="28"/>
          <w:lang w:val="vi-VN"/>
        </w:rPr>
        <w:t xml:space="preserve">Tiếp tục triển khai thực hiện Chương trình hành động của Tỉnh ủy về phát triển </w:t>
      </w:r>
      <w:r w:rsidRPr="00DD1636">
        <w:rPr>
          <w:rFonts w:ascii="Times New Roman" w:eastAsia="Times New Roman" w:hAnsi="Times New Roman" w:cs="Times New Roman"/>
          <w:iCs/>
          <w:sz w:val="28"/>
          <w:szCs w:val="28"/>
          <w:lang w:val="vi-VN"/>
        </w:rPr>
        <w:t xml:space="preserve">bền vững kinh tế biển, xác định </w:t>
      </w:r>
      <w:r w:rsidRPr="00DD1636">
        <w:rPr>
          <w:rFonts w:ascii="Times New Roman" w:eastAsia="Times New Roman" w:hAnsi="Times New Roman" w:cs="Times New Roman"/>
          <w:iCs/>
          <w:sz w:val="28"/>
          <w:szCs w:val="28"/>
        </w:rPr>
        <w:t xml:space="preserve">phát triển kinh tế </w:t>
      </w:r>
      <w:r w:rsidRPr="00DD1636">
        <w:rPr>
          <w:rFonts w:ascii="Times New Roman" w:eastAsia="Times New Roman" w:hAnsi="Times New Roman" w:cs="Times New Roman"/>
          <w:iCs/>
          <w:sz w:val="28"/>
          <w:szCs w:val="28"/>
          <w:lang w:val="vi-VN"/>
        </w:rPr>
        <w:t xml:space="preserve">biển là </w:t>
      </w:r>
      <w:r w:rsidRPr="00DD1636">
        <w:rPr>
          <w:rFonts w:ascii="Times New Roman" w:eastAsia="Times New Roman" w:hAnsi="Times New Roman" w:cs="Times New Roman"/>
          <w:iCs/>
          <w:sz w:val="28"/>
          <w:szCs w:val="28"/>
        </w:rPr>
        <w:t xml:space="preserve">một trong những </w:t>
      </w:r>
      <w:r w:rsidRPr="00DD1636">
        <w:rPr>
          <w:rFonts w:ascii="Times New Roman" w:eastAsia="Times New Roman" w:hAnsi="Times New Roman" w:cs="Times New Roman"/>
          <w:iCs/>
          <w:sz w:val="28"/>
          <w:szCs w:val="28"/>
          <w:lang w:val="vi-VN"/>
        </w:rPr>
        <w:t xml:space="preserve">đột phá cho tăng trưởng và chuyển dịch cơ cấu kinh tế của tỉnh.  </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Tập trung</w:t>
      </w:r>
      <w:r w:rsidRPr="00DD1636">
        <w:rPr>
          <w:rFonts w:ascii="Times New Roman" w:eastAsia="Times New Roman" w:hAnsi="Times New Roman" w:cs="Times New Roman"/>
          <w:iCs/>
          <w:sz w:val="28"/>
          <w:szCs w:val="28"/>
        </w:rPr>
        <w:t xml:space="preserve"> đầu tư,</w:t>
      </w:r>
      <w:r w:rsidRPr="00DD1636">
        <w:rPr>
          <w:rFonts w:ascii="Times New Roman" w:eastAsia="Times New Roman" w:hAnsi="Times New Roman" w:cs="Times New Roman"/>
          <w:iCs/>
          <w:sz w:val="28"/>
          <w:szCs w:val="28"/>
          <w:lang w:val="vi-VN"/>
        </w:rPr>
        <w:t xml:space="preserve"> phát triển du lịch biển đảo</w:t>
      </w:r>
      <w:r w:rsidRPr="00DD1636">
        <w:rPr>
          <w:rFonts w:ascii="Times New Roman" w:eastAsia="Times New Roman" w:hAnsi="Times New Roman" w:cs="Times New Roman"/>
          <w:iCs/>
          <w:sz w:val="28"/>
          <w:szCs w:val="28"/>
        </w:rPr>
        <w:t xml:space="preserve"> gắn với</w:t>
      </w:r>
      <w:r w:rsidRPr="00DD1636">
        <w:rPr>
          <w:rFonts w:ascii="Times New Roman" w:eastAsia="Times New Roman" w:hAnsi="Times New Roman" w:cs="Times New Roman"/>
          <w:iCs/>
          <w:sz w:val="28"/>
          <w:szCs w:val="28"/>
          <w:lang w:val="vi-VN"/>
        </w:rPr>
        <w:t xml:space="preserve"> du lịch văn hóa</w:t>
      </w:r>
      <w:r w:rsidRPr="00DD1636">
        <w:rPr>
          <w:rFonts w:ascii="Times New Roman" w:eastAsia="Times New Roman" w:hAnsi="Times New Roman" w:cs="Times New Roman"/>
          <w:iCs/>
          <w:sz w:val="28"/>
          <w:szCs w:val="28"/>
        </w:rPr>
        <w:t>, lịch sử</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Nâng cao hiệu quả</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khai thác</w:t>
      </w:r>
      <w:r w:rsidRPr="00DD1636">
        <w:rPr>
          <w:rFonts w:ascii="Times New Roman" w:eastAsia="Times New Roman" w:hAnsi="Times New Roman" w:cs="Times New Roman"/>
          <w:iCs/>
          <w:sz w:val="28"/>
          <w:szCs w:val="28"/>
          <w:lang w:val="vi-VN"/>
        </w:rPr>
        <w:t xml:space="preserve"> các cảng biển và dịch vụ </w:t>
      </w:r>
      <w:r w:rsidRPr="00DD1636">
        <w:rPr>
          <w:rFonts w:ascii="Times New Roman" w:eastAsia="Times New Roman" w:hAnsi="Times New Roman" w:cs="Times New Roman"/>
          <w:iCs/>
          <w:sz w:val="28"/>
          <w:szCs w:val="28"/>
        </w:rPr>
        <w:t>v</w:t>
      </w:r>
      <w:r w:rsidRPr="00DD1636">
        <w:rPr>
          <w:rFonts w:ascii="Times New Roman" w:eastAsia="Times New Roman" w:hAnsi="Times New Roman" w:cs="Times New Roman"/>
          <w:iCs/>
          <w:sz w:val="28"/>
          <w:szCs w:val="28"/>
          <w:lang w:val="vi-VN"/>
        </w:rPr>
        <w:t xml:space="preserve">ận tải biển của tỉnh.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pacing w:val="-6"/>
          <w:sz w:val="28"/>
          <w:szCs w:val="28"/>
        </w:rPr>
        <w:t>Khuyến khích</w:t>
      </w:r>
      <w:r w:rsidRPr="00DD1636">
        <w:rPr>
          <w:rFonts w:ascii="Times New Roman" w:eastAsia="Times New Roman" w:hAnsi="Times New Roman" w:cs="Times New Roman"/>
          <w:iCs/>
          <w:spacing w:val="-6"/>
          <w:sz w:val="28"/>
          <w:szCs w:val="28"/>
          <w:lang w:val="vi-VN"/>
        </w:rPr>
        <w:t xml:space="preserve"> các hoạt động nuôi trồng, khai thác hải sản</w:t>
      </w:r>
      <w:r w:rsidRPr="00DD1636">
        <w:rPr>
          <w:rFonts w:ascii="Times New Roman" w:eastAsia="Times New Roman" w:hAnsi="Times New Roman" w:cs="Times New Roman"/>
          <w:iCs/>
          <w:spacing w:val="-6"/>
          <w:sz w:val="28"/>
          <w:szCs w:val="28"/>
        </w:rPr>
        <w:t xml:space="preserve"> công nghệ cao,</w:t>
      </w:r>
      <w:r w:rsidRPr="00DD1636">
        <w:rPr>
          <w:rFonts w:ascii="Times New Roman" w:eastAsia="Times New Roman" w:hAnsi="Times New Roman" w:cs="Times New Roman"/>
          <w:iCs/>
          <w:spacing w:val="-6"/>
          <w:sz w:val="28"/>
          <w:szCs w:val="28"/>
          <w:lang w:val="vi-VN"/>
        </w:rPr>
        <w:t xml:space="preserve"> bền vững.</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 xml:space="preserve">Đẩy mạnh phát triển các ngành công nghiệp, dịch vụ có lợi thế </w:t>
      </w:r>
      <w:r w:rsidRPr="00DD1636">
        <w:rPr>
          <w:rFonts w:ascii="Times New Roman" w:eastAsia="Times New Roman" w:hAnsi="Times New Roman" w:cs="Times New Roman"/>
          <w:iCs/>
          <w:sz w:val="28"/>
          <w:szCs w:val="28"/>
          <w:lang w:val="vi-VN"/>
        </w:rPr>
        <w:t xml:space="preserve">và phát triển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các ngành kinh tế biển mới. </w:t>
      </w:r>
      <w:r w:rsidRPr="00DD1636">
        <w:rPr>
          <w:rFonts w:ascii="Times New Roman" w:eastAsia="Times New Roman" w:hAnsi="Times New Roman" w:cs="Times New Roman"/>
          <w:iCs/>
          <w:sz w:val="28"/>
          <w:szCs w:val="28"/>
        </w:rPr>
        <w:t>Tập trung đầu tư</w:t>
      </w:r>
      <w:r w:rsidRPr="00DD1636">
        <w:rPr>
          <w:rFonts w:ascii="Times New Roman" w:eastAsia="Times New Roman" w:hAnsi="Times New Roman" w:cs="Times New Roman"/>
          <w:iCs/>
          <w:sz w:val="28"/>
          <w:szCs w:val="28"/>
          <w:lang w:val="vi-VN"/>
        </w:rPr>
        <w:t xml:space="preserve"> các công trình</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giao thông, thủy lợi, hệ thống đê sông, đê biển, hạ tầng nuôi trồng thủy sản</w:t>
      </w:r>
      <w:r w:rsidRPr="00DD1636">
        <w:rPr>
          <w:rFonts w:ascii="Times New Roman" w:eastAsia="Times New Roman" w:hAnsi="Times New Roman" w:cs="Times New Roman"/>
          <w:iCs/>
          <w:sz w:val="28"/>
          <w:szCs w:val="28"/>
        </w:rPr>
        <w:t>; k</w:t>
      </w:r>
      <w:r w:rsidRPr="00DD1636">
        <w:rPr>
          <w:rFonts w:ascii="Times New Roman" w:eastAsia="Times New Roman" w:hAnsi="Times New Roman" w:cs="Times New Roman"/>
          <w:iCs/>
          <w:sz w:val="28"/>
          <w:szCs w:val="28"/>
          <w:lang w:val="vi-VN"/>
        </w:rPr>
        <w:t>hôi phục</w:t>
      </w:r>
      <w:r w:rsidRPr="00DD1636">
        <w:rPr>
          <w:rFonts w:ascii="Times New Roman" w:eastAsia="Times New Roman" w:hAnsi="Times New Roman" w:cs="Times New Roman"/>
          <w:bCs/>
          <w:iCs/>
          <w:sz w:val="28"/>
          <w:szCs w:val="28"/>
          <w:lang w:val="vi-VN"/>
        </w:rPr>
        <w:t>, phát triển</w:t>
      </w:r>
      <w:r w:rsidRPr="00DD1636">
        <w:rPr>
          <w:rFonts w:ascii="Times New Roman" w:eastAsia="Times New Roman" w:hAnsi="Times New Roman" w:cs="Times New Roman"/>
          <w:iCs/>
          <w:sz w:val="28"/>
          <w:szCs w:val="28"/>
          <w:lang w:val="vi-VN"/>
        </w:rPr>
        <w:t xml:space="preserve"> rừng ngập mặn, rừng phòng hộ ven biển. Khuyến khích phát triển </w:t>
      </w:r>
      <w:r w:rsidRPr="00DD1636">
        <w:rPr>
          <w:rFonts w:ascii="Times New Roman" w:eastAsia="Times New Roman" w:hAnsi="Times New Roman" w:cs="Times New Roman"/>
          <w:iCs/>
          <w:sz w:val="28"/>
          <w:szCs w:val="28"/>
        </w:rPr>
        <w:t>các khu</w:t>
      </w:r>
      <w:r w:rsidRPr="00DD1636">
        <w:rPr>
          <w:rFonts w:ascii="Times New Roman" w:eastAsia="Times New Roman" w:hAnsi="Times New Roman" w:cs="Times New Roman"/>
          <w:iCs/>
          <w:sz w:val="28"/>
          <w:szCs w:val="28"/>
          <w:lang w:val="vi-VN"/>
        </w:rPr>
        <w:t xml:space="preserve"> đô thị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ven biển. Tiếp tục</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đầu tư, xây dựng và hoàn thiện hạ tầng k</w:t>
      </w:r>
      <w:r w:rsidRPr="00DD1636">
        <w:rPr>
          <w:rFonts w:ascii="Times New Roman" w:eastAsia="Times New Roman" w:hAnsi="Times New Roman" w:cs="Times New Roman"/>
          <w:iCs/>
          <w:sz w:val="28"/>
          <w:szCs w:val="28"/>
        </w:rPr>
        <w:t>inh tế</w:t>
      </w:r>
      <w:r w:rsidRPr="00DD1636">
        <w:rPr>
          <w:rFonts w:ascii="Times New Roman" w:eastAsia="Times New Roman" w:hAnsi="Times New Roman" w:cs="Times New Roman"/>
          <w:iCs/>
          <w:sz w:val="28"/>
          <w:szCs w:val="28"/>
          <w:lang w:val="vi-VN"/>
        </w:rPr>
        <w:t xml:space="preserve"> - xã hội xã đảo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Nhơn Châu</w:t>
      </w:r>
      <w:r w:rsidRPr="00DD1636">
        <w:rPr>
          <w:rFonts w:ascii="Times New Roman" w:eastAsia="Times New Roman" w:hAnsi="Times New Roman" w:cs="Times New Roman"/>
          <w:iCs/>
          <w:sz w:val="28"/>
          <w:szCs w:val="28"/>
        </w:rPr>
        <w:t>.</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5</w:t>
      </w:r>
      <w:r w:rsidRPr="00DD1636">
        <w:rPr>
          <w:rFonts w:ascii="Times New Roman" w:eastAsia="Times New Roman" w:hAnsi="Times New Roman" w:cs="Times New Roman"/>
          <w:b/>
          <w:sz w:val="28"/>
          <w:szCs w:val="28"/>
        </w:rPr>
        <w:t>. Cải thiện môi trường đầu tư, phát triển các thành phần kinh tế</w:t>
      </w:r>
    </w:p>
    <w:p w:rsidR="00DD1636" w:rsidRPr="00DD1636" w:rsidRDefault="00DD1636" w:rsidP="00DD1636">
      <w:pPr>
        <w:spacing w:before="240"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lastRenderedPageBreak/>
        <w:t xml:space="preserve">Tập trung cải thiện môi trường đầu tư, kinh doanh; nâng cao chỉ số năng lực </w:t>
      </w:r>
      <w:r w:rsidRPr="00DD1636">
        <w:rPr>
          <w:rFonts w:ascii="Times New Roman" w:eastAsia="Times New Roman" w:hAnsi="Times New Roman" w:cs="Times New Roman"/>
          <w:bCs/>
          <w:spacing w:val="-6"/>
          <w:sz w:val="28"/>
          <w:szCs w:val="28"/>
        </w:rPr>
        <w:t>cạnh tranh cấp tỉnh. Nâng cao hiệu quả công tác thông tin, dự báo, hỗ trợ doanh nghiệp</w:t>
      </w:r>
      <w:r w:rsidRPr="00DD1636">
        <w:rPr>
          <w:rFonts w:ascii="Times New Roman" w:eastAsia="Times New Roman" w:hAnsi="Times New Roman" w:cs="Times New Roman"/>
          <w:bCs/>
          <w:sz w:val="28"/>
          <w:szCs w:val="28"/>
        </w:rPr>
        <w:t xml:space="preserve"> tiếp cận thị trường... Tiếp tục đẩy mạnh cải cách hành chính, nhất là cải cách      thủ tục hành chính phục vụ người dân và doanh nghiệp. Tăng cường ứng dụng công nghệ thông tin trong cải cách hành chính; đẩy mạnh thực hiện dịch vụ công trực tuyến; thực hiện công khai, minh bạch thông tin đi đôi với chấn chỉnh lề lối, tác phong làm việc của cán bộ, công chức</w:t>
      </w:r>
      <w:r w:rsidRPr="00DD1636">
        <w:rPr>
          <w:rFonts w:ascii="Times New Roman" w:eastAsia="Times New Roman" w:hAnsi="Times New Roman" w:cs="Times New Roman"/>
          <w:sz w:val="28"/>
          <w:szCs w:val="28"/>
          <w:lang w:val="vi-VN"/>
        </w:rPr>
        <w:t>, viên chức</w:t>
      </w:r>
      <w:r w:rsidRPr="00DD1636">
        <w:rPr>
          <w:rFonts w:ascii="Times New Roman" w:eastAsia="Times New Roman" w:hAnsi="Times New Roman" w:cs="Times New Roman"/>
          <w:bCs/>
          <w:sz w:val="28"/>
          <w:szCs w:val="28"/>
        </w:rPr>
        <w:t>. Tiếp tục phát huy hiệu quả hoạt động Trung tâm phục vụ hành chính công của tỉnh</w:t>
      </w:r>
      <w:r w:rsidRPr="00DD1636">
        <w:rPr>
          <w:rFonts w:ascii="Times New Roman" w:eastAsia="Times New Roman" w:hAnsi="Times New Roman" w:cs="Times New Roman"/>
          <w:bCs/>
          <w:sz w:val="28"/>
          <w:szCs w:val="28"/>
          <w:lang w:val="vi-VN"/>
        </w:rPr>
        <w:t xml:space="preserve"> và bộ phận một cửa tại </w:t>
      </w:r>
      <w:r w:rsidRPr="00DD1636">
        <w:rPr>
          <w:rFonts w:ascii="Times New Roman" w:eastAsia="Times New Roman" w:hAnsi="Times New Roman" w:cs="Times New Roman"/>
          <w:bCs/>
          <w:sz w:val="28"/>
          <w:szCs w:val="28"/>
        </w:rPr>
        <w:t xml:space="preserve">  các huyện, thị xã, thành phố.</w:t>
      </w:r>
      <w:r w:rsidRPr="00DD1636">
        <w:rPr>
          <w:rFonts w:ascii="Times New Roman" w:eastAsia="Times New Roman" w:hAnsi="Times New Roman" w:cs="Times New Roman"/>
          <w:bCs/>
          <w:sz w:val="28"/>
          <w:szCs w:val="28"/>
          <w:lang w:val="vi-VN"/>
        </w:rPr>
        <w:t xml:space="preserve">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Tiếp tục thực hiện cổ phần hóa doanh nghiệp nhà nước theo lộ trình,         tạo điều kiện</w:t>
      </w:r>
      <w:r w:rsidRPr="00DD1636">
        <w:rPr>
          <w:rFonts w:ascii="Times New Roman" w:eastAsia="Times New Roman" w:hAnsi="Times New Roman" w:cs="Times New Roman"/>
          <w:bCs/>
          <w:sz w:val="28"/>
          <w:szCs w:val="28"/>
          <w:lang w:val="vi-VN"/>
        </w:rPr>
        <w:t xml:space="preserve"> để</w:t>
      </w:r>
      <w:r w:rsidRPr="00DD1636">
        <w:rPr>
          <w:rFonts w:ascii="Times New Roman" w:eastAsia="Times New Roman" w:hAnsi="Times New Roman" w:cs="Times New Roman"/>
          <w:bCs/>
          <w:sz w:val="28"/>
          <w:szCs w:val="28"/>
        </w:rPr>
        <w:t xml:space="preserve"> các doanh nghiệp sau cổ phần hóa hoạt động hiệu quả.        Khuyến khích các thành phần kinh tế tham gia phát triển, cung cấp dịch vụ công. Cơ cấu lại, phát triển các hợp tác xã kiểu mới, các tổ hợp tác theo hướng nâng cao hiệu quả hoạt động, chất lượng dịch vụ cho các thành viên. Tạo điều kiện thuận lợi để phát triển mạnh doanh nghiệp tư nhân</w:t>
      </w:r>
      <w:r w:rsidRPr="00DD1636">
        <w:rPr>
          <w:rFonts w:ascii="Times New Roman" w:eastAsia="Times New Roman" w:hAnsi="Times New Roman" w:cs="Times New Roman"/>
          <w:bCs/>
          <w:sz w:val="28"/>
          <w:szCs w:val="28"/>
          <w:lang w:val="vi-VN"/>
        </w:rPr>
        <w:t>; chú trọng thu hút đầu tư nước ngoài;</w:t>
      </w:r>
      <w:r w:rsidRPr="00DD1636">
        <w:rPr>
          <w:rFonts w:ascii="Times New Roman" w:eastAsia="Times New Roman" w:hAnsi="Times New Roman" w:cs="Times New Roman"/>
          <w:bCs/>
          <w:sz w:val="28"/>
          <w:szCs w:val="28"/>
        </w:rPr>
        <w:t xml:space="preserve"> khuyến khích phát triển các loại hình doanh nghiệp với hình thức sở hữu hỗn hợp. Thúc đẩy khởi nghiệp, đổi mới sáng tạo, ưu tiên các ngành, lĩnh vực, doanh nghiệp thích ứng yêu cầu của cuộc cách mạng công nghiệp lần thứ 4.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lang w:val="vi-VN"/>
        </w:rPr>
        <w:t>II</w:t>
      </w:r>
      <w:r w:rsidRPr="00DD1636">
        <w:rPr>
          <w:rFonts w:ascii="Times New Roman" w:eastAsia="Times New Roman" w:hAnsi="Times New Roman" w:cs="Times New Roman"/>
          <w:b/>
          <w:sz w:val="24"/>
          <w:szCs w:val="24"/>
        </w:rPr>
        <w:t xml:space="preserve"> -</w:t>
      </w:r>
      <w:r w:rsidRPr="00DD1636">
        <w:rPr>
          <w:rFonts w:ascii="Times New Roman" w:eastAsia="Times New Roman" w:hAnsi="Times New Roman" w:cs="Times New Roman"/>
          <w:b/>
          <w:sz w:val="24"/>
          <w:szCs w:val="24"/>
          <w:lang w:val="vi-VN"/>
        </w:rPr>
        <w:t xml:space="preserve"> TIẾP TỤC ĐỔI MỚI GIÁO DỤC - ĐÀO TẠO, NÂNG CAO CHẤT LƯỢNG NGUỒN NHÂN LỰC</w:t>
      </w:r>
      <w:r w:rsidRPr="00DD1636">
        <w:rPr>
          <w:rFonts w:ascii="Times New Roman" w:eastAsia="Times New Roman" w:hAnsi="Times New Roman" w:cs="Times New Roman"/>
          <w:b/>
          <w:sz w:val="24"/>
          <w:szCs w:val="24"/>
        </w:rPr>
        <w:t xml:space="preserve"> </w:t>
      </w:r>
    </w:p>
    <w:p w:rsidR="00DD1636" w:rsidRPr="00DD1636" w:rsidRDefault="00DD1636" w:rsidP="00DD1636">
      <w:pPr>
        <w:spacing w:after="0" w:line="240" w:lineRule="auto"/>
        <w:jc w:val="both"/>
        <w:rPr>
          <w:rFonts w:ascii="Times New Roman" w:eastAsia="Times New Roman" w:hAnsi="Times New Roman" w:cs="Times New Roman"/>
          <w:b/>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lang w:val="vi-VN"/>
        </w:rPr>
      </w:pPr>
      <w:r w:rsidRPr="00DD1636">
        <w:rPr>
          <w:rFonts w:ascii="Times New Roman" w:eastAsia="Times New Roman" w:hAnsi="Times New Roman" w:cs="Times New Roman"/>
          <w:b/>
          <w:sz w:val="28"/>
          <w:szCs w:val="28"/>
          <w:lang w:val="vi-VN"/>
        </w:rPr>
        <w:t>1. Tiếp tục đổi mới, nâng cao chất lượng giáo dục - đào tạo</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pacing w:val="-6"/>
          <w:sz w:val="28"/>
          <w:szCs w:val="28"/>
        </w:rPr>
      </w:pPr>
      <w:r w:rsidRPr="00DD1636">
        <w:rPr>
          <w:rFonts w:ascii="Times New Roman" w:eastAsia="Times New Roman" w:hAnsi="Times New Roman" w:cs="Times New Roman"/>
          <w:bCs/>
          <w:sz w:val="28"/>
          <w:szCs w:val="28"/>
          <w:lang w:val="vi-VN"/>
        </w:rPr>
        <w:t>Tiếp tục đổi mới căn bản, toàn diện giáo dục và đào tạo, nâng cao chất lượng dạy và học. Củng cố và nâng cao chất lượng phổ cập giáo dục; duy trì vững chắc kết quả phổ cập giáo dục tiểu học, phổ cập giáo dục trung học cơ sở</w:t>
      </w:r>
      <w:r w:rsidRPr="00DD1636">
        <w:rPr>
          <w:rFonts w:ascii="Times New Roman" w:eastAsia="Times New Roman" w:hAnsi="Times New Roman" w:cs="Times New Roman"/>
          <w:bCs/>
          <w:sz w:val="28"/>
          <w:szCs w:val="28"/>
        </w:rPr>
        <w:t>, xóa mù chữ</w:t>
      </w:r>
      <w:r w:rsidRPr="00DD1636">
        <w:rPr>
          <w:rFonts w:ascii="Times New Roman" w:eastAsia="Times New Roman" w:hAnsi="Times New Roman" w:cs="Times New Roman"/>
          <w:bCs/>
          <w:sz w:val="28"/>
          <w:szCs w:val="28"/>
          <w:lang w:val="vi-VN"/>
        </w:rPr>
        <w:t xml:space="preserve"> và phổ cập giáo dục mầm non cho trẻ 5 tuổi.</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Đẩy mạnh giáo dục hướng nghiệp và định hướng phân luồng trong giáo dục phổ thông; tăng cường giáo dục đạo đức, thẩm mỹ, kỹ năng sống và giáo dục</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pacing w:val="-6"/>
          <w:sz w:val="28"/>
          <w:szCs w:val="28"/>
          <w:lang w:val="vi-VN"/>
        </w:rPr>
        <w:t xml:space="preserve">thể chất cho học sinh. </w:t>
      </w:r>
    </w:p>
    <w:p w:rsidR="00DD1636" w:rsidRPr="00DD1636" w:rsidRDefault="00DD1636" w:rsidP="00DD1636">
      <w:pPr>
        <w:spacing w:after="0" w:line="240" w:lineRule="auto"/>
        <w:ind w:firstLine="720"/>
        <w:jc w:val="both"/>
        <w:rPr>
          <w:rFonts w:ascii="Times New Roman" w:eastAsia="Times New Roman" w:hAnsi="Times New Roman" w:cs="Times New Roman"/>
          <w:bCs/>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 xml:space="preserve">Rà soát, sắp xếp, quy hoạch các cơ sở giáo dục; nâng cao chất lượng,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đạo đức nghề nghiệp </w:t>
      </w:r>
      <w:r w:rsidRPr="00DD1636">
        <w:rPr>
          <w:rFonts w:ascii="Times New Roman" w:eastAsia="Times New Roman" w:hAnsi="Times New Roman" w:cs="Times New Roman"/>
          <w:bCs/>
          <w:sz w:val="28"/>
          <w:szCs w:val="28"/>
        </w:rPr>
        <w:t xml:space="preserve">của </w:t>
      </w:r>
      <w:r w:rsidRPr="00DD1636">
        <w:rPr>
          <w:rFonts w:ascii="Times New Roman" w:eastAsia="Times New Roman" w:hAnsi="Times New Roman" w:cs="Times New Roman"/>
          <w:bCs/>
          <w:sz w:val="28"/>
          <w:szCs w:val="28"/>
          <w:lang w:val="vi-VN"/>
        </w:rPr>
        <w:t xml:space="preserve">đội ngũ nhà giáo và cán bộ quản lý giáo dục; nâng cao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năng lực quản trị nhà trường gắn với thực hiện </w:t>
      </w:r>
      <w:r w:rsidRPr="00DD1636">
        <w:rPr>
          <w:rFonts w:ascii="Times New Roman" w:eastAsia="Times New Roman" w:hAnsi="Times New Roman" w:cs="Times New Roman"/>
          <w:bCs/>
          <w:sz w:val="28"/>
          <w:szCs w:val="28"/>
        </w:rPr>
        <w:t xml:space="preserve">tự </w:t>
      </w:r>
      <w:r w:rsidRPr="00DD1636">
        <w:rPr>
          <w:rFonts w:ascii="Times New Roman" w:eastAsia="Times New Roman" w:hAnsi="Times New Roman" w:cs="Times New Roman"/>
          <w:bCs/>
          <w:sz w:val="28"/>
          <w:szCs w:val="28"/>
          <w:lang w:val="vi-VN"/>
        </w:rPr>
        <w:t xml:space="preserve">chủ trong hoạt động của các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cơ sở giáo dục; giải quyết căn cơ tình trạng </w:t>
      </w:r>
      <w:r w:rsidRPr="00DD1636">
        <w:rPr>
          <w:rFonts w:ascii="Times New Roman" w:eastAsia="Times New Roman" w:hAnsi="Times New Roman" w:cs="Times New Roman"/>
          <w:bCs/>
          <w:sz w:val="28"/>
          <w:szCs w:val="28"/>
        </w:rPr>
        <w:t xml:space="preserve">thừa, </w:t>
      </w:r>
      <w:r w:rsidRPr="00DD1636">
        <w:rPr>
          <w:rFonts w:ascii="Times New Roman" w:eastAsia="Times New Roman" w:hAnsi="Times New Roman" w:cs="Times New Roman"/>
          <w:bCs/>
          <w:sz w:val="28"/>
          <w:szCs w:val="28"/>
          <w:lang w:val="vi-VN"/>
        </w:rPr>
        <w:t xml:space="preserve">thiếu </w:t>
      </w:r>
      <w:r w:rsidRPr="00DD1636">
        <w:rPr>
          <w:rFonts w:ascii="Times New Roman" w:eastAsia="Times New Roman" w:hAnsi="Times New Roman" w:cs="Times New Roman"/>
          <w:bCs/>
          <w:sz w:val="28"/>
          <w:szCs w:val="28"/>
        </w:rPr>
        <w:t xml:space="preserve">cục bộ </w:t>
      </w:r>
      <w:r w:rsidRPr="00DD1636">
        <w:rPr>
          <w:rFonts w:ascii="Times New Roman" w:eastAsia="Times New Roman" w:hAnsi="Times New Roman" w:cs="Times New Roman"/>
          <w:bCs/>
          <w:sz w:val="28"/>
          <w:szCs w:val="28"/>
          <w:lang w:val="vi-VN"/>
        </w:rPr>
        <w:t>giáo viên. Xây dựng môi trường giáo dục lành mạnh, kiên quyết khắc phục bệnh thành tích, xử lý nghiêm các tiêu cực trong giáo dục và đào tạo.</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pacing w:val="-6"/>
          <w:sz w:val="28"/>
          <w:szCs w:val="28"/>
          <w:lang w:val="vi-VN"/>
        </w:rPr>
        <w:t>Tiếp tục đẩy mạnh xã hội hóa, đa đạng hóa các loại hình đào tạo, khuyến khích</w:t>
      </w:r>
      <w:r w:rsidRPr="00DD1636">
        <w:rPr>
          <w:rFonts w:ascii="Times New Roman" w:eastAsia="Times New Roman" w:hAnsi="Times New Roman" w:cs="Times New Roman"/>
          <w:bCs/>
          <w:sz w:val="28"/>
          <w:szCs w:val="28"/>
          <w:lang w:val="vi-VN"/>
        </w:rPr>
        <w:t xml:space="preserve"> phát triển các cơ sở đào tạo ngoài công lập, thực hiện bình đẳng trong giáo dục - đào tạo. Tiếp tục đẩy mạnh công tác khuyến học, khuyến tài; thúc đẩy xây dựng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xã hội học tập, học tập suốt đời.</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lang w:val="vi-VN"/>
        </w:rPr>
      </w:pPr>
      <w:r w:rsidRPr="00DD1636">
        <w:rPr>
          <w:rFonts w:ascii="Times New Roman" w:eastAsia="Times New Roman" w:hAnsi="Times New Roman" w:cs="Times New Roman"/>
          <w:bCs/>
          <w:sz w:val="28"/>
          <w:szCs w:val="28"/>
          <w:lang w:val="vi-VN"/>
        </w:rPr>
        <w:t xml:space="preserve">Tiếp tục đầu tư nâng cấp hệ thống trường lớp, trang thiết bị dạy và học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theo hướng chuẩn hóa. Tăng cường phối hợp, hỗ trợ, tạo điều kiện phát triển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lastRenderedPageBreak/>
        <w:t>các</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trường cao đẳng, đại học trên địa bàn đáp ứng yêu cầu phát triển </w:t>
      </w:r>
      <w:r w:rsidRPr="00DD1636">
        <w:rPr>
          <w:rFonts w:ascii="Times New Roman" w:eastAsia="Times New Roman" w:hAnsi="Times New Roman" w:cs="Times New Roman"/>
          <w:sz w:val="28"/>
          <w:szCs w:val="28"/>
          <w:lang w:val="vi-VN"/>
        </w:rPr>
        <w:t>nguồn</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nhân lực của tỉnh. Ưu tiên đầu tư phát triển giáo dục và đào tạo đối với các vùng đặc biệt khó khăn, vùng dân tộc thiểu số, vùng sâu, vùng xa.</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 xml:space="preserve">2. Phát triển nguồn nhân lực, nhất là nhân lực chất lượng cao đáp ứng yêu cầu phát triển của tỉnh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pacing w:val="-6"/>
          <w:sz w:val="28"/>
          <w:szCs w:val="28"/>
          <w:lang w:val="vi-VN"/>
        </w:rPr>
        <w:t xml:space="preserve">Nâng cao trách nhiệm </w:t>
      </w:r>
      <w:r w:rsidRPr="00DD1636">
        <w:rPr>
          <w:rFonts w:ascii="Times New Roman" w:eastAsia="Times New Roman" w:hAnsi="Times New Roman" w:cs="Times New Roman"/>
          <w:bCs/>
          <w:spacing w:val="-6"/>
          <w:sz w:val="28"/>
          <w:szCs w:val="28"/>
        </w:rPr>
        <w:t>của các cấp ủy đảng, chính quyền, các ngành chức năng</w:t>
      </w:r>
      <w:r w:rsidRPr="00DD1636">
        <w:rPr>
          <w:rFonts w:ascii="Times New Roman" w:eastAsia="Times New Roman" w:hAnsi="Times New Roman" w:cs="Times New Roman"/>
          <w:bCs/>
          <w:spacing w:val="-6"/>
          <w:sz w:val="28"/>
          <w:szCs w:val="28"/>
          <w:lang w:val="vi-VN"/>
        </w:rPr>
        <w:t xml:space="preserve"> </w:t>
      </w:r>
      <w:r w:rsidRPr="00DD1636">
        <w:rPr>
          <w:rFonts w:ascii="Times New Roman" w:eastAsia="Times New Roman" w:hAnsi="Times New Roman" w:cs="Times New Roman"/>
          <w:bCs/>
          <w:sz w:val="28"/>
          <w:szCs w:val="28"/>
          <w:lang w:val="vi-VN"/>
        </w:rPr>
        <w:t>trong</w:t>
      </w:r>
      <w:r w:rsidRPr="00DD1636">
        <w:rPr>
          <w:rFonts w:ascii="Times New Roman" w:eastAsia="Times New Roman" w:hAnsi="Times New Roman" w:cs="Times New Roman"/>
          <w:bCs/>
          <w:sz w:val="28"/>
          <w:szCs w:val="28"/>
        </w:rPr>
        <w:t xml:space="preserve"> phát triển</w:t>
      </w:r>
      <w:r w:rsidRPr="00DD1636">
        <w:rPr>
          <w:rFonts w:ascii="Times New Roman" w:eastAsia="Times New Roman" w:hAnsi="Times New Roman" w:cs="Times New Roman"/>
          <w:bCs/>
          <w:sz w:val="28"/>
          <w:szCs w:val="28"/>
          <w:lang w:val="vi-VN"/>
        </w:rPr>
        <w:t xml:space="preserve"> nguồn nhân lực, nhất là</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nhân lực chất lượng cao </w:t>
      </w:r>
      <w:bookmarkStart w:id="23" w:name="_Hlk49431382"/>
      <w:bookmarkStart w:id="24" w:name="_Hlk49434735"/>
      <w:r w:rsidRPr="00DD1636">
        <w:rPr>
          <w:rFonts w:ascii="Times New Roman" w:eastAsia="Times New Roman" w:hAnsi="Times New Roman" w:cs="Times New Roman"/>
          <w:bCs/>
          <w:sz w:val="28"/>
          <w:szCs w:val="28"/>
          <w:lang w:val="vi-VN"/>
        </w:rPr>
        <w:t>đáp ứng nhu cầu phát triển</w:t>
      </w:r>
      <w:bookmarkEnd w:id="23"/>
      <w:r w:rsidRPr="00DD1636">
        <w:rPr>
          <w:rFonts w:ascii="Times New Roman" w:eastAsia="Times New Roman" w:hAnsi="Times New Roman" w:cs="Times New Roman"/>
          <w:bCs/>
          <w:sz w:val="28"/>
          <w:szCs w:val="28"/>
          <w:lang w:val="vi-VN"/>
        </w:rPr>
        <w:t>, xem đây là một trong những</w:t>
      </w:r>
      <w:r w:rsidRPr="00DD1636">
        <w:rPr>
          <w:rFonts w:ascii="Times New Roman" w:eastAsia="Times New Roman" w:hAnsi="Times New Roman" w:cs="Times New Roman"/>
          <w:bCs/>
          <w:sz w:val="28"/>
          <w:szCs w:val="28"/>
        </w:rPr>
        <w:t xml:space="preserve"> mục tiêu</w:t>
      </w:r>
      <w:r w:rsidRPr="00DD1636">
        <w:rPr>
          <w:rFonts w:ascii="Times New Roman" w:eastAsia="Times New Roman" w:hAnsi="Times New Roman" w:cs="Times New Roman"/>
          <w:bCs/>
          <w:sz w:val="28"/>
          <w:szCs w:val="28"/>
          <w:lang w:val="vi-VN"/>
        </w:rPr>
        <w:t>, nhiệm vụ quan trọng trong</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nhiệm kỳ tới</w:t>
      </w:r>
      <w:r w:rsidRPr="00DD1636">
        <w:rPr>
          <w:rFonts w:ascii="Times New Roman" w:eastAsia="Times New Roman" w:hAnsi="Times New Roman" w:cs="Times New Roman"/>
          <w:bCs/>
          <w:sz w:val="28"/>
          <w:szCs w:val="28"/>
        </w:rPr>
        <w:t>.</w:t>
      </w:r>
      <w:bookmarkEnd w:id="24"/>
      <w:r w:rsidRPr="00DD1636">
        <w:rPr>
          <w:rFonts w:ascii="Times New Roman" w:eastAsia="Times New Roman" w:hAnsi="Times New Roman" w:cs="Times New Roman"/>
          <w:bCs/>
          <w:sz w:val="28"/>
          <w:szCs w:val="28"/>
          <w:lang w:val="vi-VN"/>
        </w:rPr>
        <w:t xml:space="preserve"> Đổi mới và thực hiện tốt các chính sách về đào tạo, bồi dưỡng, thu hút,</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trọng dụng đội ngũ trí thức, cán bộ khoa học công nghệ, nhất là các chuyên gia, nhà khoa học</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 xml:space="preserve">chú trọng </w:t>
      </w:r>
      <w:r w:rsidRPr="00DD1636">
        <w:rPr>
          <w:rFonts w:ascii="Times New Roman" w:eastAsia="Times New Roman" w:hAnsi="Times New Roman" w:cs="Times New Roman"/>
          <w:bCs/>
          <w:sz w:val="28"/>
          <w:szCs w:val="28"/>
          <w:lang w:val="vi-VN"/>
        </w:rPr>
        <w:t>phát triển</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đội ngũ nhân lực kỹ thuật, nhân lực quản trị công nghệ, nhân lực</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quản lý… </w:t>
      </w:r>
      <w:r w:rsidRPr="00DD1636">
        <w:rPr>
          <w:rFonts w:ascii="Times New Roman" w:eastAsia="Times New Roman" w:hAnsi="Times New Roman" w:cs="Times New Roman"/>
          <w:bCs/>
          <w:spacing w:val="-6"/>
          <w:sz w:val="28"/>
          <w:szCs w:val="28"/>
        </w:rPr>
        <w:t>Tiếp tục đào tạo, bồi dưỡng đội ngũ trí thức trẻ,        tạo môi trường, điều kiện hoạt động</w:t>
      </w:r>
      <w:r w:rsidRPr="00DD1636">
        <w:rPr>
          <w:rFonts w:ascii="Times New Roman" w:eastAsia="Times New Roman" w:hAnsi="Times New Roman" w:cs="Times New Roman"/>
          <w:bCs/>
          <w:sz w:val="28"/>
          <w:szCs w:val="28"/>
        </w:rPr>
        <w:t xml:space="preserve"> để trí thức nghiên cứu, sáng tạo, cống hiến. Quan tâm công tác định hướng tư tưởng, chính trị, giáo dục đạo đức, lối sống,   nhất là </w:t>
      </w:r>
      <w:r w:rsidRPr="00DD1636">
        <w:rPr>
          <w:rFonts w:ascii="Times New Roman" w:eastAsia="Times New Roman" w:hAnsi="Times New Roman" w:cs="Times New Roman"/>
          <w:bCs/>
          <w:sz w:val="28"/>
          <w:szCs w:val="28"/>
          <w:lang w:val="vi-VN"/>
        </w:rPr>
        <w:t>nâng cao trách nhiệm và khát vọng cống hiến của đội ngũ trí thức</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pacing w:val="-6"/>
          <w:sz w:val="28"/>
          <w:szCs w:val="28"/>
        </w:rPr>
        <w:t>Đổi mới, đa dạng hóa phương thức</w:t>
      </w:r>
      <w:r w:rsidRPr="00DD1636">
        <w:rPr>
          <w:rFonts w:ascii="Times New Roman" w:eastAsia="Times New Roman" w:hAnsi="Times New Roman" w:cs="Times New Roman"/>
          <w:bCs/>
          <w:spacing w:val="-6"/>
          <w:sz w:val="28"/>
          <w:szCs w:val="28"/>
          <w:lang w:val="vi-VN"/>
        </w:rPr>
        <w:t xml:space="preserve"> vận động,</w:t>
      </w:r>
      <w:r w:rsidRPr="00DD1636">
        <w:rPr>
          <w:rFonts w:ascii="Times New Roman" w:eastAsia="Times New Roman" w:hAnsi="Times New Roman" w:cs="Times New Roman"/>
          <w:bCs/>
          <w:spacing w:val="-6"/>
          <w:sz w:val="28"/>
          <w:szCs w:val="28"/>
        </w:rPr>
        <w:t xml:space="preserve"> </w:t>
      </w:r>
      <w:r w:rsidRPr="00DD1636">
        <w:rPr>
          <w:rFonts w:ascii="Times New Roman" w:eastAsia="Times New Roman" w:hAnsi="Times New Roman" w:cs="Times New Roman"/>
          <w:bCs/>
          <w:sz w:val="28"/>
          <w:szCs w:val="28"/>
          <w:lang w:val="vi-VN"/>
        </w:rPr>
        <w:t>kết</w:t>
      </w:r>
      <w:r w:rsidRPr="00DD1636">
        <w:rPr>
          <w:rFonts w:ascii="Times New Roman" w:eastAsia="Times New Roman" w:hAnsi="Times New Roman" w:cs="Times New Roman"/>
          <w:bCs/>
          <w:sz w:val="28"/>
          <w:szCs w:val="28"/>
        </w:rPr>
        <w:t xml:space="preserve"> nối, tập hợp</w:t>
      </w:r>
      <w:r w:rsidRPr="00DD1636">
        <w:rPr>
          <w:rFonts w:ascii="Times New Roman" w:eastAsia="Times New Roman" w:hAnsi="Times New Roman" w:cs="Times New Roman"/>
          <w:bCs/>
          <w:sz w:val="28"/>
          <w:szCs w:val="28"/>
          <w:lang w:val="vi-VN"/>
        </w:rPr>
        <w:t xml:space="preserve"> và tổ chức, động viên</w:t>
      </w:r>
      <w:r w:rsidRPr="00DD1636">
        <w:rPr>
          <w:rFonts w:ascii="Times New Roman" w:eastAsia="Times New Roman" w:hAnsi="Times New Roman" w:cs="Times New Roman"/>
          <w:bCs/>
          <w:sz w:val="28"/>
          <w:szCs w:val="28"/>
        </w:rPr>
        <w:t xml:space="preserve"> đội ngũ trí thức, nhất là trí thức trẻ, trí thức trong các thành phần kinh tế</w:t>
      </w:r>
      <w:r w:rsidRPr="00DD1636">
        <w:rPr>
          <w:rFonts w:ascii="Times New Roman" w:eastAsia="Times New Roman" w:hAnsi="Times New Roman" w:cs="Times New Roman"/>
          <w:bCs/>
          <w:sz w:val="28"/>
          <w:szCs w:val="28"/>
          <w:lang w:val="vi-VN"/>
        </w:rPr>
        <w:t xml:space="preserve"> trong</w:t>
      </w:r>
      <w:r w:rsidRPr="00DD1636">
        <w:rPr>
          <w:rFonts w:ascii="Times New Roman" w:eastAsia="Times New Roman" w:hAnsi="Times New Roman" w:cs="Times New Roman"/>
          <w:bCs/>
          <w:sz w:val="28"/>
          <w:szCs w:val="28"/>
        </w:rPr>
        <w:t xml:space="preserve"> thực hiện các nhiệm vụ khoa học và công nghệ.</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lang w:val="vi-VN"/>
        </w:rPr>
      </w:pPr>
      <w:r w:rsidRPr="00DD1636">
        <w:rPr>
          <w:rFonts w:ascii="Times New Roman" w:eastAsia="Times New Roman" w:hAnsi="Times New Roman" w:cs="Times New Roman"/>
          <w:bCs/>
          <w:sz w:val="28"/>
          <w:szCs w:val="28"/>
        </w:rPr>
        <w:t>Đổi mới công tác đào tạo nghề theo định hướng phát triển kinh tế - xã hội của tỉnh và nhu cầu xã hội</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Nâng cao chất lượng đào tạo nghề, chú trọng đào tạo công nhân lành nghề bậc cao cho các khu công nghiệp, lao động có tay nghề cao cho các ngành dịch vụ và lao động xuất khẩu</w:t>
      </w:r>
      <w:r w:rsidRPr="00DD1636">
        <w:rPr>
          <w:rFonts w:ascii="Times New Roman" w:eastAsia="Times New Roman" w:hAnsi="Times New Roman" w:cs="Times New Roman"/>
          <w:bCs/>
          <w:sz w:val="28"/>
          <w:szCs w:val="28"/>
          <w:lang w:val="vi-VN"/>
        </w:rPr>
        <w:t xml:space="preserve">; quan tâm đào tạo lại lực lượng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lao động phải chuyển đổi nghề nghiệp do quá trình chuyển dịch cơ cấu kinh tế,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đổi mới công nghệ và tác động của Cách mạng công nghiệp lần thứ tư</w:t>
      </w:r>
      <w:r w:rsidRPr="00DD1636">
        <w:rPr>
          <w:rFonts w:ascii="Times New Roman" w:eastAsia="Times New Roman" w:hAnsi="Times New Roman" w:cs="Times New Roman"/>
          <w:bCs/>
          <w:sz w:val="28"/>
          <w:szCs w:val="28"/>
        </w:rPr>
        <w:t xml:space="preserve">. Đẩy mạnh thực hiện xã hội </w:t>
      </w:r>
      <w:r w:rsidRPr="00DD1636">
        <w:rPr>
          <w:rFonts w:ascii="Times New Roman" w:eastAsia="Times New Roman" w:hAnsi="Times New Roman" w:cs="Times New Roman"/>
          <w:bCs/>
          <w:spacing w:val="-4"/>
          <w:sz w:val="28"/>
          <w:szCs w:val="28"/>
        </w:rPr>
        <w:t>hoá dạy nghề, đa dạng hoá các hình thức đào tạo nghề, khuyến khích các thành phần</w:t>
      </w:r>
      <w:r w:rsidRPr="00DD1636">
        <w:rPr>
          <w:rFonts w:ascii="Times New Roman" w:eastAsia="Times New Roman" w:hAnsi="Times New Roman" w:cs="Times New Roman"/>
          <w:bCs/>
          <w:sz w:val="28"/>
          <w:szCs w:val="28"/>
        </w:rPr>
        <w:t xml:space="preserve"> kinh tế, </w:t>
      </w:r>
      <w:r w:rsidRPr="00DD1636">
        <w:rPr>
          <w:rFonts w:ascii="Times New Roman" w:eastAsia="Times New Roman" w:hAnsi="Times New Roman" w:cs="Times New Roman"/>
          <w:bCs/>
          <w:sz w:val="28"/>
          <w:szCs w:val="28"/>
          <w:lang w:val="vi-VN"/>
        </w:rPr>
        <w:t xml:space="preserve">nhất là các doanh nghiệp tham gia đào tạo nghề theo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nhu cầu. Đẩy mạnh hợp tác quốc tế; phối hợp chặ</w:t>
      </w:r>
      <w:r w:rsidRPr="00DD1636">
        <w:rPr>
          <w:rFonts w:ascii="Times New Roman" w:eastAsia="Times New Roman" w:hAnsi="Times New Roman" w:cs="Times New Roman"/>
          <w:bCs/>
          <w:sz w:val="28"/>
          <w:szCs w:val="28"/>
        </w:rPr>
        <w:t>t</w:t>
      </w:r>
      <w:r w:rsidRPr="00DD1636">
        <w:rPr>
          <w:rFonts w:ascii="Times New Roman" w:eastAsia="Times New Roman" w:hAnsi="Times New Roman" w:cs="Times New Roman"/>
          <w:bCs/>
          <w:sz w:val="28"/>
          <w:szCs w:val="28"/>
          <w:lang w:val="vi-VN"/>
        </w:rPr>
        <w:t xml:space="preserve"> chẽ giữa nhà trường, các cơ sở giáo dục nghề nghiệp và doanh nghiệp trong đào tạo nghề.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lang w:val="vi-VN"/>
        </w:rPr>
      </w:pPr>
      <w:r w:rsidRPr="00DD1636">
        <w:rPr>
          <w:rFonts w:ascii="Times New Roman" w:eastAsia="Times New Roman" w:hAnsi="Times New Roman" w:cs="Times New Roman"/>
          <w:b/>
          <w:sz w:val="24"/>
          <w:szCs w:val="24"/>
          <w:lang w:val="vi-VN"/>
        </w:rPr>
        <w:t>III</w:t>
      </w:r>
      <w:r w:rsidRPr="00DD1636">
        <w:rPr>
          <w:rFonts w:ascii="Times New Roman" w:eastAsia="Times New Roman" w:hAnsi="Times New Roman" w:cs="Times New Roman"/>
          <w:b/>
          <w:sz w:val="24"/>
          <w:szCs w:val="24"/>
        </w:rPr>
        <w:t xml:space="preserve"> -</w:t>
      </w:r>
      <w:r w:rsidRPr="00DD1636">
        <w:rPr>
          <w:rFonts w:ascii="Times New Roman" w:eastAsia="Times New Roman" w:hAnsi="Times New Roman" w:cs="Times New Roman"/>
          <w:b/>
          <w:sz w:val="24"/>
          <w:szCs w:val="24"/>
          <w:lang w:val="vi-VN"/>
        </w:rPr>
        <w:t xml:space="preserve"> PHÁT TRIỂN KHOA HỌC - CÔNG NGHỆ; ĐẨY MẠNH CÔNG TÁC </w:t>
      </w:r>
      <w:r w:rsidRPr="00DD1636">
        <w:rPr>
          <w:rFonts w:ascii="Times New Roman" w:eastAsia="Times New Roman" w:hAnsi="Times New Roman" w:cs="Times New Roman"/>
          <w:b/>
          <w:sz w:val="24"/>
          <w:szCs w:val="24"/>
        </w:rPr>
        <w:t xml:space="preserve">      </w:t>
      </w:r>
      <w:r w:rsidRPr="00DD1636">
        <w:rPr>
          <w:rFonts w:ascii="Times New Roman" w:eastAsia="Times New Roman" w:hAnsi="Times New Roman" w:cs="Times New Roman"/>
          <w:b/>
          <w:sz w:val="24"/>
          <w:szCs w:val="24"/>
          <w:lang w:val="vi-VN"/>
        </w:rPr>
        <w:t>BẢO VỆ MÔI TRƯỜNG, ỨNG PHÓ BIẾN ĐỔI KHÍ HẬU</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Bold" w:eastAsia="Times New Roman" w:hAnsi="Times New Roman Bold" w:cs="Times New Roman"/>
          <w:b/>
          <w:spacing w:val="-6"/>
          <w:sz w:val="28"/>
          <w:szCs w:val="28"/>
        </w:rPr>
      </w:pPr>
      <w:r w:rsidRPr="00DD1636">
        <w:rPr>
          <w:rFonts w:ascii="Times New Roman" w:eastAsia="Times New Roman" w:hAnsi="Times New Roman" w:cs="Times New Roman"/>
          <w:b/>
          <w:spacing w:val="-6"/>
          <w:sz w:val="28"/>
          <w:szCs w:val="28"/>
          <w:lang w:val="vi-VN"/>
        </w:rPr>
        <w:t>1</w:t>
      </w:r>
      <w:r w:rsidRPr="00DD1636">
        <w:rPr>
          <w:rFonts w:ascii="Times New Roman Bold" w:eastAsia="Times New Roman" w:hAnsi="Times New Roman Bold" w:cs="Times New Roman"/>
          <w:b/>
          <w:spacing w:val="-6"/>
          <w:sz w:val="28"/>
          <w:szCs w:val="28"/>
          <w:lang w:val="vi-VN"/>
        </w:rPr>
        <w:t xml:space="preserve">. Phát triển khoa học - công nghệ </w:t>
      </w:r>
      <w:r w:rsidRPr="00DD1636">
        <w:rPr>
          <w:rFonts w:ascii="Times New Roman Bold" w:eastAsia="Times New Roman" w:hAnsi="Times New Roman Bold" w:cs="Times New Roman"/>
          <w:b/>
          <w:spacing w:val="-6"/>
          <w:sz w:val="28"/>
          <w:szCs w:val="28"/>
        </w:rPr>
        <w:t xml:space="preserve">tạo nền tảng </w:t>
      </w:r>
      <w:r w:rsidRPr="00DD1636">
        <w:rPr>
          <w:rFonts w:ascii="Times New Roman Bold" w:eastAsia="Times New Roman" w:hAnsi="Times New Roman Bold" w:cs="Times New Roman"/>
          <w:b/>
          <w:spacing w:val="-6"/>
          <w:sz w:val="28"/>
          <w:szCs w:val="28"/>
          <w:lang w:val="vi-VN"/>
        </w:rPr>
        <w:t xml:space="preserve">phát triển </w:t>
      </w:r>
      <w:r w:rsidRPr="00DD1636">
        <w:rPr>
          <w:rFonts w:ascii="Times New Roman Bold" w:eastAsia="Times New Roman" w:hAnsi="Times New Roman Bold" w:cs="Times New Roman"/>
          <w:b/>
          <w:spacing w:val="-6"/>
          <w:sz w:val="28"/>
          <w:szCs w:val="28"/>
        </w:rPr>
        <w:t>nhanh, bền vững</w:t>
      </w:r>
    </w:p>
    <w:p w:rsidR="00DD1636" w:rsidRPr="00DD1636" w:rsidRDefault="00DD1636" w:rsidP="00DD1636">
      <w:pPr>
        <w:spacing w:after="0" w:line="240" w:lineRule="auto"/>
        <w:ind w:firstLine="720"/>
        <w:jc w:val="both"/>
        <w:rPr>
          <w:rFonts w:ascii="Times New Roman Bold" w:eastAsia="Times New Roman" w:hAnsi="Times New Roman Bold" w:cs="Times New Roman"/>
          <w:b/>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pacing w:val="-4"/>
          <w:sz w:val="28"/>
          <w:szCs w:val="28"/>
        </w:rPr>
      </w:pPr>
      <w:bookmarkStart w:id="25" w:name="_Hlk37162676"/>
      <w:r w:rsidRPr="00DD1636">
        <w:rPr>
          <w:rFonts w:ascii="Times New Roman" w:eastAsia="Times New Roman" w:hAnsi="Times New Roman" w:cs="Times New Roman"/>
          <w:bCs/>
          <w:spacing w:val="-6"/>
          <w:sz w:val="28"/>
          <w:szCs w:val="28"/>
          <w:lang w:val="vi-VN"/>
        </w:rPr>
        <w:t>Xây dựng và thực hiện chương trình phát triển khoa khọc và công nghệ</w:t>
      </w:r>
      <w:bookmarkEnd w:id="25"/>
      <w:r w:rsidRPr="00DD1636">
        <w:rPr>
          <w:rFonts w:ascii="Times New Roman" w:eastAsia="Times New Roman" w:hAnsi="Times New Roman" w:cs="Times New Roman"/>
          <w:bCs/>
          <w:spacing w:val="-6"/>
          <w:sz w:val="28"/>
          <w:szCs w:val="28"/>
          <w:lang w:val="vi-VN"/>
        </w:rPr>
        <w:t xml:space="preserve"> thích ứng với cuộc Cách mạng công nghiệp lần thứ tư, phù hợp với điều kiện và đáp ứng </w:t>
      </w:r>
      <w:r w:rsidRPr="00DD1636">
        <w:rPr>
          <w:rFonts w:ascii="Times New Roman" w:eastAsia="Times New Roman" w:hAnsi="Times New Roman" w:cs="Times New Roman"/>
          <w:bCs/>
          <w:spacing w:val="-6"/>
          <w:sz w:val="28"/>
          <w:szCs w:val="28"/>
        </w:rPr>
        <w:t xml:space="preserve">  </w:t>
      </w:r>
      <w:r w:rsidRPr="00DD1636">
        <w:rPr>
          <w:rFonts w:ascii="Times New Roman" w:eastAsia="Times New Roman" w:hAnsi="Times New Roman" w:cs="Times New Roman"/>
          <w:bCs/>
          <w:spacing w:val="-6"/>
          <w:sz w:val="28"/>
          <w:szCs w:val="28"/>
          <w:lang w:val="vi-VN"/>
        </w:rPr>
        <w:t>yêu cầu phát triển của tỉnh. Trong đó, tập trung đẩy mạnh chuyển giao,</w:t>
      </w:r>
      <w:r w:rsidRPr="00DD1636">
        <w:rPr>
          <w:rFonts w:ascii="Times New Roman" w:eastAsia="Times New Roman" w:hAnsi="Times New Roman" w:cs="Times New Roman"/>
          <w:bCs/>
          <w:sz w:val="28"/>
          <w:szCs w:val="28"/>
          <w:lang w:val="vi-VN"/>
        </w:rPr>
        <w:t xml:space="preserve"> ứng dụng, nghiên cứu, phát triển, làm chủ công nghệ hiện đại trong các ngành, lĩnh vực;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phát triển toàn diện hệ sinh thái khởi nghiệp, khuyến khích và thúc đẩy tinh thần khởi nghiệp bằng đổi mới sáng tạo. </w:t>
      </w:r>
      <w:r w:rsidRPr="00DD1636">
        <w:rPr>
          <w:rFonts w:ascii="Times New Roman" w:eastAsia="Times New Roman" w:hAnsi="Times New Roman" w:cs="Times New Roman"/>
          <w:bCs/>
          <w:spacing w:val="-4"/>
          <w:sz w:val="28"/>
          <w:szCs w:val="28"/>
          <w:lang w:val="vi-VN"/>
        </w:rPr>
        <w:t>Nâng năng suất yếu tố tổng hợp lên 38% - 42%.</w:t>
      </w:r>
    </w:p>
    <w:p w:rsidR="00DD1636" w:rsidRPr="00DD1636" w:rsidRDefault="00DD1636" w:rsidP="00DD1636">
      <w:pPr>
        <w:spacing w:after="0" w:line="240" w:lineRule="auto"/>
        <w:ind w:firstLine="720"/>
        <w:jc w:val="both"/>
        <w:rPr>
          <w:rFonts w:ascii="Times New Roman" w:eastAsia="Times New Roman" w:hAnsi="Times New Roman" w:cs="Times New Roman"/>
          <w:bCs/>
          <w:spacing w:val="-4"/>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lastRenderedPageBreak/>
        <w:t xml:space="preserve">Xây dựng cơ chế phù hợp gắn hoạt động nghiên cứu, ứng dụng </w:t>
      </w:r>
      <w:r w:rsidRPr="00DD1636">
        <w:rPr>
          <w:rFonts w:ascii="Times New Roman" w:eastAsia="Times New Roman" w:hAnsi="Times New Roman" w:cs="Times New Roman"/>
          <w:bCs/>
          <w:sz w:val="28"/>
          <w:szCs w:val="28"/>
        </w:rPr>
        <w:t xml:space="preserve">khoa học công nghệ </w:t>
      </w:r>
      <w:r w:rsidRPr="00DD1636">
        <w:rPr>
          <w:rFonts w:ascii="Times New Roman" w:eastAsia="Times New Roman" w:hAnsi="Times New Roman" w:cs="Times New Roman"/>
          <w:bCs/>
          <w:sz w:val="28"/>
          <w:szCs w:val="28"/>
          <w:lang w:val="vi-VN"/>
        </w:rPr>
        <w:t>với nhu cầu của doanh nghiệp và</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nền kinh tế</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phát huy vai trò của Trung tâm </w:t>
      </w:r>
      <w:r w:rsidRPr="00DD1636">
        <w:rPr>
          <w:rFonts w:ascii="Times New Roman" w:eastAsia="Times New Roman" w:hAnsi="Times New Roman" w:cs="Times New Roman"/>
          <w:sz w:val="28"/>
          <w:szCs w:val="28"/>
          <w:lang w:val="vi-VN"/>
        </w:rPr>
        <w:t>Quốc tế Khoa học và Giáo dục liên ngành</w:t>
      </w:r>
      <w:r w:rsidRPr="00DD1636">
        <w:rPr>
          <w:rFonts w:ascii="Times New Roman" w:eastAsia="Times New Roman" w:hAnsi="Times New Roman" w:cs="Times New Roman"/>
          <w:bCs/>
          <w:sz w:val="28"/>
          <w:szCs w:val="28"/>
          <w:lang w:val="vi-VN"/>
        </w:rPr>
        <w:t xml:space="preserve"> (ICISE) trong đẩy mạnh</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các hoạt động nghiên cứu, ứng dụng và tăng cường kết nối thông tin</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khoa học -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công nghệ. Tăng cường hợp tác và hội nhập quốc tế về khoa học và công nghệ; tiếp tục xây dựng Bình Định trở thành điểm đến của các nhà khoa học </w:t>
      </w:r>
      <w:r w:rsidRPr="00DD1636">
        <w:rPr>
          <w:rFonts w:ascii="Times New Roman" w:eastAsia="Times New Roman" w:hAnsi="Times New Roman" w:cs="Times New Roman"/>
          <w:bCs/>
          <w:sz w:val="28"/>
          <w:szCs w:val="28"/>
        </w:rPr>
        <w:t xml:space="preserve">trong </w:t>
      </w:r>
      <w:r w:rsidRPr="00DD1636">
        <w:rPr>
          <w:rFonts w:ascii="Times New Roman" w:eastAsia="Times New Roman" w:hAnsi="Times New Roman" w:cs="Times New Roman"/>
          <w:bCs/>
          <w:sz w:val="28"/>
          <w:szCs w:val="28"/>
          <w:lang w:val="vi-VN"/>
        </w:rPr>
        <w:t xml:space="preserve">và </w:t>
      </w:r>
      <w:r w:rsidRPr="00DD1636">
        <w:rPr>
          <w:rFonts w:ascii="Times New Roman" w:eastAsia="Times New Roman" w:hAnsi="Times New Roman" w:cs="Times New Roman"/>
          <w:bCs/>
          <w:sz w:val="28"/>
          <w:szCs w:val="28"/>
        </w:rPr>
        <w:t xml:space="preserve">ngoài </w:t>
      </w:r>
      <w:r w:rsidRPr="00DD1636">
        <w:rPr>
          <w:rFonts w:ascii="Times New Roman" w:eastAsia="Times New Roman" w:hAnsi="Times New Roman" w:cs="Times New Roman"/>
          <w:bCs/>
          <w:sz w:val="28"/>
          <w:szCs w:val="28"/>
          <w:lang w:val="vi-VN"/>
        </w:rPr>
        <w:t xml:space="preserve">nước. Tạo mọi điều kiện thuận lợi để các dự án tại Khu Đô thị Khoa học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pacing w:val="-6"/>
          <w:sz w:val="28"/>
          <w:szCs w:val="28"/>
          <w:lang w:val="vi-VN"/>
        </w:rPr>
        <w:t>Quy Hòa và các</w:t>
      </w:r>
      <w:r w:rsidRPr="00DD1636">
        <w:rPr>
          <w:rFonts w:ascii="Times New Roman" w:eastAsia="Times New Roman" w:hAnsi="Times New Roman" w:cs="Times New Roman"/>
          <w:bCs/>
          <w:spacing w:val="-6"/>
          <w:sz w:val="28"/>
          <w:szCs w:val="28"/>
        </w:rPr>
        <w:t xml:space="preserve"> </w:t>
      </w:r>
      <w:r w:rsidRPr="00DD1636">
        <w:rPr>
          <w:rFonts w:ascii="Times New Roman" w:eastAsia="Times New Roman" w:hAnsi="Times New Roman" w:cs="Times New Roman"/>
          <w:bCs/>
          <w:spacing w:val="-6"/>
          <w:sz w:val="28"/>
          <w:szCs w:val="28"/>
          <w:lang w:val="vi-VN"/>
        </w:rPr>
        <w:t xml:space="preserve">dự án trí tuệ nhân tạo tại Khu đô thị mới Long Vân đi vào hoạt động </w:t>
      </w:r>
      <w:r w:rsidRPr="00DD1636">
        <w:rPr>
          <w:rFonts w:ascii="Times New Roman" w:eastAsia="Times New Roman" w:hAnsi="Times New Roman" w:cs="Times New Roman"/>
          <w:bCs/>
          <w:sz w:val="28"/>
          <w:szCs w:val="28"/>
          <w:lang w:val="vi-VN"/>
        </w:rPr>
        <w:t>và phát huy hiệu quả, góp phần tăng nhanh tiềm lực khoa học công nghệ của tỉnh, nhất là</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trong các lĩnh vực trí tuệ nhân tạo (AI), dữ liệu lớn (Big data)... </w:t>
      </w:r>
    </w:p>
    <w:p w:rsidR="00DD1636" w:rsidRPr="00DD1636" w:rsidRDefault="00DD1636" w:rsidP="00DD1636">
      <w:pPr>
        <w:spacing w:after="0" w:line="240" w:lineRule="auto"/>
        <w:ind w:firstLine="720"/>
        <w:jc w:val="both"/>
        <w:rPr>
          <w:rFonts w:ascii="Times New Roman" w:eastAsia="Times New Roman" w:hAnsi="Times New Roman" w:cs="Times New Roman"/>
          <w:b/>
          <w:spacing w:val="-4"/>
          <w:sz w:val="28"/>
          <w:szCs w:val="28"/>
        </w:rPr>
      </w:pPr>
      <w:r w:rsidRPr="00DD1636">
        <w:rPr>
          <w:rFonts w:ascii="Times New Roman" w:eastAsia="Times New Roman" w:hAnsi="Times New Roman" w:cs="Times New Roman"/>
          <w:bCs/>
          <w:spacing w:val="-4"/>
          <w:sz w:val="28"/>
          <w:szCs w:val="28"/>
          <w:lang w:val="vi-VN"/>
        </w:rPr>
        <w:t xml:space="preserve">Tiếp tục phát triển thị trường khoa học công nghệ, hỗ trợ thương mại hóa các sản phẩm sáng tạo, kết quả nghiên cứu khoa học và phát triển công nghệ. Nâng cao hiệu quả hoạt động tiêu chuẩn đo lường chất lượng và sở hữu trí tuệ, thông tin, </w:t>
      </w:r>
      <w:r w:rsidRPr="00DD1636">
        <w:rPr>
          <w:rFonts w:ascii="Times New Roman" w:eastAsia="Times New Roman" w:hAnsi="Times New Roman" w:cs="Times New Roman"/>
          <w:bCs/>
          <w:spacing w:val="-4"/>
          <w:sz w:val="28"/>
          <w:szCs w:val="28"/>
        </w:rPr>
        <w:t xml:space="preserve">   </w:t>
      </w:r>
      <w:r w:rsidRPr="00DD1636">
        <w:rPr>
          <w:rFonts w:ascii="Times New Roman" w:eastAsia="Times New Roman" w:hAnsi="Times New Roman" w:cs="Times New Roman"/>
          <w:bCs/>
          <w:sz w:val="28"/>
          <w:szCs w:val="28"/>
          <w:lang w:val="vi-VN"/>
        </w:rPr>
        <w:t>thống kê khoa học và công nghệ, truy xuất nguồn gốc sản phẩm...</w:t>
      </w:r>
    </w:p>
    <w:p w:rsidR="00DD1636" w:rsidRPr="00DD1636" w:rsidRDefault="00DD1636" w:rsidP="00DD1636">
      <w:pPr>
        <w:spacing w:after="0" w:line="240" w:lineRule="auto"/>
        <w:ind w:firstLine="720"/>
        <w:jc w:val="both"/>
        <w:rPr>
          <w:rFonts w:ascii="Times New Roman Bold" w:eastAsia="Times New Roman" w:hAnsi="Times New Roman Bold" w:cs="Times New Roman"/>
          <w:b/>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w:eastAsia="Times New Roman" w:hAnsi="Times New Roman" w:cs="Times New Roman"/>
          <w:b/>
          <w:spacing w:val="-6"/>
          <w:sz w:val="28"/>
          <w:szCs w:val="28"/>
          <w:lang w:val="vi-VN"/>
        </w:rPr>
        <w:t>2. Đ</w:t>
      </w:r>
      <w:r w:rsidRPr="00DD1636">
        <w:rPr>
          <w:rFonts w:ascii="Times New Roman" w:eastAsia="Times New Roman" w:hAnsi="Times New Roman" w:cs="Times New Roman"/>
          <w:b/>
          <w:sz w:val="28"/>
          <w:szCs w:val="28"/>
          <w:lang w:val="vi-VN"/>
        </w:rPr>
        <w:t>ẩy mạnh công tác bảo vệ môi trường, ứng phó biến đổi khí hậu</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 xml:space="preserve">Chú trọng công tác bảo vệ môi trường; đẩy mạnh công tác tuyên truyền,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giáo dục, nâng cao ý thức, trách nhiệm của tổ chức và công dân trong việc giữ gìn, bảo vệ môi trường</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xử lý nghiêm những trường hợp vi phạm. Quản lý khai thác,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sử dụng tài nguyên thiên nhiên hiệu quả, tiết kiệm, đảm bảo cân bằng sinh thái</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và an sinh xã hội.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 xml:space="preserve">Thực hiện tốt công tác lập, thẩm định báo cáo đánh giá tác động môi trường; kiểm tra, giám sát chặt chẽ các dự án có nguy cơ gây ô nhiễm. Tăng cường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kiểm soát</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ô nhiễm môi trường ở các khu, cụm, điểm công nghiệp, làng nghề,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pacing w:val="-6"/>
          <w:sz w:val="28"/>
          <w:szCs w:val="28"/>
          <w:lang w:val="vi-VN"/>
        </w:rPr>
        <w:t>rác thải công nghiệp, rác thải sinh hoạt,... Kiểm soát và ngăn ngừa, hạn chế ô nhiễm</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từ sản xuất nông nghiệp, trong khu dân cư.</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 xml:space="preserve">Nâng cao nhận thức và khả năng chủ động ứng phó với biến đổi khí hậu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của cộng đồng. Lồng ghép công tác ứng phó với biến đổi khí hậu vào các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chương trình phát triển kinh tế - xã hội của tỉnh và các địa phương. Tranh thủ các </w:t>
      </w:r>
      <w:r w:rsidRPr="00DD1636">
        <w:rPr>
          <w:rFonts w:ascii="Times New Roman" w:eastAsia="Times New Roman" w:hAnsi="Times New Roman" w:cs="Times New Roman"/>
          <w:bCs/>
          <w:spacing w:val="-6"/>
          <w:sz w:val="28"/>
          <w:szCs w:val="28"/>
          <w:lang w:val="vi-VN"/>
        </w:rPr>
        <w:t>nguồn vốn</w:t>
      </w:r>
      <w:r w:rsidRPr="00DD1636">
        <w:rPr>
          <w:rFonts w:ascii="Times New Roman" w:eastAsia="Times New Roman" w:hAnsi="Times New Roman" w:cs="Times New Roman"/>
          <w:bCs/>
          <w:spacing w:val="-6"/>
          <w:sz w:val="28"/>
          <w:szCs w:val="28"/>
        </w:rPr>
        <w:t xml:space="preserve"> </w:t>
      </w:r>
      <w:r w:rsidRPr="00DD1636">
        <w:rPr>
          <w:rFonts w:ascii="Times New Roman" w:eastAsia="Times New Roman" w:hAnsi="Times New Roman" w:cs="Times New Roman"/>
          <w:bCs/>
          <w:spacing w:val="-6"/>
          <w:sz w:val="28"/>
          <w:szCs w:val="28"/>
          <w:lang w:val="vi-VN"/>
        </w:rPr>
        <w:t>hỗ trợ</w:t>
      </w:r>
      <w:r w:rsidRPr="00DD1636">
        <w:rPr>
          <w:rFonts w:ascii="Times New Roman" w:eastAsia="Times New Roman" w:hAnsi="Times New Roman" w:cs="Times New Roman"/>
          <w:bCs/>
          <w:spacing w:val="-6"/>
          <w:sz w:val="28"/>
          <w:szCs w:val="28"/>
        </w:rPr>
        <w:t xml:space="preserve">, </w:t>
      </w:r>
      <w:r w:rsidRPr="00DD1636">
        <w:rPr>
          <w:rFonts w:ascii="Times New Roman" w:eastAsia="Times New Roman" w:hAnsi="Times New Roman" w:cs="Times New Roman"/>
          <w:bCs/>
          <w:spacing w:val="-6"/>
          <w:sz w:val="28"/>
          <w:szCs w:val="28"/>
          <w:lang w:val="vi-VN"/>
        </w:rPr>
        <w:t>ưu tiên bố trí vốn ngân sách cho các hoạt động bảo vệ môi trường,</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ứng phó với biến đổi khí hậu. Tăng cường năng lực quan trắc, dự báo thiên tai và biến đổi khí hậu để có kế hoạch ứng phó kịp thời, hiệu quả.</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lang w:val="vi-VN"/>
        </w:rPr>
        <w:t>IV</w:t>
      </w:r>
      <w:r w:rsidRPr="00DD1636">
        <w:rPr>
          <w:rFonts w:ascii="Times New Roman" w:eastAsia="Times New Roman" w:hAnsi="Times New Roman" w:cs="Times New Roman"/>
          <w:b/>
          <w:sz w:val="24"/>
          <w:szCs w:val="24"/>
        </w:rPr>
        <w:t xml:space="preserve"> -</w:t>
      </w:r>
      <w:r w:rsidRPr="00DD1636">
        <w:rPr>
          <w:rFonts w:ascii="Times New Roman" w:eastAsia="Times New Roman" w:hAnsi="Times New Roman" w:cs="Times New Roman"/>
          <w:b/>
          <w:sz w:val="24"/>
          <w:szCs w:val="24"/>
          <w:lang w:val="vi-VN"/>
        </w:rPr>
        <w:t xml:space="preserve"> PHÁT TRIỂN VĂN HÓA</w:t>
      </w:r>
      <w:r w:rsidRPr="00DD1636">
        <w:rPr>
          <w:rFonts w:ascii="Times New Roman" w:eastAsia="Times New Roman" w:hAnsi="Times New Roman" w:cs="Times New Roman"/>
          <w:b/>
          <w:sz w:val="24"/>
          <w:szCs w:val="24"/>
        </w:rPr>
        <w:t>,</w:t>
      </w:r>
      <w:r w:rsidRPr="00DD1636">
        <w:rPr>
          <w:rFonts w:ascii="Times New Roman" w:eastAsia="Times New Roman" w:hAnsi="Times New Roman" w:cs="Times New Roman"/>
          <w:b/>
          <w:sz w:val="24"/>
          <w:szCs w:val="24"/>
          <w:lang w:val="vi-VN"/>
        </w:rPr>
        <w:t xml:space="preserve"> XÃ HỘI; KHÔNG NGỪNG NÂNG CAO </w:t>
      </w:r>
      <w:r w:rsidRPr="00DD1636">
        <w:rPr>
          <w:rFonts w:ascii="Times New Roman" w:eastAsia="Times New Roman" w:hAnsi="Times New Roman" w:cs="Times New Roman"/>
          <w:b/>
          <w:sz w:val="24"/>
          <w:szCs w:val="24"/>
        </w:rPr>
        <w:t xml:space="preserve">          </w:t>
      </w:r>
      <w:r w:rsidRPr="00DD1636">
        <w:rPr>
          <w:rFonts w:ascii="Times New Roman" w:eastAsia="Times New Roman" w:hAnsi="Times New Roman" w:cs="Times New Roman"/>
          <w:b/>
          <w:sz w:val="24"/>
          <w:szCs w:val="24"/>
          <w:lang w:val="vi-VN"/>
        </w:rPr>
        <w:t>ĐỜI SỐNG VẬT CHẤT VÀ TINH THẦN CỦA NHÂN DÂN</w:t>
      </w:r>
      <w:r w:rsidRPr="00DD1636">
        <w:rPr>
          <w:rFonts w:ascii="Times New Roman" w:eastAsia="Times New Roman" w:hAnsi="Times New Roman" w:cs="Times New Roman"/>
          <w:b/>
          <w:sz w:val="24"/>
          <w:szCs w:val="24"/>
        </w:rPr>
        <w:t xml:space="preserve"> </w:t>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sz w:val="28"/>
          <w:szCs w:val="28"/>
        </w:rPr>
        <w:tab/>
      </w:r>
      <w:r w:rsidRPr="00DD1636">
        <w:rPr>
          <w:rFonts w:ascii="Times New Roman" w:eastAsia="Times New Roman" w:hAnsi="Times New Roman" w:cs="Times New Roman"/>
          <w:b/>
          <w:sz w:val="28"/>
          <w:szCs w:val="28"/>
          <w:lang w:val="vi-VN"/>
        </w:rPr>
        <w:t>1. Phát triển văn hóa</w:t>
      </w:r>
      <w:r w:rsidRPr="00DD1636">
        <w:rPr>
          <w:rFonts w:ascii="Times New Roman" w:eastAsia="Times New Roman" w:hAnsi="Times New Roman" w:cs="Times New Roman"/>
          <w:b/>
          <w:sz w:val="28"/>
          <w:szCs w:val="28"/>
        </w:rPr>
        <w:t>,</w:t>
      </w:r>
      <w:r w:rsidRPr="00DD1636">
        <w:rPr>
          <w:rFonts w:ascii="Times New Roman" w:eastAsia="Times New Roman" w:hAnsi="Times New Roman" w:cs="Times New Roman"/>
          <w:b/>
          <w:sz w:val="28"/>
          <w:szCs w:val="28"/>
          <w:lang w:val="vi-VN"/>
        </w:rPr>
        <w:t xml:space="preserve"> thông tin - truyền thông, thể dục - thể thao</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Tiếp tục đầu tư phát triển sự nghiệp văn hóa, gìn giữ và phát huy bản sắc văn hóa truyền thống, tập quán tốt đẹp của mỗi địa phương. Tập trung giáo dục lòng yêu nước, nâng cao nhận thức, ý thức tôn trọng và chấp hành pháp luật, ý thức trách nhiệm xã hội;</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ý chí, khát vọng vươn lên của mỗi người dân, nhất là thế hệ trẻ. </w:t>
      </w:r>
      <w:r w:rsidRPr="00DD1636">
        <w:rPr>
          <w:rFonts w:ascii="Times New Roman" w:eastAsia="Times New Roman" w:hAnsi="Times New Roman" w:cs="Times New Roman"/>
          <w:sz w:val="28"/>
          <w:szCs w:val="28"/>
          <w:lang w:val="vi-VN"/>
        </w:rPr>
        <w:lastRenderedPageBreak/>
        <w:t>Nâng cao chất lượng phong trào “Toàn dân đoàn kết xây dựng đời sống văn hóa</w:t>
      </w:r>
      <w:r w:rsidRPr="00DD1636">
        <w:rPr>
          <w:rFonts w:ascii="Times New Roman" w:eastAsia="Times New Roman" w:hAnsi="Times New Roman" w:cs="Times New Roman"/>
          <w:bCs/>
          <w:sz w:val="28"/>
          <w:szCs w:val="28"/>
          <w:lang w:val="vi-VN"/>
        </w:rPr>
        <w:t>”</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ở cơ sở.</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pacing w:val="-6"/>
          <w:sz w:val="28"/>
          <w:szCs w:val="28"/>
          <w:lang w:val="vi-VN"/>
        </w:rPr>
        <w:t xml:space="preserve">Đầu tư </w:t>
      </w:r>
      <w:r w:rsidRPr="00DD1636">
        <w:rPr>
          <w:rFonts w:ascii="Times New Roman" w:eastAsia="Times New Roman" w:hAnsi="Times New Roman" w:cs="Times New Roman"/>
          <w:spacing w:val="-6"/>
          <w:sz w:val="28"/>
          <w:szCs w:val="28"/>
        </w:rPr>
        <w:t>nâng cấp</w:t>
      </w:r>
      <w:r w:rsidRPr="00DD1636">
        <w:rPr>
          <w:rFonts w:ascii="Times New Roman" w:eastAsia="Times New Roman" w:hAnsi="Times New Roman" w:cs="Times New Roman"/>
          <w:spacing w:val="-6"/>
          <w:sz w:val="28"/>
          <w:szCs w:val="28"/>
          <w:lang w:val="vi-VN"/>
        </w:rPr>
        <w:t xml:space="preserve">, tôn tạo, bảo vệ các di tích văn hóa, lịch sử, di tích cách mạng </w:t>
      </w:r>
      <w:r w:rsidRPr="00DD1636">
        <w:rPr>
          <w:rFonts w:ascii="Times New Roman" w:eastAsia="Times New Roman" w:hAnsi="Times New Roman" w:cs="Times New Roman"/>
          <w:sz w:val="28"/>
          <w:szCs w:val="28"/>
          <w:lang w:val="vi-VN"/>
        </w:rPr>
        <w:t xml:space="preserve"> và các danh lam thắng cảnh trên địa bàn. Nâng cao chất lượng, hiệu quả các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hoạt động văn hóa, nghệ thuật; duy trì </w:t>
      </w:r>
      <w:r w:rsidRPr="00DD1636">
        <w:rPr>
          <w:rFonts w:ascii="Times New Roman" w:eastAsia="Times New Roman" w:hAnsi="Times New Roman" w:cs="Times New Roman"/>
          <w:spacing w:val="-4"/>
          <w:sz w:val="28"/>
          <w:szCs w:val="28"/>
          <w:lang w:val="vi-VN"/>
        </w:rPr>
        <w:t xml:space="preserve">và nâng cao chất lượng các lễ hội </w:t>
      </w:r>
      <w:r w:rsidRPr="00DD1636">
        <w:rPr>
          <w:rFonts w:ascii="Times New Roman" w:eastAsia="Times New Roman" w:hAnsi="Times New Roman" w:cs="Times New Roman"/>
          <w:spacing w:val="-4"/>
          <w:sz w:val="28"/>
          <w:szCs w:val="28"/>
        </w:rPr>
        <w:t xml:space="preserve">          truyền thống, lễ hội </w:t>
      </w:r>
      <w:r w:rsidRPr="00DD1636">
        <w:rPr>
          <w:rFonts w:ascii="Times New Roman" w:eastAsia="Times New Roman" w:hAnsi="Times New Roman" w:cs="Times New Roman"/>
          <w:spacing w:val="-4"/>
          <w:sz w:val="28"/>
          <w:szCs w:val="28"/>
          <w:lang w:val="vi-VN"/>
        </w:rPr>
        <w:t xml:space="preserve">văn hóa - thể thao. Bảo tồn, phát huy giá trị văn hóa tốt đẹp </w:t>
      </w:r>
      <w:r w:rsidRPr="00DD1636">
        <w:rPr>
          <w:rFonts w:ascii="Times New Roman" w:eastAsia="Times New Roman" w:hAnsi="Times New Roman" w:cs="Times New Roman"/>
          <w:spacing w:val="-4"/>
          <w:sz w:val="28"/>
          <w:szCs w:val="28"/>
        </w:rPr>
        <w:t xml:space="preserve">     </w:t>
      </w:r>
      <w:r w:rsidRPr="00DD1636">
        <w:rPr>
          <w:rFonts w:ascii="Times New Roman" w:eastAsia="Times New Roman" w:hAnsi="Times New Roman" w:cs="Times New Roman"/>
          <w:spacing w:val="-4"/>
          <w:sz w:val="28"/>
          <w:szCs w:val="28"/>
          <w:lang w:val="vi-VN"/>
        </w:rPr>
        <w:t xml:space="preserve">của các dân tộc thiểu số; thu hẹp khoảng cách về </w:t>
      </w:r>
      <w:r w:rsidRPr="00DD1636">
        <w:rPr>
          <w:rFonts w:ascii="Times New Roman" w:eastAsia="Times New Roman" w:hAnsi="Times New Roman" w:cs="Times New Roman"/>
          <w:sz w:val="28"/>
          <w:szCs w:val="28"/>
          <w:lang w:val="vi-VN"/>
        </w:rPr>
        <w:t xml:space="preserve">hưởng thụ văn hóa giữa thành thị và nông thôn, giữa miền núi và miền xuôi. Phát triển sự nghiệp văn học,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nghệ thuật; thực thi quyền tác giả; tạo điều kiện thuận lợi cho đội ngũ văn nghệ sĩ sáng tạo và cống hiến.</w:t>
      </w:r>
    </w:p>
    <w:p w:rsidR="00DD1636" w:rsidRPr="00DD1636" w:rsidRDefault="00DD1636" w:rsidP="00DD1636">
      <w:pPr>
        <w:spacing w:after="0" w:line="240" w:lineRule="auto"/>
        <w:ind w:firstLine="720"/>
        <w:jc w:val="both"/>
        <w:rPr>
          <w:rFonts w:ascii="Times New Roman" w:eastAsia="Times New Roman" w:hAnsi="Times New Roman" w:cs="Times New Roman"/>
          <w:spacing w:val="-4"/>
          <w:sz w:val="28"/>
          <w:szCs w:val="28"/>
        </w:rPr>
      </w:pPr>
      <w:r w:rsidRPr="00DD1636">
        <w:rPr>
          <w:rFonts w:ascii="Times New Roman" w:eastAsia="Times New Roman" w:hAnsi="Times New Roman" w:cs="Times New Roman"/>
          <w:sz w:val="28"/>
          <w:szCs w:val="28"/>
          <w:lang w:val="vi-VN"/>
        </w:rPr>
        <w:t xml:space="preserve">Đẩy mạnh phong trào thể dục, thể thao quần chúng; ưu tiên phát triển một số bộ môn thể thao thành tích cao có thế mạnh của tỉnh kết hợp xây dựng hệ thống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4"/>
          <w:sz w:val="28"/>
          <w:szCs w:val="28"/>
          <w:lang w:val="vi-VN"/>
        </w:rPr>
        <w:t>các sân, bãi tập, trung tâm huấn luyện và nhà thi đấu đa năng phục vụ tập luyện,</w:t>
      </w:r>
      <w:r w:rsidRPr="00DD1636">
        <w:rPr>
          <w:rFonts w:ascii="Times New Roman" w:eastAsia="Times New Roman" w:hAnsi="Times New Roman" w:cs="Times New Roman"/>
          <w:spacing w:val="-4"/>
          <w:sz w:val="28"/>
          <w:szCs w:val="28"/>
        </w:rPr>
        <w:t xml:space="preserve">      </w:t>
      </w:r>
      <w:r w:rsidRPr="00DD1636">
        <w:rPr>
          <w:rFonts w:ascii="Times New Roman" w:eastAsia="Times New Roman" w:hAnsi="Times New Roman" w:cs="Times New Roman"/>
          <w:spacing w:val="-4"/>
          <w:sz w:val="28"/>
          <w:szCs w:val="28"/>
          <w:lang w:val="vi-VN"/>
        </w:rPr>
        <w:t xml:space="preserve"> thi đấu.</w:t>
      </w:r>
    </w:p>
    <w:p w:rsidR="00DD1636" w:rsidRPr="00DD1636" w:rsidRDefault="00DD1636" w:rsidP="00DD1636">
      <w:pPr>
        <w:spacing w:after="0" w:line="240" w:lineRule="auto"/>
        <w:ind w:firstLine="720"/>
        <w:jc w:val="both"/>
        <w:rPr>
          <w:rFonts w:ascii="Times New Roman" w:eastAsia="Times New Roman" w:hAnsi="Times New Roman" w:cs="Times New Roman"/>
          <w:spacing w:val="-4"/>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 xml:space="preserve">Triển khai </w:t>
      </w:r>
      <w:r w:rsidRPr="00DD1636">
        <w:rPr>
          <w:rFonts w:ascii="Times New Roman" w:eastAsia="Times New Roman" w:hAnsi="Times New Roman" w:cs="Times New Roman"/>
          <w:bCs/>
          <w:sz w:val="28"/>
          <w:szCs w:val="28"/>
          <w:lang w:val="vi-VN"/>
        </w:rPr>
        <w:t>kế hoạch</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thực hiện quy hoạch báo chí, phát thanh, truyền hình trên địa bàn.</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sz w:val="28"/>
          <w:szCs w:val="28"/>
          <w:lang w:val="vi-VN"/>
        </w:rPr>
        <w:t>Tiếp tục đầu tư trang thiết bị kỹ thuật, hiện đại hóa, số hóa; nâng cao chất lượng hoạt động của các cơ quan báo chí, phát thanh,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truyền hình. Tăng cường công tác quản lý nhà nước trên lĩnh vực </w:t>
      </w:r>
      <w:r w:rsidRPr="00DD1636">
        <w:rPr>
          <w:rFonts w:ascii="Times New Roman" w:eastAsia="Times New Roman" w:hAnsi="Times New Roman" w:cs="Times New Roman"/>
          <w:sz w:val="28"/>
          <w:szCs w:val="28"/>
        </w:rPr>
        <w:t>t</w:t>
      </w:r>
      <w:r w:rsidRPr="00DD1636">
        <w:rPr>
          <w:rFonts w:ascii="Times New Roman" w:eastAsia="Times New Roman" w:hAnsi="Times New Roman" w:cs="Times New Roman"/>
          <w:sz w:val="28"/>
          <w:szCs w:val="28"/>
          <w:lang w:val="vi-VN"/>
        </w:rPr>
        <w:t>hông tin, truyền thông, nhất là</w:t>
      </w:r>
      <w:r w:rsidRPr="00DD1636">
        <w:rPr>
          <w:rFonts w:ascii="Times New Roman" w:eastAsia="Times New Roman" w:hAnsi="Times New Roman" w:cs="Times New Roman"/>
          <w:sz w:val="28"/>
          <w:szCs w:val="28"/>
        </w:rPr>
        <w:t xml:space="preserve"> t</w:t>
      </w:r>
      <w:r w:rsidRPr="00DD1636">
        <w:rPr>
          <w:rFonts w:ascii="Times New Roman" w:eastAsia="Times New Roman" w:hAnsi="Times New Roman" w:cs="Times New Roman"/>
          <w:sz w:val="28"/>
          <w:szCs w:val="28"/>
          <w:lang w:val="vi-VN"/>
        </w:rPr>
        <w:t>hông tin trên internet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để định hướng tư tưởng, dư luận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xã hội.</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sz w:val="28"/>
          <w:szCs w:val="28"/>
          <w:lang w:val="vi-VN"/>
        </w:rPr>
        <w:tab/>
      </w:r>
      <w:r w:rsidRPr="00DD1636">
        <w:rPr>
          <w:rFonts w:ascii="Times New Roman" w:eastAsia="Times New Roman" w:hAnsi="Times New Roman" w:cs="Times New Roman"/>
          <w:b/>
          <w:sz w:val="28"/>
          <w:szCs w:val="28"/>
          <w:lang w:val="vi-VN"/>
        </w:rPr>
        <w:t>2. Nâng cao chất lượng công tác chăm sóc, bảo vệ sức khỏe nhân dân, công tác dân số, kế hoạch hóa gia đình, bảo vệ và chăm sóc bà mẹ, trẻ em</w:t>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 xml:space="preserve">Tiếp tục quán triệt và tổ chức thực hiện đồng bộ các giải pháp </w:t>
      </w:r>
      <w:r w:rsidRPr="00DD1636">
        <w:rPr>
          <w:rFonts w:ascii="Times New Roman" w:eastAsia="Times New Roman" w:hAnsi="Times New Roman" w:cs="Times New Roman"/>
          <w:iCs/>
          <w:sz w:val="28"/>
          <w:szCs w:val="28"/>
        </w:rPr>
        <w:t>nhằm</w:t>
      </w:r>
      <w:r w:rsidRPr="00DD1636">
        <w:rPr>
          <w:rFonts w:ascii="Times New Roman" w:eastAsia="Times New Roman" w:hAnsi="Times New Roman" w:cs="Times New Roman"/>
          <w:b/>
          <w:iCs/>
          <w:sz w:val="28"/>
          <w:szCs w:val="28"/>
        </w:rPr>
        <w:t xml:space="preserve">        </w:t>
      </w:r>
      <w:r w:rsidRPr="00DD1636">
        <w:rPr>
          <w:rFonts w:ascii="Times New Roman" w:eastAsia="Times New Roman" w:hAnsi="Times New Roman" w:cs="Times New Roman"/>
          <w:iCs/>
          <w:sz w:val="28"/>
          <w:szCs w:val="28"/>
          <w:lang w:val="vi-VN"/>
        </w:rPr>
        <w:t xml:space="preserve">tăng cường công tác bảo vệ, chăm sóc và nâng cao sức khỏe nhân dân. Thực hiện tốt công tác phòng, chống các loại dịch bệnh. Tiếp tục đầu tư, hoàn thiện kết cấu hạ tầng và trang thiết bị ngành y tế; có kế hoạch thành lập thêm bệnh viện chuyên khoa đáp ứng </w:t>
      </w:r>
      <w:r w:rsidRPr="00DD1636">
        <w:rPr>
          <w:rFonts w:ascii="Times New Roman" w:eastAsia="Times New Roman" w:hAnsi="Times New Roman" w:cs="Times New Roman"/>
          <w:iCs/>
          <w:sz w:val="28"/>
          <w:szCs w:val="28"/>
        </w:rPr>
        <w:t>nhu</w:t>
      </w:r>
      <w:r w:rsidRPr="00DD1636">
        <w:rPr>
          <w:rFonts w:ascii="Times New Roman" w:eastAsia="Times New Roman" w:hAnsi="Times New Roman" w:cs="Times New Roman"/>
          <w:iCs/>
          <w:sz w:val="28"/>
          <w:szCs w:val="28"/>
          <w:lang w:val="vi-VN"/>
        </w:rPr>
        <w:t xml:space="preserve"> cầu của nhân dân. Nâng cao chất lượng hoạt động mạng lưới y tế cơ sở; phấn đấu số giường bệnh/vạn dân đạt 43,6 giường, số bác sỹ/vạn dân đạt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9 bác sỹ; đẩy mạnh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thực hiện bảo hiểm y tế tiến tới bảo hiểm y tế toàn dân.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Tăng cường công tác quản lý nhà nước trên lĩnh vực y tế, chú trọng công tác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đảm bảo vệ sinh an toàn thực phẩm. Đẩy mạnh xã hội hóa các hoạt động y tế.</w:t>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lang w:val="vi-VN"/>
        </w:rPr>
      </w:pPr>
      <w:r w:rsidRPr="00DD1636">
        <w:rPr>
          <w:rFonts w:ascii="Times New Roman" w:eastAsia="Times New Roman" w:hAnsi="Times New Roman" w:cs="Times New Roman"/>
          <w:iCs/>
          <w:sz w:val="28"/>
          <w:szCs w:val="28"/>
          <w:lang w:val="vi-VN"/>
        </w:rPr>
        <w:t xml:space="preserve">Nâng cao hiệu quả công tác truyền thông về y tế - dân số; thực hiện tốt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công tác chăm sóc sức khỏe sinh sản, sức khỏe bà mẹ, trẻ em; chuyển hướng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chính sách dân số từ kế hoạch hóa gia đình sang giải quyết toàn diện các vấn đề dân số bao gồm quy mô, cơ cấu, phân bổ và nâng cao chất lượng dân số</w:t>
      </w:r>
      <w:r w:rsidRPr="00DD1636">
        <w:rPr>
          <w:rFonts w:ascii="Times New Roman" w:eastAsia="Times New Roman" w:hAnsi="Times New Roman" w:cs="Times New Roman"/>
          <w:iCs/>
          <w:sz w:val="28"/>
          <w:szCs w:val="28"/>
        </w:rPr>
        <w:t>;</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giảm mất cân bằng tỷ lệ giới tính khi sinh.</w:t>
      </w:r>
    </w:p>
    <w:p w:rsidR="00DD1636" w:rsidRPr="00DD1636" w:rsidRDefault="00DD1636" w:rsidP="00DD1636">
      <w:pPr>
        <w:spacing w:after="0" w:line="240" w:lineRule="auto"/>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3. Giải quyết tốt các vấn đề xã hội</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lastRenderedPageBreak/>
        <w:t xml:space="preserve">Tăng cường quản lý phát triển xã hội, đảm bảo tiến bộ và công bằng xã hội. Gắn chính sách phát triển kinh tế với chính sách xã hội, nâng cao chất lượng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đời sống của nhân dân.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jc w:val="both"/>
        <w:rPr>
          <w:rFonts w:ascii="Times New Roman" w:eastAsia="Times New Roman" w:hAnsi="Times New Roman" w:cs="Times New Roman"/>
          <w:iCs/>
          <w:sz w:val="28"/>
          <w:szCs w:val="28"/>
        </w:rPr>
      </w:pPr>
      <w:r w:rsidRPr="00DD1636">
        <w:rPr>
          <w:rFonts w:ascii="Times New Roman" w:eastAsia="Times New Roman" w:hAnsi="Times New Roman" w:cs="Times New Roman"/>
          <w:b/>
          <w:sz w:val="28"/>
          <w:szCs w:val="28"/>
          <w:lang w:val="vi-VN"/>
        </w:rPr>
        <w:tab/>
      </w:r>
      <w:r w:rsidRPr="00DD1636">
        <w:rPr>
          <w:rFonts w:ascii="Times New Roman" w:eastAsia="Times New Roman" w:hAnsi="Times New Roman" w:cs="Times New Roman"/>
          <w:iCs/>
          <w:spacing w:val="-6"/>
          <w:sz w:val="28"/>
          <w:szCs w:val="28"/>
          <w:lang w:val="vi-VN"/>
        </w:rPr>
        <w:t>Tiếp tục triển khai có hiệu quả các chính sách, chương trình, dự án, giải pháp</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hỗ trợ đào tạo nghề, tạo việc làm, xuất khẩu lao động. Nâng cao chất lượng của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lao động đưa đi làm việc ở nước ngoài. Tiếp tục đổi mới, nâng cao chất lượng,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hiệu quả giáo dục nghề nghiệp cả về số lượng, chất lượng, cơ cấu ngành nghề, trình độ đào tạo </w:t>
      </w:r>
      <w:r w:rsidRPr="00DD1636">
        <w:rPr>
          <w:rFonts w:ascii="Times New Roman" w:eastAsia="Times New Roman" w:hAnsi="Times New Roman" w:cs="Times New Roman"/>
          <w:iCs/>
          <w:sz w:val="28"/>
          <w:szCs w:val="28"/>
        </w:rPr>
        <w:t>đáp</w:t>
      </w:r>
      <w:r w:rsidRPr="00DD1636">
        <w:rPr>
          <w:rFonts w:ascii="Times New Roman" w:eastAsia="Times New Roman" w:hAnsi="Times New Roman" w:cs="Times New Roman"/>
          <w:iCs/>
          <w:sz w:val="28"/>
          <w:szCs w:val="28"/>
          <w:lang w:val="vi-VN"/>
        </w:rPr>
        <w:t xml:space="preserve"> ứng yêu cầu </w:t>
      </w:r>
      <w:r w:rsidRPr="00DD1636">
        <w:rPr>
          <w:rFonts w:ascii="Times New Roman" w:eastAsia="Times New Roman" w:hAnsi="Times New Roman" w:cs="Times New Roman"/>
          <w:iCs/>
          <w:sz w:val="28"/>
          <w:szCs w:val="28"/>
        </w:rPr>
        <w:t xml:space="preserve">phát triển của tỉnh và </w:t>
      </w:r>
      <w:r w:rsidRPr="00DD1636">
        <w:rPr>
          <w:rFonts w:ascii="Times New Roman" w:eastAsia="Times New Roman" w:hAnsi="Times New Roman" w:cs="Times New Roman"/>
          <w:iCs/>
          <w:sz w:val="28"/>
          <w:szCs w:val="28"/>
          <w:lang w:val="vi-VN"/>
        </w:rPr>
        <w:t>hội nhập quốc tế.</w:t>
      </w:r>
    </w:p>
    <w:p w:rsidR="00DD1636" w:rsidRPr="00DD1636" w:rsidRDefault="00DD1636" w:rsidP="00DD1636">
      <w:pPr>
        <w:spacing w:after="0" w:line="240" w:lineRule="auto"/>
        <w:jc w:val="both"/>
        <w:rPr>
          <w:rFonts w:ascii="Times New Roman" w:eastAsia="Times New Roman" w:hAnsi="Times New Roman" w:cs="Times New Roman"/>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pacing w:val="-6"/>
          <w:sz w:val="28"/>
          <w:szCs w:val="28"/>
          <w:lang w:val="vi-VN"/>
        </w:rPr>
        <w:t>Xây dựng và tổ chức thực hiện Chương trình giảm nghèo giai đoạn 2021</w:t>
      </w:r>
      <w:r w:rsidRPr="00DD1636">
        <w:rPr>
          <w:rFonts w:ascii="Times New Roman" w:eastAsia="Times New Roman" w:hAnsi="Times New Roman" w:cs="Times New Roman"/>
          <w:iCs/>
          <w:spacing w:val="-6"/>
          <w:sz w:val="28"/>
          <w:szCs w:val="28"/>
        </w:rPr>
        <w:t xml:space="preserve"> </w:t>
      </w:r>
      <w:r w:rsidRPr="00DD1636">
        <w:rPr>
          <w:rFonts w:ascii="Times New Roman" w:eastAsia="Times New Roman" w:hAnsi="Times New Roman" w:cs="Times New Roman"/>
          <w:iCs/>
          <w:spacing w:val="-6"/>
          <w:sz w:val="28"/>
          <w:szCs w:val="28"/>
          <w:lang w:val="vi-VN"/>
        </w:rPr>
        <w:t>-</w:t>
      </w:r>
      <w:r w:rsidRPr="00DD1636">
        <w:rPr>
          <w:rFonts w:ascii="Times New Roman" w:eastAsia="Times New Roman" w:hAnsi="Times New Roman" w:cs="Times New Roman"/>
          <w:iCs/>
          <w:spacing w:val="-6"/>
          <w:sz w:val="28"/>
          <w:szCs w:val="28"/>
        </w:rPr>
        <w:t xml:space="preserve"> </w:t>
      </w:r>
      <w:r w:rsidRPr="00DD1636">
        <w:rPr>
          <w:rFonts w:ascii="Times New Roman" w:eastAsia="Times New Roman" w:hAnsi="Times New Roman" w:cs="Times New Roman"/>
          <w:iCs/>
          <w:spacing w:val="-6"/>
          <w:sz w:val="28"/>
          <w:szCs w:val="28"/>
          <w:lang w:val="vi-VN"/>
        </w:rPr>
        <w:t xml:space="preserve">2025 </w:t>
      </w:r>
      <w:r w:rsidRPr="00DD1636">
        <w:rPr>
          <w:rFonts w:ascii="Times New Roman" w:eastAsia="Times New Roman" w:hAnsi="Times New Roman" w:cs="Times New Roman"/>
          <w:iCs/>
          <w:sz w:val="28"/>
          <w:szCs w:val="28"/>
          <w:lang w:val="vi-VN"/>
        </w:rPr>
        <w:t xml:space="preserve">phù hợp với đặc điểm tình hình của tỉnh. Phấn đấu đến cuối nhiệm kỳ, tỷ lệ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hộ nghèo trên địa bàn tỉnh</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thấp</w:t>
      </w:r>
      <w:r w:rsidRPr="00DD1636">
        <w:rPr>
          <w:rFonts w:ascii="Times New Roman" w:eastAsia="Times New Roman" w:hAnsi="Times New Roman" w:cs="Times New Roman"/>
          <w:bCs/>
          <w:iCs/>
          <w:sz w:val="28"/>
          <w:szCs w:val="28"/>
          <w:lang w:val="vi-VN"/>
        </w:rPr>
        <w:t xml:space="preserve"> hơn</w:t>
      </w:r>
      <w:r w:rsidRPr="00DD1636">
        <w:rPr>
          <w:rFonts w:ascii="Times New Roman" w:eastAsia="Times New Roman" w:hAnsi="Times New Roman" w:cs="Times New Roman"/>
          <w:iCs/>
          <w:sz w:val="28"/>
          <w:szCs w:val="28"/>
          <w:lang w:val="vi-VN"/>
        </w:rPr>
        <w:t xml:space="preserve"> tỷ lệ hộ nghèo bình quân của cả nước.</w:t>
      </w:r>
    </w:p>
    <w:p w:rsidR="00DD1636" w:rsidRPr="00DD1636" w:rsidRDefault="00DD1636" w:rsidP="00DD1636">
      <w:pPr>
        <w:spacing w:after="0" w:line="240" w:lineRule="auto"/>
        <w:jc w:val="both"/>
        <w:rPr>
          <w:rFonts w:ascii="Times New Roman" w:eastAsia="Times New Roman" w:hAnsi="Times New Roman" w:cs="Times New Roman"/>
          <w:iCs/>
          <w:sz w:val="28"/>
          <w:szCs w:val="28"/>
        </w:rPr>
      </w:pPr>
      <w:r w:rsidRPr="00DD1636">
        <w:rPr>
          <w:rFonts w:ascii="Times New Roman" w:eastAsia="Times New Roman" w:hAnsi="Times New Roman" w:cs="Times New Roman"/>
          <w:sz w:val="28"/>
          <w:szCs w:val="28"/>
          <w:lang w:val="vi-VN"/>
        </w:rPr>
        <w:tab/>
      </w:r>
      <w:r w:rsidRPr="00DD1636">
        <w:rPr>
          <w:rFonts w:ascii="Times New Roman" w:eastAsia="Times New Roman" w:hAnsi="Times New Roman" w:cs="Times New Roman"/>
          <w:bCs/>
          <w:sz w:val="28"/>
          <w:szCs w:val="28"/>
          <w:lang w:val="vi-VN"/>
        </w:rPr>
        <w:t>Thực hiện tốt các chính sách đối với người có công,</w:t>
      </w:r>
      <w:r w:rsidRPr="00DD1636">
        <w:rPr>
          <w:rFonts w:ascii="Times New Roman" w:eastAsia="Times New Roman" w:hAnsi="Times New Roman" w:cs="Times New Roman"/>
          <w:iCs/>
          <w:sz w:val="28"/>
          <w:szCs w:val="28"/>
          <w:lang w:val="vi-VN"/>
        </w:rPr>
        <w:t xml:space="preserve"> các chính sách đảm bảo an sinh xã hội, chính sách hỗ trợ, cứu trợ xã hội. Khuyến khích các hoạt động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nhân đạo, từ thiện, xã hội hóa công tác bảo trợ, cứu trợ xã hội; hỗ trợ hoạt động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các cơ sở bảo trợ xã hội trên địa bàn. </w:t>
      </w:r>
    </w:p>
    <w:p w:rsidR="00DD1636" w:rsidRPr="00DD1636" w:rsidRDefault="00DD1636" w:rsidP="00DD1636">
      <w:pPr>
        <w:spacing w:after="0" w:line="240" w:lineRule="auto"/>
        <w:jc w:val="both"/>
        <w:rPr>
          <w:rFonts w:ascii="Times New Roman" w:eastAsia="Times New Roman" w:hAnsi="Times New Roman" w:cs="Times New Roman"/>
          <w:iCs/>
          <w:sz w:val="28"/>
          <w:szCs w:val="28"/>
        </w:rPr>
      </w:pPr>
    </w:p>
    <w:p w:rsidR="00DD1636" w:rsidRPr="00DD1636" w:rsidRDefault="00DD1636" w:rsidP="00DD1636">
      <w:pPr>
        <w:spacing w:after="0" w:line="240" w:lineRule="auto"/>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sz w:val="28"/>
          <w:szCs w:val="28"/>
          <w:lang w:val="vi-VN"/>
        </w:rPr>
        <w:tab/>
        <w:t xml:space="preserve">Thực hiện tốt các chính sách về bình đẳng giới, vì sự tiến bộ phụ nữ và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bảo vệ quyền trẻ em.</w:t>
      </w:r>
    </w:p>
    <w:p w:rsidR="00DD1636" w:rsidRPr="00DD1636" w:rsidRDefault="00DD1636" w:rsidP="00DD1636">
      <w:pPr>
        <w:spacing w:after="0" w:line="240" w:lineRule="auto"/>
        <w:jc w:val="both"/>
        <w:rPr>
          <w:rFonts w:ascii="Times New Roman" w:eastAsia="Times New Roman" w:hAnsi="Times New Roman" w:cs="Times New Roman"/>
          <w:i/>
          <w:sz w:val="28"/>
          <w:szCs w:val="28"/>
          <w:lang w:val="vi-VN"/>
        </w:rPr>
      </w:pPr>
    </w:p>
    <w:p w:rsidR="00DD1636" w:rsidRPr="00DD1636" w:rsidRDefault="00DD1636" w:rsidP="00DD1636">
      <w:pPr>
        <w:spacing w:after="0" w:line="240" w:lineRule="auto"/>
        <w:jc w:val="both"/>
        <w:rPr>
          <w:rFonts w:ascii="Times New Roman" w:eastAsia="Times New Roman" w:hAnsi="Times New Roman" w:cs="Times New Roman"/>
          <w:b/>
          <w:sz w:val="24"/>
          <w:szCs w:val="24"/>
          <w:lang w:val="vi-VN"/>
        </w:rPr>
      </w:pPr>
      <w:r w:rsidRPr="00DD1636">
        <w:rPr>
          <w:rFonts w:ascii="Times New Roman" w:eastAsia="Times New Roman" w:hAnsi="Times New Roman" w:cs="Times New Roman"/>
          <w:sz w:val="28"/>
          <w:szCs w:val="28"/>
          <w:lang w:val="vi-VN"/>
        </w:rPr>
        <w:tab/>
      </w:r>
      <w:r w:rsidRPr="00DD1636">
        <w:rPr>
          <w:rFonts w:ascii="Times New Roman Bold" w:eastAsia="Times New Roman" w:hAnsi="Times New Roman Bold" w:cs="Times New Roman"/>
          <w:b/>
          <w:sz w:val="24"/>
          <w:szCs w:val="24"/>
          <w:lang w:val="vi-VN"/>
        </w:rPr>
        <w:t>V</w:t>
      </w:r>
      <w:r w:rsidRPr="00DD1636">
        <w:rPr>
          <w:rFonts w:ascii="Times New Roman Bold" w:eastAsia="Times New Roman" w:hAnsi="Times New Roman Bold" w:cs="Times New Roman"/>
          <w:b/>
          <w:sz w:val="24"/>
          <w:szCs w:val="24"/>
        </w:rPr>
        <w:t xml:space="preserve"> -</w:t>
      </w:r>
      <w:r w:rsidRPr="00DD1636">
        <w:rPr>
          <w:rFonts w:ascii="Times New Roman Bold" w:eastAsia="Times New Roman" w:hAnsi="Times New Roman Bold" w:cs="Times New Roman"/>
          <w:b/>
          <w:sz w:val="24"/>
          <w:szCs w:val="24"/>
          <w:lang w:val="vi-VN"/>
        </w:rPr>
        <w:t xml:space="preserve"> TĂNG CƯỜNG QUỐC PHÒNG, AN NINH</w:t>
      </w:r>
      <w:r w:rsidRPr="00DD1636">
        <w:rPr>
          <w:rFonts w:ascii="Arial" w:eastAsia="Times New Roman" w:hAnsi="Arial" w:cs="Times New Roman"/>
          <w:b/>
          <w:sz w:val="24"/>
          <w:szCs w:val="24"/>
          <w:lang w:val="vi-VN"/>
        </w:rPr>
        <w:t>,</w:t>
      </w:r>
      <w:r w:rsidRPr="00DD1636">
        <w:rPr>
          <w:rFonts w:ascii="Times New Roman Bold" w:eastAsia="Times New Roman" w:hAnsi="Times New Roman Bold" w:cs="Times New Roman"/>
          <w:b/>
          <w:sz w:val="24"/>
          <w:szCs w:val="24"/>
          <w:lang w:val="vi-VN"/>
        </w:rPr>
        <w:t xml:space="preserve"> </w:t>
      </w:r>
      <w:r w:rsidRPr="00DD1636">
        <w:rPr>
          <w:rFonts w:ascii="Times New Roman" w:eastAsia="Times New Roman" w:hAnsi="Times New Roman" w:cs="Times New Roman"/>
          <w:b/>
          <w:sz w:val="24"/>
          <w:szCs w:val="24"/>
          <w:lang w:val="vi-VN"/>
        </w:rPr>
        <w:t xml:space="preserve">GIỮ VỮNG ỔN ĐỊNH </w:t>
      </w:r>
      <w:r w:rsidRPr="00DD1636">
        <w:rPr>
          <w:rFonts w:ascii="Times New Roman" w:eastAsia="Times New Roman" w:hAnsi="Times New Roman" w:cs="Times New Roman"/>
          <w:b/>
          <w:sz w:val="24"/>
          <w:szCs w:val="24"/>
        </w:rPr>
        <w:t xml:space="preserve">       </w:t>
      </w:r>
      <w:r w:rsidRPr="00DD1636">
        <w:rPr>
          <w:rFonts w:ascii="Times New Roman" w:eastAsia="Times New Roman" w:hAnsi="Times New Roman" w:cs="Times New Roman"/>
          <w:b/>
          <w:sz w:val="24"/>
          <w:szCs w:val="24"/>
          <w:lang w:val="vi-VN"/>
        </w:rPr>
        <w:t>CHÍNH TRỊ - XÃ HỘI</w:t>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sz w:val="28"/>
          <w:szCs w:val="28"/>
        </w:rPr>
        <w:tab/>
      </w:r>
      <w:r w:rsidRPr="00DD1636">
        <w:rPr>
          <w:rFonts w:ascii="Times New Roman" w:eastAsia="Times New Roman" w:hAnsi="Times New Roman" w:cs="Times New Roman"/>
          <w:b/>
          <w:sz w:val="28"/>
          <w:szCs w:val="28"/>
          <w:lang w:val="vi-VN"/>
        </w:rPr>
        <w:t>1. Thực hiện có hiệu quả nhiệm vụ</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b/>
          <w:sz w:val="28"/>
          <w:szCs w:val="28"/>
          <w:lang w:val="vi-VN"/>
        </w:rPr>
        <w:t>quốc phòng, quân sự địa phương</w:t>
      </w:r>
    </w:p>
    <w:p w:rsidR="00DD1636" w:rsidRPr="00DD1636" w:rsidRDefault="00DD1636" w:rsidP="00DD1636">
      <w:pPr>
        <w:spacing w:after="0" w:line="240" w:lineRule="auto"/>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Tăng cường công tác tuyên truyền, giáo dục tinh thần yêu nước,</w:t>
      </w:r>
      <w:r w:rsidRPr="00DD1636">
        <w:rPr>
          <w:rFonts w:ascii="Times New Roman" w:eastAsia="Times New Roman" w:hAnsi="Times New Roman" w:cs="Times New Roman"/>
          <w:bCs/>
          <w:sz w:val="28"/>
          <w:szCs w:val="28"/>
          <w:lang w:val="vi-VN"/>
        </w:rPr>
        <w:t xml:space="preserve"> lòng tự tôn dân tộc</w:t>
      </w:r>
      <w:r w:rsidRPr="00DD1636">
        <w:rPr>
          <w:rFonts w:ascii="Times New Roman" w:eastAsia="Times New Roman" w:hAnsi="Times New Roman" w:cs="Times New Roman"/>
          <w:bCs/>
          <w:sz w:val="28"/>
          <w:szCs w:val="28"/>
        </w:rPr>
        <w:t>, ý thức bảo vệ chủ quyền, lợi ích quốc gia và kiến thức quốc phòng,          an ninh</w:t>
      </w:r>
      <w:r w:rsidRPr="00DD1636">
        <w:rPr>
          <w:rFonts w:ascii="Times New Roman" w:eastAsia="Times New Roman" w:hAnsi="Times New Roman" w:cs="Times New Roman"/>
          <w:bCs/>
          <w:sz w:val="28"/>
          <w:szCs w:val="28"/>
          <w:lang w:val="vi-VN"/>
        </w:rPr>
        <w:t xml:space="preserve"> cho cán bộ, đảng viên và các tầng lớp nhân dân trong tỉnh</w:t>
      </w:r>
      <w:r w:rsidRPr="00DD1636">
        <w:rPr>
          <w:rFonts w:ascii="Times New Roman" w:eastAsia="Times New Roman" w:hAnsi="Times New Roman" w:cs="Times New Roman"/>
          <w:bCs/>
          <w:sz w:val="28"/>
          <w:szCs w:val="28"/>
        </w:rPr>
        <w:t xml:space="preserve">.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Phát huy sức mạnh tổng hợp của hệ thống chính trị và toàn dân trong        xây dựng nền quốc phòng toàn dân gắn với thế trận an ninh nhân dân,</w:t>
      </w:r>
      <w:r w:rsidRPr="00DD1636">
        <w:rPr>
          <w:rFonts w:ascii="Times New Roman" w:eastAsia="Times New Roman" w:hAnsi="Times New Roman" w:cs="Times New Roman"/>
          <w:bCs/>
          <w:sz w:val="28"/>
          <w:szCs w:val="28"/>
          <w:lang w:val="vi-VN"/>
        </w:rPr>
        <w:t xml:space="preserve"> thế trận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biên phòng toàn dân,</w:t>
      </w:r>
      <w:r w:rsidRPr="00DD1636">
        <w:rPr>
          <w:rFonts w:ascii="Times New Roman" w:eastAsia="Times New Roman" w:hAnsi="Times New Roman" w:cs="Times New Roman"/>
          <w:bCs/>
          <w:sz w:val="28"/>
          <w:szCs w:val="28"/>
        </w:rPr>
        <w:t xml:space="preserve"> xây dựng </w:t>
      </w:r>
      <w:r w:rsidRPr="00DD1636">
        <w:rPr>
          <w:rFonts w:ascii="Times New Roman" w:eastAsia="Times New Roman" w:hAnsi="Times New Roman" w:cs="Times New Roman"/>
          <w:bCs/>
          <w:spacing w:val="-4"/>
          <w:sz w:val="28"/>
          <w:szCs w:val="28"/>
        </w:rPr>
        <w:t xml:space="preserve">khu vực phòng thủ tỉnh ngày càng vững chắc.     Tăng cường công tác quản lý nhà nước </w:t>
      </w:r>
      <w:r w:rsidRPr="00DD1636">
        <w:rPr>
          <w:rFonts w:ascii="Times New Roman" w:eastAsia="Times New Roman" w:hAnsi="Times New Roman" w:cs="Times New Roman"/>
          <w:bCs/>
          <w:sz w:val="28"/>
          <w:szCs w:val="28"/>
        </w:rPr>
        <w:t>về quốc phòng</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 xml:space="preserve">an ninh; kết hợp chặt chẽ </w:t>
      </w:r>
      <w:r w:rsidRPr="00DD1636">
        <w:rPr>
          <w:rFonts w:ascii="Times New Roman" w:eastAsia="Times New Roman" w:hAnsi="Times New Roman" w:cs="Times New Roman"/>
          <w:bCs/>
          <w:spacing w:val="-6"/>
          <w:sz w:val="28"/>
          <w:szCs w:val="28"/>
        </w:rPr>
        <w:t>giữa phát triển kinh tế</w:t>
      </w:r>
      <w:r w:rsidRPr="00DD1636">
        <w:rPr>
          <w:rFonts w:ascii="Times New Roman" w:eastAsia="Times New Roman" w:hAnsi="Times New Roman" w:cs="Times New Roman"/>
          <w:bCs/>
          <w:spacing w:val="-6"/>
          <w:sz w:val="28"/>
          <w:szCs w:val="28"/>
          <w:lang w:val="vi-VN"/>
        </w:rPr>
        <w:t xml:space="preserve"> </w:t>
      </w:r>
      <w:r w:rsidRPr="00DD1636">
        <w:rPr>
          <w:rFonts w:ascii="Times New Roman" w:eastAsia="Times New Roman" w:hAnsi="Times New Roman" w:cs="Times New Roman"/>
          <w:bCs/>
          <w:spacing w:val="-6"/>
          <w:sz w:val="28"/>
          <w:szCs w:val="28"/>
        </w:rPr>
        <w:t>-</w:t>
      </w:r>
      <w:r w:rsidRPr="00DD1636">
        <w:rPr>
          <w:rFonts w:ascii="Times New Roman" w:eastAsia="Times New Roman" w:hAnsi="Times New Roman" w:cs="Times New Roman"/>
          <w:bCs/>
          <w:spacing w:val="-6"/>
          <w:sz w:val="28"/>
          <w:szCs w:val="28"/>
          <w:lang w:val="vi-VN"/>
        </w:rPr>
        <w:t xml:space="preserve"> </w:t>
      </w:r>
      <w:r w:rsidRPr="00DD1636">
        <w:rPr>
          <w:rFonts w:ascii="Times New Roman" w:eastAsia="Times New Roman" w:hAnsi="Times New Roman" w:cs="Times New Roman"/>
          <w:bCs/>
          <w:spacing w:val="-6"/>
          <w:sz w:val="28"/>
          <w:szCs w:val="28"/>
        </w:rPr>
        <w:t>xã hội với củng cố quốc phòng</w:t>
      </w:r>
      <w:r w:rsidRPr="00DD1636">
        <w:rPr>
          <w:rFonts w:ascii="Times New Roman" w:eastAsia="Times New Roman" w:hAnsi="Times New Roman" w:cs="Times New Roman"/>
          <w:bCs/>
          <w:spacing w:val="-6"/>
          <w:sz w:val="28"/>
          <w:szCs w:val="28"/>
          <w:lang w:val="vi-VN"/>
        </w:rPr>
        <w:t xml:space="preserve"> </w:t>
      </w:r>
      <w:r w:rsidRPr="00DD1636">
        <w:rPr>
          <w:rFonts w:ascii="Times New Roman" w:eastAsia="Times New Roman" w:hAnsi="Times New Roman" w:cs="Times New Roman"/>
          <w:bCs/>
          <w:spacing w:val="-6"/>
          <w:sz w:val="28"/>
          <w:szCs w:val="28"/>
        </w:rPr>
        <w:t>-</w:t>
      </w:r>
      <w:r w:rsidRPr="00DD1636">
        <w:rPr>
          <w:rFonts w:ascii="Times New Roman" w:eastAsia="Times New Roman" w:hAnsi="Times New Roman" w:cs="Times New Roman"/>
          <w:bCs/>
          <w:spacing w:val="-6"/>
          <w:sz w:val="28"/>
          <w:szCs w:val="28"/>
          <w:lang w:val="vi-VN"/>
        </w:rPr>
        <w:t xml:space="preserve"> </w:t>
      </w:r>
      <w:r w:rsidRPr="00DD1636">
        <w:rPr>
          <w:rFonts w:ascii="Times New Roman" w:eastAsia="Times New Roman" w:hAnsi="Times New Roman" w:cs="Times New Roman"/>
          <w:bCs/>
          <w:spacing w:val="-6"/>
          <w:sz w:val="28"/>
          <w:szCs w:val="28"/>
        </w:rPr>
        <w:t>an ninh</w:t>
      </w:r>
      <w:r w:rsidRPr="00DD1636">
        <w:rPr>
          <w:rFonts w:ascii="Times New Roman" w:eastAsia="Times New Roman" w:hAnsi="Times New Roman" w:cs="Times New Roman"/>
          <w:bCs/>
          <w:spacing w:val="-6"/>
          <w:sz w:val="28"/>
          <w:szCs w:val="28"/>
          <w:lang w:val="vi-VN"/>
        </w:rPr>
        <w:t>;</w:t>
      </w:r>
      <w:r w:rsidRPr="00DD1636">
        <w:rPr>
          <w:rFonts w:ascii="Times New Roman" w:eastAsia="Times New Roman" w:hAnsi="Times New Roman" w:cs="Times New Roman"/>
          <w:bCs/>
          <w:spacing w:val="-6"/>
          <w:sz w:val="28"/>
          <w:szCs w:val="28"/>
        </w:rPr>
        <w:t xml:space="preserve"> </w:t>
      </w:r>
      <w:r w:rsidRPr="00DD1636">
        <w:rPr>
          <w:rFonts w:ascii="Times New Roman" w:eastAsia="Times New Roman" w:hAnsi="Times New Roman" w:cs="Times New Roman"/>
          <w:bCs/>
          <w:spacing w:val="-6"/>
          <w:sz w:val="28"/>
          <w:szCs w:val="28"/>
          <w:lang w:val="vi-VN"/>
        </w:rPr>
        <w:t xml:space="preserve">gắn </w:t>
      </w:r>
      <w:r w:rsidRPr="00DD1636">
        <w:rPr>
          <w:rFonts w:ascii="Times New Roman" w:eastAsia="Times New Roman" w:hAnsi="Times New Roman" w:cs="Times New Roman"/>
          <w:bCs/>
          <w:spacing w:val="-6"/>
          <w:sz w:val="28"/>
          <w:szCs w:val="28"/>
        </w:rPr>
        <w:t>quy hoạch,</w:t>
      </w:r>
      <w:r w:rsidRPr="00DD1636">
        <w:rPr>
          <w:rFonts w:ascii="Times New Roman" w:eastAsia="Times New Roman" w:hAnsi="Times New Roman" w:cs="Times New Roman"/>
          <w:bCs/>
          <w:spacing w:val="-4"/>
          <w:sz w:val="28"/>
          <w:szCs w:val="28"/>
        </w:rPr>
        <w:t xml:space="preserve">     phát triển kinh tế</w:t>
      </w:r>
      <w:r w:rsidRPr="00DD1636">
        <w:rPr>
          <w:rFonts w:ascii="Times New Roman" w:eastAsia="Times New Roman" w:hAnsi="Times New Roman" w:cs="Times New Roman"/>
          <w:bCs/>
          <w:spacing w:val="-4"/>
          <w:sz w:val="28"/>
          <w:szCs w:val="28"/>
          <w:lang w:val="vi-VN"/>
        </w:rPr>
        <w:t xml:space="preserve"> </w:t>
      </w:r>
      <w:r w:rsidRPr="00DD1636">
        <w:rPr>
          <w:rFonts w:ascii="Times New Roman" w:eastAsia="Times New Roman" w:hAnsi="Times New Roman" w:cs="Times New Roman"/>
          <w:bCs/>
          <w:spacing w:val="-4"/>
          <w:sz w:val="28"/>
          <w:szCs w:val="28"/>
        </w:rPr>
        <w:t>-</w:t>
      </w:r>
      <w:r w:rsidRPr="00DD1636">
        <w:rPr>
          <w:rFonts w:ascii="Times New Roman" w:eastAsia="Times New Roman" w:hAnsi="Times New Roman" w:cs="Times New Roman"/>
          <w:bCs/>
          <w:spacing w:val="-4"/>
          <w:sz w:val="28"/>
          <w:szCs w:val="28"/>
          <w:lang w:val="vi-VN"/>
        </w:rPr>
        <w:t xml:space="preserve"> </w:t>
      </w:r>
      <w:r w:rsidRPr="00DD1636">
        <w:rPr>
          <w:rFonts w:ascii="Times New Roman" w:eastAsia="Times New Roman" w:hAnsi="Times New Roman" w:cs="Times New Roman"/>
          <w:bCs/>
          <w:spacing w:val="-4"/>
          <w:sz w:val="28"/>
          <w:szCs w:val="28"/>
        </w:rPr>
        <w:t xml:space="preserve">xã hội </w:t>
      </w:r>
      <w:r w:rsidRPr="00DD1636">
        <w:rPr>
          <w:rFonts w:ascii="Times New Roman" w:eastAsia="Times New Roman" w:hAnsi="Times New Roman" w:cs="Times New Roman"/>
          <w:bCs/>
          <w:sz w:val="28"/>
          <w:szCs w:val="28"/>
        </w:rPr>
        <w:t xml:space="preserve">với đầu tư, xây dựng các công trình phòng thủ.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 xml:space="preserve">Nâng cao chất lượng tổng hợp và </w:t>
      </w:r>
      <w:r w:rsidRPr="00DD1636">
        <w:rPr>
          <w:rFonts w:ascii="Times New Roman" w:eastAsia="Times New Roman" w:hAnsi="Times New Roman" w:cs="Times New Roman"/>
          <w:bCs/>
          <w:sz w:val="28"/>
          <w:szCs w:val="28"/>
          <w:lang w:val="vi-VN"/>
        </w:rPr>
        <w:t>khả năng sẵn sàng</w:t>
      </w:r>
      <w:r w:rsidRPr="00DD1636">
        <w:rPr>
          <w:rFonts w:ascii="Times New Roman" w:eastAsia="Times New Roman" w:hAnsi="Times New Roman" w:cs="Times New Roman"/>
          <w:bCs/>
          <w:sz w:val="28"/>
          <w:szCs w:val="28"/>
        </w:rPr>
        <w:t xml:space="preserve"> chiến đấu của lực lượng vũ trang tỉnh. </w:t>
      </w:r>
      <w:r w:rsidRPr="00DD1636">
        <w:rPr>
          <w:rFonts w:ascii="Times New Roman" w:eastAsia="Times New Roman" w:hAnsi="Times New Roman" w:cs="Times New Roman"/>
          <w:bCs/>
          <w:spacing w:val="-6"/>
          <w:sz w:val="28"/>
          <w:szCs w:val="28"/>
        </w:rPr>
        <w:t>Tập trung xây dựng lực lượng vũ trang theo hướng cách mạng,        chính quy, tinh nhuệ</w:t>
      </w:r>
      <w:r w:rsidRPr="00DD1636">
        <w:rPr>
          <w:rFonts w:ascii="Times New Roman" w:eastAsia="Times New Roman" w:hAnsi="Times New Roman" w:cs="Times New Roman"/>
          <w:bCs/>
          <w:spacing w:val="-6"/>
          <w:sz w:val="28"/>
          <w:szCs w:val="28"/>
          <w:lang w:val="vi-VN"/>
        </w:rPr>
        <w:t>,</w:t>
      </w:r>
      <w:r w:rsidRPr="00DD1636">
        <w:rPr>
          <w:rFonts w:ascii="Times New Roman" w:eastAsia="Times New Roman" w:hAnsi="Times New Roman" w:cs="Times New Roman"/>
          <w:bCs/>
          <w:sz w:val="28"/>
          <w:szCs w:val="28"/>
        </w:rPr>
        <w:t xml:space="preserve"> từng bước hiện đại; lực lượng dân quân tự vệ, dự bị động viên có số lượng hợp lý, chất lượng ngày càng cao; tham gia xử trí có hiệu quả các     tình huống quốc phòng</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an ninh; phòng chống</w:t>
      </w:r>
      <w:r w:rsidRPr="00DD1636">
        <w:rPr>
          <w:rFonts w:ascii="Times New Roman" w:eastAsia="Times New Roman" w:hAnsi="Times New Roman" w:cs="Times New Roman"/>
          <w:bCs/>
          <w:sz w:val="28"/>
          <w:szCs w:val="28"/>
          <w:lang w:val="vi-VN"/>
        </w:rPr>
        <w:t>,</w:t>
      </w:r>
      <w:r w:rsidRPr="00DD1636">
        <w:rPr>
          <w:rFonts w:ascii="Times New Roman" w:eastAsia="Times New Roman" w:hAnsi="Times New Roman" w:cs="Times New Roman"/>
          <w:bCs/>
          <w:sz w:val="28"/>
          <w:szCs w:val="28"/>
        </w:rPr>
        <w:t xml:space="preserve"> khắc phục hậu quả thiên tai,     dịch bệnh và tìm kiếm cứu nạn; đổi mới</w:t>
      </w:r>
      <w:r w:rsidRPr="00DD1636">
        <w:rPr>
          <w:rFonts w:ascii="Times New Roman" w:eastAsia="Times New Roman" w:hAnsi="Times New Roman" w:cs="Times New Roman"/>
          <w:bCs/>
          <w:sz w:val="28"/>
          <w:szCs w:val="28"/>
          <w:lang w:val="vi-VN"/>
        </w:rPr>
        <w:t>,</w:t>
      </w:r>
      <w:r w:rsidRPr="00DD1636">
        <w:rPr>
          <w:rFonts w:ascii="Times New Roman" w:eastAsia="Times New Roman" w:hAnsi="Times New Roman" w:cs="Times New Roman"/>
          <w:bCs/>
          <w:sz w:val="28"/>
          <w:szCs w:val="28"/>
        </w:rPr>
        <w:t xml:space="preserve"> nâng cao chất lượng huấn luyện, diễn tập; thực hiện tốt công tác tuyển chọn, gọi công dân nhập ngũ và các chính sách        hậu phương quân đội.</w:t>
      </w:r>
    </w:p>
    <w:p w:rsidR="00DD1636" w:rsidRPr="00DD1636" w:rsidRDefault="00DD1636" w:rsidP="00DD1636">
      <w:pPr>
        <w:spacing w:after="0" w:line="240" w:lineRule="auto"/>
        <w:jc w:val="both"/>
        <w:rPr>
          <w:rFonts w:ascii="Times New Roman" w:eastAsia="Times New Roman" w:hAnsi="Times New Roman" w:cs="Times New Roman"/>
          <w:b/>
          <w:sz w:val="28"/>
          <w:szCs w:val="28"/>
          <w:lang w:val="vi-VN"/>
        </w:rPr>
      </w:pPr>
      <w:r w:rsidRPr="00DD1636">
        <w:rPr>
          <w:rFonts w:ascii="Times New Roman" w:eastAsia="Times New Roman" w:hAnsi="Times New Roman" w:cs="Times New Roman"/>
          <w:b/>
          <w:sz w:val="28"/>
          <w:szCs w:val="28"/>
          <w:lang w:val="vi-VN"/>
        </w:rPr>
        <w:lastRenderedPageBreak/>
        <w:tab/>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lang w:val="vi-VN"/>
        </w:rPr>
      </w:pPr>
      <w:r w:rsidRPr="00DD1636">
        <w:rPr>
          <w:rFonts w:ascii="Times New Roman" w:eastAsia="Times New Roman" w:hAnsi="Times New Roman" w:cs="Times New Roman"/>
          <w:b/>
          <w:sz w:val="28"/>
          <w:szCs w:val="28"/>
          <w:lang w:val="vi-VN"/>
        </w:rPr>
        <w:t xml:space="preserve">2. Đảm bảo an ninh, giữ vững ổn định chính trị - xã hội </w:t>
      </w: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bCs/>
          <w:sz w:val="28"/>
          <w:szCs w:val="28"/>
          <w:lang w:val="vi-VN"/>
        </w:rPr>
      </w:pPr>
      <w:r w:rsidRPr="00DD1636">
        <w:rPr>
          <w:rFonts w:ascii="Times New Roman" w:eastAsia="Times New Roman" w:hAnsi="Times New Roman" w:cs="Times New Roman"/>
          <w:b/>
          <w:sz w:val="28"/>
          <w:szCs w:val="28"/>
        </w:rPr>
        <w:tab/>
      </w:r>
      <w:r w:rsidRPr="00DD1636">
        <w:rPr>
          <w:rFonts w:ascii="Times New Roman" w:eastAsia="Times New Roman" w:hAnsi="Times New Roman" w:cs="Times New Roman"/>
          <w:bCs/>
          <w:sz w:val="28"/>
          <w:szCs w:val="28"/>
          <w:lang w:val="vi-VN"/>
        </w:rPr>
        <w:t xml:space="preserve">Đẩy mạnh phong trào toàn dân bảo vệ an ninh Tổ quốc, giữ vững an ninh chính trị và trật tự an toàn xã hội trên địa bàn. Nắm chắc tình hình, kịp thời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phát hiện</w:t>
      </w:r>
      <w:r w:rsidRPr="00DD1636">
        <w:rPr>
          <w:rFonts w:ascii="Times New Roman" w:eastAsia="Times New Roman" w:hAnsi="Times New Roman" w:cs="Times New Roman"/>
          <w:bCs/>
          <w:sz w:val="28"/>
          <w:szCs w:val="28"/>
        </w:rPr>
        <w:t xml:space="preserve">, kiên quyết </w:t>
      </w:r>
      <w:r w:rsidRPr="00DD1636">
        <w:rPr>
          <w:rFonts w:ascii="Times New Roman" w:eastAsia="Times New Roman" w:hAnsi="Times New Roman" w:cs="Times New Roman"/>
          <w:bCs/>
          <w:sz w:val="28"/>
          <w:szCs w:val="28"/>
          <w:lang w:val="vi-VN"/>
        </w:rPr>
        <w:t xml:space="preserve">đấu tranh làm thất bại </w:t>
      </w:r>
      <w:r w:rsidRPr="00DD1636">
        <w:rPr>
          <w:rFonts w:ascii="Times New Roman" w:eastAsia="Times New Roman" w:hAnsi="Times New Roman" w:cs="Times New Roman"/>
          <w:bCs/>
          <w:sz w:val="28"/>
          <w:szCs w:val="28"/>
        </w:rPr>
        <w:t xml:space="preserve">mọi </w:t>
      </w:r>
      <w:r w:rsidRPr="00DD1636">
        <w:rPr>
          <w:rFonts w:ascii="Times New Roman" w:eastAsia="Times New Roman" w:hAnsi="Times New Roman" w:cs="Times New Roman"/>
          <w:bCs/>
          <w:sz w:val="28"/>
          <w:szCs w:val="28"/>
          <w:lang w:val="vi-VN"/>
        </w:rPr>
        <w:t xml:space="preserve">âm mưu “diễn biến hoà bình”, </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bạo loạn lật đổ</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của các thế lực thù địch; sẵn sàng ứng phó với các mối đe dọa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an ninh cả bên trong và bên ngoài. Chủ động </w:t>
      </w:r>
      <w:r w:rsidRPr="00DD1636">
        <w:rPr>
          <w:rFonts w:ascii="Times New Roman" w:eastAsia="Times New Roman" w:hAnsi="Times New Roman" w:cs="Times New Roman"/>
          <w:bCs/>
          <w:sz w:val="28"/>
          <w:szCs w:val="28"/>
        </w:rPr>
        <w:t>tấn công, trấn áp</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 xml:space="preserve">các loại tội phạm,   </w:t>
      </w:r>
      <w:r w:rsidRPr="00DD1636">
        <w:rPr>
          <w:rFonts w:ascii="Times New Roman" w:eastAsia="Times New Roman" w:hAnsi="Times New Roman" w:cs="Times New Roman"/>
          <w:bCs/>
          <w:sz w:val="28"/>
          <w:szCs w:val="28"/>
          <w:lang w:val="vi-VN"/>
        </w:rPr>
        <w:t>nhất là tội phạm ma túy, tội phạm có tổ chức, tội phạm</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có yếu tố nước ngoài;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hạn chế thấp nhất tội phạm ở lứa tuổi thanh thiếu niên; </w:t>
      </w:r>
      <w:r w:rsidRPr="00DD1636">
        <w:rPr>
          <w:rFonts w:ascii="Times New Roman" w:eastAsia="Times New Roman" w:hAnsi="Times New Roman" w:cs="Times New Roman"/>
          <w:sz w:val="28"/>
          <w:szCs w:val="28"/>
          <w:lang w:val="vi-VN"/>
        </w:rPr>
        <w:t>thực hiện</w:t>
      </w:r>
      <w:r w:rsidRPr="00DD1636">
        <w:rPr>
          <w:rFonts w:ascii="Times New Roman" w:eastAsia="Times New Roman" w:hAnsi="Times New Roman" w:cs="Times New Roman"/>
          <w:bCs/>
          <w:sz w:val="28"/>
          <w:szCs w:val="28"/>
          <w:lang w:val="vi-VN"/>
        </w:rPr>
        <w:t xml:space="preserve"> đồng bộ các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biện pháp kiềm chế</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tai nạn giao thông. </w:t>
      </w:r>
      <w:r w:rsidRPr="00DD1636">
        <w:rPr>
          <w:rFonts w:ascii="Times New Roman" w:eastAsia="Times New Roman" w:hAnsi="Times New Roman" w:cs="Times New Roman"/>
          <w:sz w:val="28"/>
          <w:szCs w:val="28"/>
          <w:lang w:val="vi-VN"/>
        </w:rPr>
        <w:t>Nâng cao chất lượng, hiệu quả hoạt động của</w:t>
      </w:r>
      <w:r w:rsidRPr="00DD1636">
        <w:rPr>
          <w:rFonts w:ascii="Times New Roman" w:eastAsia="Times New Roman" w:hAnsi="Times New Roman" w:cs="Times New Roman"/>
          <w:bCs/>
          <w:sz w:val="28"/>
          <w:szCs w:val="28"/>
          <w:lang w:val="vi-VN"/>
        </w:rPr>
        <w:t xml:space="preserve"> hệ thống chính trị ở cơ sở; phát hiện và xử lý kịp thời những vấn đề liên quan đến dân tộc, tôn giáo,</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an ninh nông thôn, không để xảy ra bị động, bất ngờ;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tăng cường công tác hoà giải, giải quyết các mâu thuẫn,</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tranh chấp trong nội bộ nhân dân; xây dựng xã, phường, cơ quan, doanh nghiệp</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an ninh, an toàn. </w:t>
      </w: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b/>
          <w:sz w:val="24"/>
          <w:szCs w:val="24"/>
          <w:lang w:val="vi-VN"/>
        </w:rPr>
      </w:pPr>
      <w:r w:rsidRPr="00DD1636">
        <w:rPr>
          <w:rFonts w:ascii="Times New Roman" w:eastAsia="Times New Roman" w:hAnsi="Times New Roman" w:cs="Times New Roman"/>
          <w:b/>
          <w:sz w:val="28"/>
          <w:szCs w:val="28"/>
        </w:rPr>
        <w:tab/>
      </w:r>
      <w:r w:rsidRPr="00DD1636">
        <w:rPr>
          <w:rFonts w:ascii="Times New Roman" w:eastAsia="Times New Roman" w:hAnsi="Times New Roman" w:cs="Times New Roman"/>
          <w:b/>
          <w:sz w:val="24"/>
          <w:szCs w:val="24"/>
          <w:lang w:val="vi-VN"/>
        </w:rPr>
        <w:t>VI</w:t>
      </w:r>
      <w:r w:rsidRPr="00DD1636">
        <w:rPr>
          <w:rFonts w:ascii="Times New Roman" w:eastAsia="Times New Roman" w:hAnsi="Times New Roman" w:cs="Times New Roman"/>
          <w:b/>
          <w:sz w:val="24"/>
          <w:szCs w:val="24"/>
        </w:rPr>
        <w:t xml:space="preserve"> -</w:t>
      </w:r>
      <w:r w:rsidRPr="00DD1636">
        <w:rPr>
          <w:rFonts w:ascii="Times New Roman" w:eastAsia="Times New Roman" w:hAnsi="Times New Roman" w:cs="Times New Roman"/>
          <w:b/>
          <w:sz w:val="28"/>
          <w:szCs w:val="28"/>
          <w:lang w:val="vi-VN"/>
        </w:rPr>
        <w:t xml:space="preserve"> </w:t>
      </w:r>
      <w:r w:rsidRPr="00DD1636">
        <w:rPr>
          <w:rFonts w:ascii="Times New Roman" w:eastAsia="Times New Roman" w:hAnsi="Times New Roman" w:cs="Times New Roman"/>
          <w:b/>
          <w:sz w:val="24"/>
          <w:szCs w:val="24"/>
          <w:lang w:val="vi-VN"/>
        </w:rPr>
        <w:t>TĂNG CƯỜNG</w:t>
      </w:r>
      <w:r w:rsidRPr="00DD1636">
        <w:rPr>
          <w:rFonts w:ascii="Times New Roman" w:eastAsia="Times New Roman" w:hAnsi="Times New Roman" w:cs="Times New Roman"/>
          <w:b/>
          <w:sz w:val="28"/>
          <w:szCs w:val="28"/>
          <w:lang w:val="vi-VN"/>
        </w:rPr>
        <w:t xml:space="preserve"> </w:t>
      </w:r>
      <w:r w:rsidRPr="00DD1636">
        <w:rPr>
          <w:rFonts w:ascii="Times New Roman" w:eastAsia="Times New Roman" w:hAnsi="Times New Roman" w:cs="Times New Roman"/>
          <w:b/>
          <w:sz w:val="24"/>
          <w:szCs w:val="24"/>
          <w:lang w:val="vi-VN"/>
        </w:rPr>
        <w:t>QUAN HỆ ĐỐI NGOẠI</w:t>
      </w:r>
    </w:p>
    <w:p w:rsidR="00DD1636" w:rsidRPr="00DD1636" w:rsidRDefault="00DD1636" w:rsidP="00DD1636">
      <w:pPr>
        <w:spacing w:before="240"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b/>
          <w:sz w:val="28"/>
          <w:szCs w:val="28"/>
          <w:lang w:val="vi-VN"/>
        </w:rPr>
        <w:tab/>
      </w:r>
      <w:r w:rsidRPr="00DD1636">
        <w:rPr>
          <w:rFonts w:ascii="Times New Roman" w:eastAsia="Times New Roman" w:hAnsi="Times New Roman" w:cs="Times New Roman"/>
          <w:sz w:val="28"/>
          <w:szCs w:val="28"/>
        </w:rPr>
        <w:t xml:space="preserve">Tiếp tục </w:t>
      </w:r>
      <w:r w:rsidRPr="00DD1636">
        <w:rPr>
          <w:rFonts w:ascii="Times New Roman" w:eastAsia="Times New Roman" w:hAnsi="Times New Roman" w:cs="Times New Roman"/>
          <w:bCs/>
          <w:sz w:val="28"/>
          <w:szCs w:val="28"/>
        </w:rPr>
        <w:t>đ</w:t>
      </w:r>
      <w:r w:rsidRPr="00DD1636">
        <w:rPr>
          <w:rFonts w:ascii="Times New Roman" w:eastAsia="Times New Roman" w:hAnsi="Times New Roman" w:cs="Times New Roman"/>
          <w:sz w:val="28"/>
          <w:szCs w:val="28"/>
        </w:rPr>
        <w:t>ẩy mạnh</w:t>
      </w:r>
      <w:r w:rsidRPr="00DD1636">
        <w:rPr>
          <w:rFonts w:ascii="Times New Roman" w:eastAsia="Times New Roman" w:hAnsi="Times New Roman" w:cs="Times New Roman"/>
          <w:sz w:val="28"/>
          <w:szCs w:val="28"/>
          <w:lang w:val="vi-VN"/>
        </w:rPr>
        <w:t xml:space="preserve"> mối quan hệ</w:t>
      </w:r>
      <w:r w:rsidRPr="00DD1636">
        <w:rPr>
          <w:rFonts w:ascii="Times New Roman" w:eastAsia="Times New Roman" w:hAnsi="Times New Roman" w:cs="Times New Roman"/>
          <w:sz w:val="28"/>
          <w:szCs w:val="28"/>
        </w:rPr>
        <w:t xml:space="preserve"> hợp tác phát triển với các tỉnh, </w:t>
      </w:r>
      <w:r w:rsidRPr="00DD1636">
        <w:rPr>
          <w:rFonts w:ascii="Times New Roman" w:eastAsia="Times New Roman" w:hAnsi="Times New Roman" w:cs="Times New Roman"/>
          <w:sz w:val="28"/>
          <w:szCs w:val="28"/>
          <w:lang w:val="vi-VN"/>
        </w:rPr>
        <w:t>thành phố</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trong cả nước, nhất là mối quan hệ hợp tác với tỉnh</w:t>
      </w:r>
      <w:r w:rsidRPr="00DD1636">
        <w:rPr>
          <w:rFonts w:ascii="Times New Roman" w:eastAsia="Times New Roman" w:hAnsi="Times New Roman" w:cs="Times New Roman"/>
          <w:sz w:val="28"/>
          <w:szCs w:val="28"/>
        </w:rPr>
        <w:t xml:space="preserve"> Bình Dương và các tỉnh trong vùng kinh tế trọng điểm miền Trung.</w:t>
      </w:r>
    </w:p>
    <w:p w:rsidR="00DD1636" w:rsidRPr="00DD1636" w:rsidRDefault="00DD1636" w:rsidP="00DD1636">
      <w:pPr>
        <w:spacing w:before="240" w:after="0" w:line="240" w:lineRule="auto"/>
        <w:jc w:val="both"/>
        <w:rPr>
          <w:rFonts w:ascii="Times New Roman" w:eastAsia="Times New Roman" w:hAnsi="Times New Roman" w:cs="Times New Roman"/>
          <w:bCs/>
          <w:sz w:val="28"/>
          <w:szCs w:val="28"/>
        </w:rPr>
      </w:pPr>
      <w:r w:rsidRPr="00DD1636">
        <w:rPr>
          <w:rFonts w:ascii="Times New Roman" w:eastAsia="Times New Roman" w:hAnsi="Times New Roman" w:cs="Times New Roman"/>
          <w:b/>
          <w:sz w:val="24"/>
          <w:szCs w:val="24"/>
        </w:rPr>
        <w:tab/>
      </w:r>
      <w:r w:rsidRPr="00DD1636">
        <w:rPr>
          <w:rFonts w:ascii="Times New Roman" w:eastAsia="Times New Roman" w:hAnsi="Times New Roman" w:cs="Times New Roman"/>
          <w:bCs/>
          <w:sz w:val="28"/>
          <w:szCs w:val="28"/>
          <w:lang w:val="vi-VN"/>
        </w:rPr>
        <w:t xml:space="preserve">Quán triệt và thực hiện nhất quán đường lối đối ngoại của Đảng và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Nhà nước. </w:t>
      </w:r>
      <w:r w:rsidRPr="00DD1636">
        <w:rPr>
          <w:rFonts w:ascii="Times New Roman" w:eastAsia="Times New Roman" w:hAnsi="Times New Roman" w:cs="Times New Roman"/>
          <w:bCs/>
          <w:spacing w:val="-6"/>
          <w:sz w:val="28"/>
          <w:szCs w:val="28"/>
          <w:lang w:val="vi-VN"/>
        </w:rPr>
        <w:t>Đẩy mạnh và làm sâu sắc hơn mối quan hệ hợp tác với các đối tác truyền thống</w:t>
      </w:r>
      <w:r w:rsidRPr="00DD1636">
        <w:rPr>
          <w:rFonts w:ascii="Times New Roman" w:eastAsia="Times New Roman" w:hAnsi="Times New Roman" w:cs="Times New Roman"/>
          <w:bCs/>
          <w:sz w:val="28"/>
          <w:szCs w:val="28"/>
          <w:lang w:val="vi-VN"/>
        </w:rPr>
        <w:t xml:space="preserve"> của tỉnh, nhất là mối quan hệ hữu nghị, đoàn kết đặc biệt giữa Bình Định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với các tỉnh Nam Lào; tăng cường xúc tiến, mở rộng quan hệ hợp tác với các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đối tác ở các</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quốc gia và vùng lãnh thổ, nhất là các nước trong khu vực Châu Á </w:t>
      </w:r>
      <w:r w:rsidRPr="00DD1636">
        <w:rPr>
          <w:rFonts w:ascii="Times New Roman" w:eastAsia="Times New Roman" w:hAnsi="Times New Roman" w:cs="Times New Roman"/>
          <w:bCs/>
          <w:spacing w:val="-6"/>
          <w:sz w:val="28"/>
          <w:szCs w:val="28"/>
          <w:lang w:val="vi-VN"/>
        </w:rPr>
        <w:t>Thái Bình Dương như Nhật Bản, Hàn Quốc, Trung Quốc, Thái Lan, New Zealand…</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 xml:space="preserve">Nâng cao </w:t>
      </w:r>
      <w:r w:rsidRPr="00DD1636">
        <w:rPr>
          <w:rFonts w:ascii="Times New Roman" w:eastAsia="Times New Roman" w:hAnsi="Times New Roman" w:cs="Times New Roman"/>
          <w:bCs/>
          <w:sz w:val="28"/>
          <w:szCs w:val="28"/>
          <w:lang w:val="vi-VN"/>
        </w:rPr>
        <w:t xml:space="preserve">năng lực, trình độ chuyên môn, nghiệp vụ cho đội ngũ làm công tác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đối ngoại và hội nhập quốc tế; tăng cường phối hợp giữa các kênh,</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cơ quan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đối ngoại của tỉnh; chú trọng nâng cao tính hiệu quả, thiết thực trong các mối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quan hệ đối ngoại.</w:t>
      </w:r>
    </w:p>
    <w:p w:rsidR="00DD1636" w:rsidRPr="00DD1636" w:rsidRDefault="00DD1636" w:rsidP="00DD1636">
      <w:pPr>
        <w:spacing w:after="0" w:line="240" w:lineRule="auto"/>
        <w:jc w:val="both"/>
        <w:rPr>
          <w:rFonts w:ascii="Times New Roman" w:eastAsia="Times New Roman" w:hAnsi="Times New Roman" w:cs="Times New Roman"/>
          <w:bCs/>
          <w:sz w:val="28"/>
          <w:szCs w:val="28"/>
        </w:rPr>
      </w:pPr>
    </w:p>
    <w:p w:rsidR="00DD1636" w:rsidRPr="00DD1636" w:rsidRDefault="00DD1636" w:rsidP="00DD1636">
      <w:pPr>
        <w:spacing w:after="0" w:line="240" w:lineRule="auto"/>
        <w:jc w:val="both"/>
        <w:rPr>
          <w:rFonts w:ascii="Times New Roman" w:eastAsia="Times New Roman" w:hAnsi="Times New Roman" w:cs="Times New Roman"/>
          <w:b/>
          <w:sz w:val="24"/>
          <w:szCs w:val="24"/>
          <w:lang w:val="vi-VN"/>
        </w:rPr>
      </w:pPr>
      <w:r w:rsidRPr="00DD1636">
        <w:rPr>
          <w:rFonts w:ascii="Times New Roman" w:eastAsia="Times New Roman" w:hAnsi="Times New Roman" w:cs="Times New Roman"/>
          <w:sz w:val="28"/>
          <w:szCs w:val="28"/>
          <w:lang w:val="vi-VN"/>
        </w:rPr>
        <w:tab/>
      </w:r>
      <w:r w:rsidRPr="00DD1636">
        <w:rPr>
          <w:rFonts w:ascii="Times New Roman" w:eastAsia="Times New Roman" w:hAnsi="Times New Roman" w:cs="Times New Roman"/>
          <w:b/>
          <w:sz w:val="24"/>
          <w:szCs w:val="24"/>
          <w:lang w:val="vi-VN"/>
        </w:rPr>
        <w:t>VII</w:t>
      </w:r>
      <w:r w:rsidRPr="00DD1636">
        <w:rPr>
          <w:rFonts w:ascii="Times New Roman" w:eastAsia="Times New Roman" w:hAnsi="Times New Roman" w:cs="Times New Roman"/>
          <w:b/>
          <w:sz w:val="24"/>
          <w:szCs w:val="24"/>
        </w:rPr>
        <w:t xml:space="preserve"> -</w:t>
      </w:r>
      <w:r w:rsidRPr="00DD1636">
        <w:rPr>
          <w:rFonts w:ascii="Times New Roman" w:eastAsia="Times New Roman" w:hAnsi="Times New Roman" w:cs="Times New Roman"/>
          <w:b/>
          <w:sz w:val="24"/>
          <w:szCs w:val="24"/>
          <w:lang w:val="vi-VN"/>
        </w:rPr>
        <w:t xml:space="preserve"> XÂY DỰNG ĐẢNG BỘ VÀ HỆ THỐNG CHÍNH TRỊ TRONG SẠCH, VỮNG MẠNH</w:t>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i/>
          <w:sz w:val="28"/>
          <w:szCs w:val="28"/>
        </w:rPr>
      </w:pPr>
      <w:r w:rsidRPr="00DD1636">
        <w:rPr>
          <w:rFonts w:ascii="Times New Roman" w:eastAsia="Times New Roman" w:hAnsi="Times New Roman" w:cs="Times New Roman"/>
          <w:sz w:val="28"/>
          <w:szCs w:val="28"/>
        </w:rPr>
        <w:tab/>
      </w:r>
      <w:r w:rsidRPr="00DD1636">
        <w:rPr>
          <w:rFonts w:ascii="Times New Roman" w:eastAsia="Times New Roman" w:hAnsi="Times New Roman" w:cs="Times New Roman"/>
          <w:b/>
          <w:sz w:val="28"/>
          <w:szCs w:val="28"/>
          <w:lang w:val="vi-VN"/>
        </w:rPr>
        <w:t>1. Xây dựng Đảng trong sạch, vững mạnh; nâng cao năng lực lãnh đạo và sức chiến đấu của Đảng bộ</w:t>
      </w:r>
      <w:r w:rsidRPr="00DD1636">
        <w:rPr>
          <w:rFonts w:ascii="Times New Roman" w:eastAsia="Times New Roman" w:hAnsi="Times New Roman" w:cs="Times New Roman"/>
          <w:i/>
          <w:sz w:val="28"/>
          <w:szCs w:val="28"/>
        </w:rPr>
        <w:t xml:space="preserve"> </w:t>
      </w:r>
    </w:p>
    <w:p w:rsidR="00DD1636" w:rsidRPr="00DD1636" w:rsidRDefault="00DD1636" w:rsidP="00DD1636">
      <w:pPr>
        <w:spacing w:before="240"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b/>
          <w:sz w:val="28"/>
          <w:szCs w:val="28"/>
          <w:lang w:val="vi-VN"/>
        </w:rPr>
        <w:tab/>
      </w:r>
      <w:r w:rsidRPr="00DD1636">
        <w:rPr>
          <w:rFonts w:ascii="Times New Roman" w:eastAsia="Times New Roman" w:hAnsi="Times New Roman" w:cs="Times New Roman"/>
          <w:sz w:val="28"/>
          <w:szCs w:val="28"/>
          <w:lang w:val="vi-VN"/>
        </w:rPr>
        <w:t>1.1 - Chú trọng đổi mới, nâng cao chất lượng công tác chính trị</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tư tưởng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và xây dựng Đảng về đạo đức</w:t>
      </w:r>
    </w:p>
    <w:p w:rsidR="00DD1636" w:rsidRPr="00DD1636" w:rsidRDefault="00DD1636" w:rsidP="00DD1636">
      <w:pPr>
        <w:spacing w:before="240"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t>Tiếp tục nâng cao bản lĩnh chính tr</w:t>
      </w:r>
      <w:r w:rsidRPr="00DD1636">
        <w:rPr>
          <w:rFonts w:ascii="Times New Roman" w:eastAsia="Times New Roman" w:hAnsi="Times New Roman" w:cs="Times New Roman"/>
          <w:sz w:val="28"/>
          <w:szCs w:val="28"/>
        </w:rPr>
        <w:t>ị</w:t>
      </w:r>
      <w:r w:rsidRPr="00DD1636">
        <w:rPr>
          <w:rFonts w:ascii="Times New Roman" w:eastAsia="Times New Roman" w:hAnsi="Times New Roman" w:cs="Times New Roman"/>
          <w:sz w:val="28"/>
          <w:szCs w:val="28"/>
          <w:lang w:val="vi-VN"/>
        </w:rPr>
        <w:t xml:space="preserve">; kiên định mục tiêu độc lập dân tộc và chủ nghĩa xã hội, đường lối đổi mới của Đảng vì mục tiêu dân giàu, nước mạnh, dân chủ, công bằng, văn minh và những vấn đề có tính nguyên tắc trong công tác xây dựng Đảng trong cán bộ, đảng viên, nhất là cán bộ lãnh đạo, quản lý các cấp; </w:t>
      </w:r>
      <w:r w:rsidRPr="00DD1636">
        <w:rPr>
          <w:rFonts w:ascii="Times New Roman" w:eastAsia="Times New Roman" w:hAnsi="Times New Roman" w:cs="Times New Roman"/>
          <w:sz w:val="28"/>
          <w:szCs w:val="28"/>
          <w:lang w:val="vi-VN"/>
        </w:rPr>
        <w:lastRenderedPageBreak/>
        <w:t xml:space="preserve">tăng cường đoàn kết, thống nhất trong Đảng bộ, sự đồng thuận trong nhân dân. Thực hiện </w:t>
      </w:r>
      <w:r w:rsidRPr="00DD1636">
        <w:rPr>
          <w:rFonts w:ascii="Times New Roman" w:eastAsia="Times New Roman" w:hAnsi="Times New Roman" w:cs="Times New Roman"/>
          <w:sz w:val="28"/>
          <w:szCs w:val="28"/>
        </w:rPr>
        <w:t xml:space="preserve">có hiệu quả </w:t>
      </w:r>
      <w:r w:rsidRPr="00DD1636">
        <w:rPr>
          <w:rFonts w:ascii="Times New Roman" w:eastAsia="Times New Roman" w:hAnsi="Times New Roman" w:cs="Times New Roman"/>
          <w:sz w:val="28"/>
          <w:szCs w:val="28"/>
          <w:lang w:val="vi-VN"/>
        </w:rPr>
        <w:t>các giải pháp đấu tranh bảo vệ nền tảng tư tưởng của Đảng, đấu tranh phản bác các quan điểm sai trái, thù địch, chống “diễn biến hòa bình”, những thông tin xấu, độc trên internet, mạng xã hội.</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pacing w:val="-4"/>
          <w:sz w:val="28"/>
          <w:szCs w:val="28"/>
          <w:lang w:val="vi-VN"/>
        </w:rPr>
        <w:t>Tăng cường giáo dục chính trị tư tưởng, chú trọng giáo dục chủ nghĩa Mác - Lênin, tư tưởng Hồ Chí Minh;</w:t>
      </w:r>
      <w:r w:rsidRPr="00DD1636">
        <w:rPr>
          <w:rFonts w:ascii="Times New Roman" w:eastAsia="Times New Roman" w:hAnsi="Times New Roman" w:cs="Times New Roman"/>
          <w:sz w:val="28"/>
          <w:szCs w:val="28"/>
          <w:lang w:val="vi-VN"/>
        </w:rPr>
        <w:t xml:space="preserve"> kịp thời thông tin đường lối, chủ trương của Đảng, chính sách, pháp luật của Nhà nước, tình hình thế giới, trong nước và trong tỉnh đến đảng viên, cán bộ, công chức, viên chức, nhân dân. Phát huy vai trò của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báo chí, truyền thông và văn học, nghệ thuật trong công tác giáo dục chính trị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tư tưởng.</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sz w:val="28"/>
          <w:szCs w:val="28"/>
          <w:lang w:val="vi-VN"/>
        </w:rPr>
        <w:t xml:space="preserve">Tiếp tục đẩy mạnh việc học tập và làm theo tư tưởng, đạo đức, phong cách Hồ Chí Minh, gắn với ngăn chặn, đẩy lùi sự suy thoái về tư tưởng </w:t>
      </w:r>
      <w:r w:rsidRPr="00DD1636">
        <w:rPr>
          <w:rFonts w:ascii="Times New Roman" w:eastAsia="Times New Roman" w:hAnsi="Times New Roman" w:cs="Times New Roman"/>
          <w:bCs/>
          <w:sz w:val="28"/>
          <w:szCs w:val="28"/>
          <w:lang w:val="vi-VN"/>
        </w:rPr>
        <w:t>chính trị</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đạo đức, lối sống, những biểu hiện “tự diễn biến”, “tự chuyển hóa” trong nội bộ. Đổi mới công tác đào tạo, bồi dưỡng lý luận chính trị đáp ứng yêu cầu nâng cao nhận thức, trình độ, bản lĩnh chính trị của cán bộ, đảng viên. Xây dựng chuẩn mực đạo đức cách mạng của tổ chức đảng, đảng viên. Tiếp tục thực hiện nghiêm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các quy định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về trách nhiệm nêu gương của cán bộ, đảng viên, trước hết là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người đứng đầu </w:t>
      </w:r>
      <w:r w:rsidRPr="00DD1636">
        <w:rPr>
          <w:rFonts w:ascii="Times New Roman" w:eastAsia="Times New Roman" w:hAnsi="Times New Roman" w:cs="Times New Roman"/>
          <w:spacing w:val="-6"/>
          <w:sz w:val="28"/>
          <w:szCs w:val="28"/>
          <w:lang w:val="vi-VN"/>
        </w:rPr>
        <w:t xml:space="preserve">các cấp. Quy định trách nhiệm của cấp ủy, tổ chức đảng và đảng viên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trong thực hiện</w:t>
      </w:r>
      <w:r w:rsidRPr="00DD1636">
        <w:rPr>
          <w:rFonts w:ascii="Times New Roman" w:eastAsia="Times New Roman" w:hAnsi="Times New Roman" w:cs="Times New Roman"/>
          <w:sz w:val="28"/>
          <w:szCs w:val="28"/>
          <w:lang w:val="vi-VN"/>
        </w:rPr>
        <w:t xml:space="preserve"> nhiệm vụ xây dựng Đảng về đạo đức.</w:t>
      </w:r>
    </w:p>
    <w:p w:rsidR="00DD1636" w:rsidRPr="00DD1636" w:rsidRDefault="00DD1636" w:rsidP="00DD1636">
      <w:pPr>
        <w:spacing w:after="0" w:line="240" w:lineRule="auto"/>
        <w:jc w:val="both"/>
        <w:rPr>
          <w:rFonts w:ascii="Times New Roman" w:eastAsia="Times New Roman" w:hAnsi="Times New Roman" w:cs="Times New Roman"/>
          <w:i/>
          <w:sz w:val="28"/>
          <w:szCs w:val="28"/>
        </w:rPr>
      </w:pPr>
      <w:r w:rsidRPr="00DD1636">
        <w:rPr>
          <w:rFonts w:ascii="Times New Roman" w:eastAsia="Times New Roman" w:hAnsi="Times New Roman" w:cs="Times New Roman"/>
          <w:i/>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ab/>
      </w:r>
      <w:r w:rsidRPr="00DD1636">
        <w:rPr>
          <w:rFonts w:ascii="Times New Roman" w:eastAsia="Times New Roman" w:hAnsi="Times New Roman" w:cs="Times New Roman"/>
          <w:sz w:val="28"/>
          <w:szCs w:val="28"/>
          <w:lang w:val="vi-VN"/>
        </w:rPr>
        <w:t>1.2 - Tiếp tục đổi mới, sắp xếp tổ chức bộ máy của hệ thống chính trị</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nâng cao năng lực lãnh đạo, sức chiến đấu của tổ chức cơ sở đảng và </w:t>
      </w:r>
      <w:r w:rsidRPr="00DD1636">
        <w:rPr>
          <w:rFonts w:ascii="Times New Roman" w:eastAsia="Times New Roman" w:hAnsi="Times New Roman" w:cs="Times New Roman"/>
          <w:sz w:val="28"/>
          <w:szCs w:val="28"/>
        </w:rPr>
        <w:t>chất lượng</w:t>
      </w:r>
      <w:r w:rsidRPr="00DD1636">
        <w:rPr>
          <w:rFonts w:ascii="Times New Roman" w:eastAsia="Times New Roman" w:hAnsi="Times New Roman" w:cs="Times New Roman"/>
          <w:sz w:val="28"/>
          <w:szCs w:val="28"/>
          <w:lang w:val="vi-VN"/>
        </w:rPr>
        <w:t xml:space="preserve"> đảng viên</w:t>
      </w:r>
    </w:p>
    <w:p w:rsidR="00DD1636" w:rsidRPr="00DD1636" w:rsidRDefault="00DD1636" w:rsidP="00DD1636">
      <w:pPr>
        <w:spacing w:after="0" w:line="240" w:lineRule="auto"/>
        <w:jc w:val="both"/>
        <w:rPr>
          <w:rFonts w:ascii="Times New Roman" w:eastAsia="Times New Roman" w:hAnsi="Times New Roman" w:cs="Times New Roman"/>
          <w:i/>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Tiếp tục đẩy mạnh việc đổi mới, sắp xếp tổ chức bộ máy của hệ thống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chính trị tinh gọn, hoạt động hiệu lực, hiệu quả; kiện toàn tổ chức đảng </w:t>
      </w:r>
      <w:r w:rsidRPr="00DD1636">
        <w:rPr>
          <w:rFonts w:ascii="Times New Roman" w:eastAsia="Times New Roman" w:hAnsi="Times New Roman" w:cs="Times New Roman"/>
          <w:bCs/>
          <w:sz w:val="28"/>
          <w:szCs w:val="28"/>
          <w:lang w:val="vi-VN"/>
        </w:rPr>
        <w:t>đồng bộ,</w:t>
      </w:r>
      <w:r w:rsidRPr="00DD1636">
        <w:rPr>
          <w:rFonts w:ascii="Times New Roman" w:eastAsia="Times New Roman" w:hAnsi="Times New Roman" w:cs="Times New Roman"/>
          <w:sz w:val="28"/>
          <w:szCs w:val="28"/>
          <w:lang w:val="vi-VN"/>
        </w:rPr>
        <w:t xml:space="preserve"> phù hợp với tổ chức bộ máy của hệ thống chính trị, </w:t>
      </w:r>
      <w:r w:rsidRPr="00DD1636">
        <w:rPr>
          <w:rFonts w:ascii="Times New Roman" w:eastAsia="Times New Roman" w:hAnsi="Times New Roman" w:cs="Times New Roman"/>
          <w:sz w:val="28"/>
          <w:szCs w:val="28"/>
        </w:rPr>
        <w:t xml:space="preserve">quan tâm xây dựng tổ chức đảng trong các đơn vị ngoài </w:t>
      </w:r>
      <w:r w:rsidRPr="00DD1636">
        <w:rPr>
          <w:rFonts w:ascii="Times New Roman" w:eastAsia="Times New Roman" w:hAnsi="Times New Roman" w:cs="Times New Roman"/>
          <w:sz w:val="28"/>
          <w:szCs w:val="28"/>
          <w:lang w:val="vi-VN"/>
        </w:rPr>
        <w:t>n</w:t>
      </w:r>
      <w:r w:rsidRPr="00DD1636">
        <w:rPr>
          <w:rFonts w:ascii="Times New Roman" w:eastAsia="Times New Roman" w:hAnsi="Times New Roman" w:cs="Times New Roman"/>
          <w:sz w:val="28"/>
          <w:szCs w:val="28"/>
        </w:rPr>
        <w:t xml:space="preserve">hà nước, </w:t>
      </w:r>
      <w:r w:rsidRPr="00DD1636">
        <w:rPr>
          <w:rFonts w:ascii="Times New Roman" w:eastAsia="Times New Roman" w:hAnsi="Times New Roman" w:cs="Times New Roman"/>
          <w:sz w:val="28"/>
          <w:szCs w:val="28"/>
          <w:lang w:val="vi-VN"/>
        </w:rPr>
        <w:t xml:space="preserve">nâng cao vai trò hạt nhân chính trị của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tổ chức đảng, bảo đảm sự lãnh đạo toàn diện của Đảng ở mỗi cơ quan, địa phương, đơn vị.</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pacing w:val="-6"/>
          <w:sz w:val="28"/>
          <w:szCs w:val="28"/>
          <w:lang w:val="vi-VN"/>
        </w:rPr>
        <w:t>Tập trung lãnh đạo, chỉ đạo xây dựng đảng bộ, chi bộ đạt tiêu chuẩn trong sạch,</w:t>
      </w:r>
      <w:r w:rsidRPr="00DD1636">
        <w:rPr>
          <w:rFonts w:ascii="Times New Roman" w:eastAsia="Times New Roman" w:hAnsi="Times New Roman" w:cs="Times New Roman"/>
          <w:sz w:val="28"/>
          <w:szCs w:val="28"/>
          <w:lang w:val="vi-VN"/>
        </w:rPr>
        <w:t xml:space="preserve"> vững mạnh, nâng cao năng lực lãnh đạo, sức chiến đấu của tổ chức cơ sở đảng và chất lượng đội ngũ đảng viên. Thực hiện nghiêm các nguyên tắc tổ chức trong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sinh hoạt đảng, nhất là nguyên tắc tập trung dân chủ,</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tự phê bình và phê bình.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Tiếp tục đổi mới, nâng cao chất lượng sinh hoạt phù hợp với từng loại hình chi bộ. Thực hiện chặt chẽ, nghiêm túc công tác quản lý đảng viên; tăng cường công tác giáo dục chính trị tư tưởng, bồi dưỡng lý tưởng cách mạng, phát huy tính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tiền phong, gương mẫu của mỗi</w:t>
      </w:r>
      <w:r w:rsidRPr="00DD1636">
        <w:rPr>
          <w:rFonts w:ascii="Times New Roman" w:eastAsia="Times New Roman" w:hAnsi="Times New Roman" w:cs="Times New Roman"/>
          <w:b/>
          <w:bCs/>
          <w:sz w:val="28"/>
          <w:szCs w:val="28"/>
          <w:lang w:val="vi-VN"/>
        </w:rPr>
        <w:t xml:space="preserve"> </w:t>
      </w:r>
      <w:r w:rsidRPr="00DD1636">
        <w:rPr>
          <w:rFonts w:ascii="Times New Roman" w:eastAsia="Times New Roman" w:hAnsi="Times New Roman" w:cs="Times New Roman"/>
          <w:sz w:val="28"/>
          <w:szCs w:val="28"/>
          <w:lang w:val="vi-VN"/>
        </w:rPr>
        <w:t xml:space="preserve">đảng viên. Nâng cao chất lượng công tác kết nạp đảng viên, chú trọng phát triển đảng viên là đoàn viên thanh niên, học sinh,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sinh viên, ở nông thôn, đơn vị kinh tế tư nhân. Thực hiện việc rà soát, sàng lọc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đội ngũ đảng viên, đưa những đảng viên không còn đủ tư cách ra khỏi Đảng.</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lastRenderedPageBreak/>
        <w:tab/>
      </w:r>
      <w:r w:rsidRPr="00DD1636">
        <w:rPr>
          <w:rFonts w:ascii="Times New Roman" w:eastAsia="Times New Roman" w:hAnsi="Times New Roman" w:cs="Times New Roman"/>
          <w:spacing w:val="-4"/>
          <w:sz w:val="28"/>
          <w:szCs w:val="28"/>
          <w:lang w:val="vi-VN"/>
        </w:rPr>
        <w:t xml:space="preserve">Xây dựng </w:t>
      </w:r>
      <w:r w:rsidRPr="00DD1636">
        <w:rPr>
          <w:rFonts w:ascii="Times New Roman" w:eastAsia="Times New Roman" w:hAnsi="Times New Roman" w:cs="Times New Roman"/>
          <w:spacing w:val="-4"/>
          <w:sz w:val="28"/>
          <w:szCs w:val="28"/>
        </w:rPr>
        <w:t>kế hoạch</w:t>
      </w:r>
      <w:r w:rsidRPr="00DD1636">
        <w:rPr>
          <w:rFonts w:ascii="Times New Roman" w:eastAsia="Times New Roman" w:hAnsi="Times New Roman" w:cs="Times New Roman"/>
          <w:spacing w:val="-4"/>
          <w:sz w:val="28"/>
          <w:szCs w:val="28"/>
          <w:lang w:val="vi-VN"/>
        </w:rPr>
        <w:t xml:space="preserve"> phát triển đội ngũ cán bộ các cấp, nhất là cán bộ lãnh đạo, </w:t>
      </w:r>
      <w:r w:rsidRPr="00DD1636">
        <w:rPr>
          <w:rFonts w:ascii="Times New Roman" w:eastAsia="Times New Roman" w:hAnsi="Times New Roman" w:cs="Times New Roman"/>
          <w:sz w:val="28"/>
          <w:szCs w:val="28"/>
          <w:lang w:val="vi-VN"/>
        </w:rPr>
        <w:t>quản lý đủ về số lượng và bảo đảm về tiêu chuẩn, chất lượng; bố trí,</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sử dụng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hợp lý và có cơ cấu hài hoà về độ tuổi, cán bộ nữ, </w:t>
      </w:r>
      <w:r w:rsidRPr="00DD1636">
        <w:rPr>
          <w:rFonts w:ascii="Times New Roman" w:eastAsia="Times New Roman" w:hAnsi="Times New Roman" w:cs="Times New Roman"/>
          <w:bCs/>
          <w:sz w:val="28"/>
          <w:szCs w:val="28"/>
        </w:rPr>
        <w:t>cán bộ trẻ,</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cán bộ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người dân tộc thiểu số, cán bộ trí thức, cán bộ quản trị doanh nghiệp nhằm phát huy năng lực,</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sở trường của đội ngũ cán bộ</w:t>
      </w:r>
      <w:r w:rsidRPr="00DD1636">
        <w:rPr>
          <w:rFonts w:ascii="Times New Roman" w:eastAsia="Times New Roman" w:hAnsi="Times New Roman" w:cs="Times New Roman"/>
          <w:sz w:val="28"/>
          <w:szCs w:val="28"/>
        </w:rPr>
        <w:t>; bổ sung, hoàn thiện</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sz w:val="28"/>
          <w:szCs w:val="28"/>
          <w:lang w:val="vi-VN"/>
        </w:rPr>
        <w:t xml:space="preserve">cơ chế, chính sách thu hút,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sử dụng cán bộ</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bảo đảm công khai, dân chủ, công bằng và minh bạch </w:t>
      </w:r>
      <w:r w:rsidRPr="00DD1636">
        <w:rPr>
          <w:rFonts w:ascii="Times New Roman" w:eastAsia="Times New Roman" w:hAnsi="Times New Roman" w:cs="Times New Roman"/>
          <w:bCs/>
          <w:sz w:val="28"/>
          <w:szCs w:val="28"/>
          <w:lang w:val="vi-VN"/>
        </w:rPr>
        <w:t xml:space="preserve">trong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công tác cán bộ</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sz w:val="28"/>
          <w:szCs w:val="28"/>
          <w:lang w:val="vi-VN"/>
        </w:rPr>
        <w:t>Chú trọng nâng cao trình độ cán bộ, đảng viên</w:t>
      </w:r>
      <w:r w:rsidRPr="00DD1636">
        <w:rPr>
          <w:rFonts w:ascii="Times New Roman" w:eastAsia="Times New Roman" w:hAnsi="Times New Roman" w:cs="Times New Roman"/>
          <w:sz w:val="28"/>
          <w:szCs w:val="28"/>
        </w:rPr>
        <w:t>; t</w:t>
      </w:r>
      <w:r w:rsidRPr="00DD1636">
        <w:rPr>
          <w:rFonts w:ascii="Times New Roman" w:eastAsia="Times New Roman" w:hAnsi="Times New Roman" w:cs="Times New Roman"/>
          <w:sz w:val="28"/>
          <w:szCs w:val="28"/>
          <w:lang w:val="vi-VN"/>
        </w:rPr>
        <w:t xml:space="preserve">hường xuyên kiểm tra, giám sát việc thực hiện các quy định, quy chế, chế độ chính sách đối với cán bộ. Tăng cường công tác bảo vệ chính trị nội bộ, chú trọng chính trị hiện nay. Tập trung rà soát, thẩm tra tiêu chuẩn chính trị của đội ngũ cán bộ, nhất là cán bộ lãnh đạo, quản lý các cấp. </w:t>
      </w:r>
    </w:p>
    <w:p w:rsidR="00DD1636" w:rsidRPr="00DD1636" w:rsidRDefault="00DD1636" w:rsidP="00DD1636">
      <w:pPr>
        <w:spacing w:after="0" w:line="240" w:lineRule="auto"/>
        <w:jc w:val="both"/>
        <w:rPr>
          <w:rFonts w:ascii="Times New Roman" w:eastAsia="Times New Roman" w:hAnsi="Times New Roman" w:cs="Times New Roman"/>
          <w:i/>
          <w:sz w:val="28"/>
          <w:szCs w:val="28"/>
        </w:rPr>
      </w:pPr>
      <w:r w:rsidRPr="00DD1636">
        <w:rPr>
          <w:rFonts w:ascii="Times New Roman" w:eastAsia="Times New Roman" w:hAnsi="Times New Roman" w:cs="Times New Roman"/>
          <w:i/>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ab/>
      </w:r>
      <w:r w:rsidRPr="00DD1636">
        <w:rPr>
          <w:rFonts w:ascii="Times New Roman" w:eastAsia="Times New Roman" w:hAnsi="Times New Roman" w:cs="Times New Roman"/>
          <w:spacing w:val="-6"/>
          <w:sz w:val="28"/>
          <w:szCs w:val="28"/>
          <w:lang w:val="vi-VN"/>
        </w:rPr>
        <w:t>1.</w:t>
      </w:r>
      <w:r w:rsidRPr="00DD1636">
        <w:rPr>
          <w:rFonts w:ascii="Times New Roman" w:eastAsia="Times New Roman" w:hAnsi="Times New Roman" w:cs="Times New Roman"/>
          <w:spacing w:val="-6"/>
          <w:sz w:val="28"/>
          <w:szCs w:val="28"/>
        </w:rPr>
        <w:t>3</w:t>
      </w:r>
      <w:r w:rsidRPr="00DD1636">
        <w:rPr>
          <w:rFonts w:ascii="Times New Roman" w:eastAsia="Times New Roman" w:hAnsi="Times New Roman" w:cs="Times New Roman"/>
          <w:spacing w:val="-6"/>
          <w:sz w:val="28"/>
          <w:szCs w:val="28"/>
          <w:lang w:val="vi-VN"/>
        </w:rPr>
        <w:t xml:space="preserve"> - Tăng cường công tác nội chính</w:t>
      </w:r>
      <w:r w:rsidRPr="00DD1636">
        <w:rPr>
          <w:rFonts w:ascii="Times New Roman" w:eastAsia="Times New Roman" w:hAnsi="Times New Roman" w:cs="Times New Roman"/>
          <w:spacing w:val="-6"/>
          <w:sz w:val="28"/>
          <w:szCs w:val="28"/>
        </w:rPr>
        <w:t>;</w:t>
      </w:r>
      <w:r w:rsidRPr="00DD1636">
        <w:rPr>
          <w:rFonts w:ascii="Times New Roman" w:eastAsia="Times New Roman" w:hAnsi="Times New Roman" w:cs="Times New Roman"/>
          <w:spacing w:val="-6"/>
          <w:sz w:val="28"/>
          <w:szCs w:val="28"/>
          <w:lang w:val="vi-VN"/>
        </w:rPr>
        <w:t xml:space="preserve"> đấu tranh phòng chống tham nhũng,</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lãng phí</w:t>
      </w:r>
      <w:r w:rsidRPr="00DD1636">
        <w:rPr>
          <w:rFonts w:ascii="Times New Roman" w:eastAsia="Times New Roman" w:hAnsi="Times New Roman" w:cs="Times New Roman"/>
          <w:sz w:val="28"/>
          <w:szCs w:val="28"/>
        </w:rPr>
        <w:t>, tiêu cực</w:t>
      </w:r>
    </w:p>
    <w:p w:rsidR="00DD1636" w:rsidRPr="00DD1636" w:rsidRDefault="00DD1636" w:rsidP="00DD1636">
      <w:pPr>
        <w:spacing w:after="0" w:line="240" w:lineRule="auto"/>
        <w:jc w:val="both"/>
        <w:rPr>
          <w:rFonts w:ascii="Times New Roman" w:eastAsia="Times New Roman" w:hAnsi="Times New Roman" w:cs="Times New Roman"/>
          <w:spacing w:val="-6"/>
          <w:sz w:val="28"/>
          <w:szCs w:val="28"/>
        </w:rPr>
      </w:pPr>
      <w:r w:rsidRPr="00DD1636">
        <w:rPr>
          <w:rFonts w:ascii="Times New Roman" w:eastAsia="Times New Roman" w:hAnsi="Times New Roman" w:cs="Times New Roman"/>
          <w:sz w:val="28"/>
          <w:szCs w:val="28"/>
        </w:rPr>
        <w:tab/>
        <w:t>Nâng cao hiệu quả công tác tuyên truyền, phổ biến, giáo dục về công tác phòng, chống tham nhũng, lãng phí, tiêu cực; tạo sự chuyển biến</w:t>
      </w:r>
      <w:r w:rsidRPr="00DD1636">
        <w:rPr>
          <w:rFonts w:ascii="Times New Roman" w:eastAsia="Times New Roman" w:hAnsi="Times New Roman" w:cs="Times New Roman"/>
          <w:sz w:val="28"/>
          <w:szCs w:val="28"/>
          <w:lang w:val="vi-VN"/>
        </w:rPr>
        <w:t xml:space="preserve"> mạnh mẽ trong nhận thức và hành động, nhất là nâng cao trách nhiệm của các cấp ủy, tổ chức đảng, cán bộ, đảng viên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trong </w:t>
      </w:r>
      <w:r w:rsidRPr="00DD1636">
        <w:rPr>
          <w:rFonts w:ascii="Times New Roman" w:eastAsia="Times New Roman" w:hAnsi="Times New Roman" w:cs="Times New Roman"/>
          <w:sz w:val="28"/>
          <w:szCs w:val="28"/>
        </w:rPr>
        <w:t>phòng, chống tham nhũng, lãng phí, tiêu cực.</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Tăng cường giám sát, kiểm soát quyền lực; thực hiện nghiêm các quy định về   công khai, minh bạch, trách nhiệm giải trình của các tổ chức, cơ quan, đơn vị     theo quy định</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pacing w:val="-6"/>
          <w:sz w:val="28"/>
          <w:szCs w:val="28"/>
          <w:lang w:val="vi-VN"/>
        </w:rPr>
        <w:t xml:space="preserve">kịp thời </w:t>
      </w:r>
      <w:r w:rsidRPr="00DD1636">
        <w:rPr>
          <w:rFonts w:ascii="Times New Roman" w:eastAsia="Times New Roman" w:hAnsi="Times New Roman" w:cs="Times New Roman"/>
          <w:spacing w:val="-6"/>
          <w:sz w:val="28"/>
          <w:szCs w:val="28"/>
        </w:rPr>
        <w:t>phát hiện,</w:t>
      </w:r>
      <w:r w:rsidRPr="00DD1636">
        <w:rPr>
          <w:rFonts w:ascii="Times New Roman" w:eastAsia="Times New Roman" w:hAnsi="Times New Roman" w:cs="Times New Roman"/>
          <w:spacing w:val="-6"/>
          <w:sz w:val="28"/>
          <w:szCs w:val="28"/>
          <w:lang w:val="vi-VN"/>
        </w:rPr>
        <w:t xml:space="preserve"> xử lý</w:t>
      </w:r>
      <w:r w:rsidRPr="00DD1636">
        <w:rPr>
          <w:rFonts w:ascii="Times New Roman" w:eastAsia="Times New Roman" w:hAnsi="Times New Roman" w:cs="Times New Roman"/>
          <w:spacing w:val="-6"/>
          <w:sz w:val="28"/>
          <w:szCs w:val="28"/>
        </w:rPr>
        <w:t xml:space="preserve"> kiên quyết, nghiêm minh, công khai,          đúng quy định của Đảng, </w:t>
      </w:r>
      <w:r w:rsidRPr="00DD1636">
        <w:rPr>
          <w:rFonts w:ascii="Times New Roman" w:eastAsia="Times New Roman" w:hAnsi="Times New Roman" w:cs="Times New Roman"/>
          <w:sz w:val="28"/>
          <w:szCs w:val="28"/>
        </w:rPr>
        <w:t>pháp luật của Nhà nước đối với các vụ án, vụ việc       tham nhũng, lãng phí, tiêu cực.</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sz w:val="28"/>
          <w:szCs w:val="28"/>
        </w:rPr>
        <w:t xml:space="preserve">Tiếp tục kiện toàn tổ chức bộ máy, nâng cao hiệu quả hoạt động của các     cơ quan, đơn vị làm công tác phòng, chống tham nhũng. </w:t>
      </w:r>
      <w:r w:rsidRPr="00DD1636">
        <w:rPr>
          <w:rFonts w:ascii="Times New Roman" w:eastAsia="Times New Roman" w:hAnsi="Times New Roman" w:cs="Times New Roman"/>
          <w:bCs/>
          <w:sz w:val="28"/>
          <w:szCs w:val="28"/>
        </w:rPr>
        <w:t>Đ</w:t>
      </w:r>
      <w:r w:rsidRPr="00DD1636">
        <w:rPr>
          <w:rFonts w:ascii="Times New Roman" w:eastAsia="Times New Roman" w:hAnsi="Times New Roman" w:cs="Times New Roman"/>
          <w:bCs/>
          <w:sz w:val="28"/>
          <w:szCs w:val="28"/>
          <w:lang w:val="vi-VN"/>
        </w:rPr>
        <w:t xml:space="preserve">ẩy mạnh công tác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cải cách tư pháp; đổi mới và nâng cao chất lượng và hiệu quả hoạt động của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các</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cơ quan tư pháp trong hoạt động điều tra, truy tố, xét xử, thi hành án</w:t>
      </w:r>
      <w:r w:rsidRPr="00DD1636">
        <w:rPr>
          <w:rFonts w:ascii="Times New Roman" w:eastAsia="Times New Roman" w:hAnsi="Times New Roman" w:cs="Times New Roman"/>
          <w:bCs/>
          <w:sz w:val="28"/>
          <w:szCs w:val="28"/>
        </w:rPr>
        <w:t>.</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lang w:val="vi-VN"/>
        </w:rPr>
      </w:pP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t>1.</w:t>
      </w:r>
      <w:r w:rsidRPr="00DD1636">
        <w:rPr>
          <w:rFonts w:ascii="Times New Roman" w:eastAsia="Times New Roman" w:hAnsi="Times New Roman" w:cs="Times New Roman"/>
          <w:sz w:val="28"/>
          <w:szCs w:val="28"/>
        </w:rPr>
        <w:t>4</w:t>
      </w:r>
      <w:r w:rsidRPr="00DD1636">
        <w:rPr>
          <w:rFonts w:ascii="Times New Roman" w:eastAsia="Times New Roman" w:hAnsi="Times New Roman" w:cs="Times New Roman"/>
          <w:sz w:val="28"/>
          <w:szCs w:val="28"/>
          <w:lang w:val="vi-VN"/>
        </w:rPr>
        <w:t xml:space="preserve"> - Đổi mới, nâng cao hiệu lực, hiệu quả công tác kiểm tra, giám sát,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kỷ luật đảng</w:t>
      </w:r>
    </w:p>
    <w:p w:rsidR="00DD1636" w:rsidRPr="00DD1636" w:rsidRDefault="00DD1636" w:rsidP="00DD1636">
      <w:pPr>
        <w:spacing w:after="0" w:line="240" w:lineRule="auto"/>
        <w:jc w:val="both"/>
        <w:rPr>
          <w:rFonts w:ascii="Times New Roman" w:eastAsia="Times New Roman" w:hAnsi="Times New Roman" w:cs="Times New Roman"/>
          <w:i/>
          <w:sz w:val="28"/>
          <w:szCs w:val="28"/>
        </w:rPr>
      </w:pP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t>Quán triệt kịp thời, đầy đủ các chỉ thị, nghị quyết, quy định của Trung ương</w:t>
      </w:r>
      <w:r w:rsidRPr="00DD1636">
        <w:rPr>
          <w:rFonts w:ascii="Times New Roman" w:eastAsia="Times New Roman" w:hAnsi="Times New Roman" w:cs="Times New Roman"/>
          <w:strike/>
          <w:sz w:val="28"/>
          <w:szCs w:val="28"/>
          <w:lang w:val="vi-VN"/>
        </w:rPr>
        <w:t xml:space="preserve"> </w:t>
      </w:r>
      <w:r w:rsidRPr="00DD1636">
        <w:rPr>
          <w:rFonts w:ascii="Times New Roman" w:eastAsia="Times New Roman" w:hAnsi="Times New Roman" w:cs="Times New Roman"/>
          <w:sz w:val="28"/>
          <w:szCs w:val="28"/>
          <w:lang w:val="vi-VN"/>
        </w:rPr>
        <w:t>về công tác kiểm tra, giám sát, kỷ luật đảng, tạo sự thống nhất cao về nhận thức và hành động của các cấp ủy, tổ chức đảng, cán bộ, đảng viên, trước hết là người đứng đầu cấp ủy, tổ chức đảng về công tác kiểm tra, giám sát, kỷ luật đảng trong tình hình mới</w:t>
      </w:r>
      <w:r w:rsidRPr="00DD1636">
        <w:rPr>
          <w:rFonts w:ascii="Times New Roman" w:eastAsia="Times New Roman" w:hAnsi="Times New Roman" w:cs="Times New Roman"/>
          <w:sz w:val="28"/>
          <w:szCs w:val="28"/>
        </w:rPr>
        <w:t>.</w:t>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ab/>
      </w:r>
      <w:r w:rsidRPr="00DD1636">
        <w:rPr>
          <w:rFonts w:ascii="Times New Roman" w:eastAsia="Times New Roman" w:hAnsi="Times New Roman" w:cs="Times New Roman"/>
          <w:sz w:val="28"/>
          <w:szCs w:val="28"/>
          <w:lang w:val="vi-VN"/>
        </w:rPr>
        <w:t xml:space="preserve">Tập trung kiểm tra, giám sát việc thực hiện Cương lĩnh chính trị, Điều lệ Đảng, các chỉ thị, nghị quyết, quy định của Đảng, chính sách pháp luật của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Nhà nước, dấu hiệu tham nhũng, lãng phí, “lợi ích nhóm”, nhất là các lĩnh vực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dễ phát sinh vi phạm, được dư luận quan tâm. Gắn kiểm tra, giám sát tổ chức đảng với kiểm tra, giám sát người đứng đầu </w:t>
      </w:r>
      <w:r w:rsidRPr="00DD1636">
        <w:rPr>
          <w:rFonts w:ascii="Times New Roman" w:eastAsia="Times New Roman" w:hAnsi="Times New Roman" w:cs="Times New Roman"/>
          <w:sz w:val="28"/>
          <w:szCs w:val="28"/>
        </w:rPr>
        <w:t xml:space="preserve">các cấp </w:t>
      </w:r>
      <w:r w:rsidRPr="00DD1636">
        <w:rPr>
          <w:rFonts w:ascii="Times New Roman" w:eastAsia="Times New Roman" w:hAnsi="Times New Roman" w:cs="Times New Roman"/>
          <w:sz w:val="28"/>
          <w:szCs w:val="28"/>
          <w:lang w:val="vi-VN"/>
        </w:rPr>
        <w:t xml:space="preserve">trong thực hiện Quy chế làm việc; thực hiện chức trách nhiệm vụ được giao; rèn luyện, giữ gìn phẩm chất đạo đức,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lối sống; trách nhiệm nêu gương và thực hiện các quy định về những điều cán bộ, </w:t>
      </w:r>
      <w:r w:rsidRPr="00DD1636">
        <w:rPr>
          <w:rFonts w:ascii="Times New Roman" w:eastAsia="Times New Roman" w:hAnsi="Times New Roman" w:cs="Times New Roman"/>
          <w:sz w:val="28"/>
          <w:szCs w:val="28"/>
          <w:lang w:val="vi-VN"/>
        </w:rPr>
        <w:lastRenderedPageBreak/>
        <w:t xml:space="preserve">đảng viên không được làm. Xử lý kịp thời, nghiêm minh, công khai kết quả xử lý các tổ chức đảng, đảng viên vi phạm để giáo dục, phòng ngừa và giữ vững kỷ luật, kỷ cương của </w:t>
      </w:r>
      <w:r w:rsidRPr="00DD1636">
        <w:rPr>
          <w:rFonts w:ascii="Times New Roman" w:eastAsia="Times New Roman" w:hAnsi="Times New Roman" w:cs="Times New Roman"/>
          <w:sz w:val="28"/>
          <w:szCs w:val="28"/>
        </w:rPr>
        <w:t>Đ</w:t>
      </w:r>
      <w:r w:rsidRPr="00DD1636">
        <w:rPr>
          <w:rFonts w:ascii="Times New Roman" w:eastAsia="Times New Roman" w:hAnsi="Times New Roman" w:cs="Times New Roman"/>
          <w:sz w:val="28"/>
          <w:szCs w:val="28"/>
          <w:lang w:val="vi-VN"/>
        </w:rPr>
        <w:t xml:space="preserve">ảng. </w:t>
      </w:r>
    </w:p>
    <w:p w:rsidR="00DD1636" w:rsidRPr="00DD1636" w:rsidRDefault="00DD1636" w:rsidP="00DD1636">
      <w:pPr>
        <w:spacing w:after="0" w:line="240" w:lineRule="auto"/>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Chủ động, thường xuyên kiểm tra, giám sát đảng viên trong chi bộ; kiểm tra, giám sát chuyên đề đối với đảng viên là cấp ủy viên, cán bộ lãnh đạo, quản lý </w:t>
      </w:r>
      <w:r w:rsidRPr="00DD1636">
        <w:rPr>
          <w:rFonts w:ascii="Times New Roman" w:eastAsia="Times New Roman" w:hAnsi="Times New Roman" w:cs="Times New Roman"/>
          <w:bCs/>
          <w:sz w:val="28"/>
          <w:szCs w:val="28"/>
          <w:lang w:val="vi-VN"/>
        </w:rPr>
        <w:t>các cấp</w:t>
      </w:r>
      <w:r w:rsidRPr="00DD1636">
        <w:rPr>
          <w:rFonts w:ascii="Times New Roman" w:eastAsia="Times New Roman" w:hAnsi="Times New Roman" w:cs="Times New Roman"/>
          <w:sz w:val="28"/>
          <w:szCs w:val="28"/>
          <w:lang w:val="vi-VN"/>
        </w:rPr>
        <w:t xml:space="preserve"> trong việc thực hiện nhiệm vụ đảng viên, việc chấp hành chế độ sinh hoạt và thực hiện nghị quyết của chi bộ.</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Kiện toàn ủy ban kiểm tra các cấp, xây dựng đội ngũ cán bộ kiểm tra có năng lực, bản lĩnh chính trị đáp ứng yêu cầu trong tình hình mới và chức năng nhiệm vụ được giao. Sơ, tổng kết kịp thời công tác kiểm tra, giám sát gắn với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đánh giá việc thực hiện các quy chế phối hợp trong công tác kiểm tra, giám sát,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kỷ luật đảng.  </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sz w:val="28"/>
          <w:szCs w:val="28"/>
          <w:lang w:val="vi-VN"/>
        </w:rPr>
        <w:t>Phát huy</w:t>
      </w:r>
      <w:r w:rsidRPr="00DD1636">
        <w:rPr>
          <w:rFonts w:ascii="Times New Roman" w:eastAsia="Times New Roman" w:hAnsi="Times New Roman" w:cs="Times New Roman"/>
          <w:sz w:val="28"/>
          <w:szCs w:val="28"/>
        </w:rPr>
        <w:t xml:space="preserve"> vai trò giám sát của Mặt trận Tổ quốc Việt Nam các cấp, các    đoàn thể và Nhân dân đối với hoạt động của các cơ quan nhà nước và đội ngũ     cán bộ, </w:t>
      </w:r>
      <w:r w:rsidRPr="00DD1636">
        <w:rPr>
          <w:rFonts w:ascii="Times New Roman" w:eastAsia="Times New Roman" w:hAnsi="Times New Roman" w:cs="Times New Roman"/>
          <w:spacing w:val="-4"/>
          <w:sz w:val="28"/>
          <w:szCs w:val="28"/>
        </w:rPr>
        <w:t>đảng viên</w:t>
      </w:r>
      <w:r w:rsidRPr="00DD1636">
        <w:rPr>
          <w:rFonts w:ascii="Times New Roman" w:eastAsia="Times New Roman" w:hAnsi="Times New Roman" w:cs="Times New Roman"/>
          <w:spacing w:val="-4"/>
          <w:sz w:val="28"/>
          <w:szCs w:val="28"/>
          <w:lang w:val="vi-VN"/>
        </w:rPr>
        <w:t xml:space="preserve">. Kết hợp chặt chẽ, có hiệu quả công tác kiểm tra, giám sát của </w:t>
      </w:r>
      <w:r w:rsidRPr="00DD1636">
        <w:rPr>
          <w:rFonts w:ascii="Times New Roman" w:eastAsia="Times New Roman" w:hAnsi="Times New Roman" w:cs="Times New Roman"/>
          <w:spacing w:val="-4"/>
          <w:sz w:val="28"/>
          <w:szCs w:val="28"/>
        </w:rPr>
        <w:t xml:space="preserve">    </w:t>
      </w:r>
      <w:r w:rsidRPr="00DD1636">
        <w:rPr>
          <w:rFonts w:ascii="Times New Roman" w:eastAsia="Times New Roman" w:hAnsi="Times New Roman" w:cs="Times New Roman"/>
          <w:spacing w:val="-4"/>
          <w:sz w:val="28"/>
          <w:szCs w:val="28"/>
          <w:lang w:val="vi-VN"/>
        </w:rPr>
        <w:t>các cấp ủy,</w:t>
      </w:r>
      <w:r w:rsidRPr="00DD1636">
        <w:rPr>
          <w:rFonts w:ascii="Times New Roman" w:eastAsia="Times New Roman" w:hAnsi="Times New Roman" w:cs="Times New Roman"/>
          <w:sz w:val="28"/>
          <w:szCs w:val="28"/>
          <w:lang w:val="vi-VN"/>
        </w:rPr>
        <w:t xml:space="preserve"> tổ chức</w:t>
      </w:r>
      <w:r w:rsidRPr="00DD1636">
        <w:rPr>
          <w:rFonts w:ascii="Times New Roman" w:eastAsia="Times New Roman" w:hAnsi="Times New Roman" w:cs="Times New Roman"/>
          <w:b/>
          <w:bCs/>
          <w:sz w:val="28"/>
          <w:szCs w:val="28"/>
          <w:lang w:val="vi-VN"/>
        </w:rPr>
        <w:t xml:space="preserve"> </w:t>
      </w:r>
      <w:r w:rsidRPr="00DD1636">
        <w:rPr>
          <w:rFonts w:ascii="Times New Roman" w:eastAsia="Times New Roman" w:hAnsi="Times New Roman" w:cs="Times New Roman"/>
          <w:sz w:val="28"/>
          <w:szCs w:val="28"/>
          <w:lang w:val="vi-VN"/>
        </w:rPr>
        <w:t xml:space="preserve">đảng với công tác giám sát của các cơ quan dân cử, </w:t>
      </w:r>
      <w:r w:rsidRPr="00DD1636">
        <w:rPr>
          <w:rFonts w:ascii="Times New Roman" w:eastAsia="Times New Roman" w:hAnsi="Times New Roman" w:cs="Times New Roman"/>
          <w:sz w:val="28"/>
          <w:szCs w:val="28"/>
        </w:rPr>
        <w:t xml:space="preserve">công tác </w:t>
      </w:r>
      <w:r w:rsidRPr="00DD1636">
        <w:rPr>
          <w:rFonts w:ascii="Times New Roman" w:eastAsia="Times New Roman" w:hAnsi="Times New Roman" w:cs="Times New Roman"/>
          <w:sz w:val="28"/>
          <w:szCs w:val="28"/>
          <w:lang w:val="vi-VN"/>
        </w:rPr>
        <w:t xml:space="preserve">thanh tra, kiểm toán của Nhà nước và </w:t>
      </w:r>
      <w:r w:rsidRPr="00DD1636">
        <w:rPr>
          <w:rFonts w:ascii="Times New Roman" w:eastAsia="Times New Roman" w:hAnsi="Times New Roman" w:cs="Times New Roman"/>
          <w:sz w:val="28"/>
          <w:szCs w:val="28"/>
        </w:rPr>
        <w:t>hoạt động</w:t>
      </w:r>
      <w:r w:rsidRPr="00DD1636">
        <w:rPr>
          <w:rFonts w:ascii="Times New Roman" w:eastAsia="Times New Roman" w:hAnsi="Times New Roman" w:cs="Times New Roman"/>
          <w:sz w:val="28"/>
          <w:szCs w:val="28"/>
          <w:lang w:val="vi-VN"/>
        </w:rPr>
        <w:t xml:space="preserve"> điều tra,</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truy tố, xét xử của các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cơ quan bảo vệ pháp luật.</w:t>
      </w:r>
    </w:p>
    <w:p w:rsidR="00DD1636" w:rsidRPr="00DD1636" w:rsidRDefault="00DD1636" w:rsidP="00DD1636">
      <w:pPr>
        <w:spacing w:after="0" w:line="240" w:lineRule="auto"/>
        <w:jc w:val="both"/>
        <w:rPr>
          <w:rFonts w:ascii="Times New Roman" w:eastAsia="Times New Roman" w:hAnsi="Times New Roman" w:cs="Times New Roman"/>
          <w:sz w:val="28"/>
          <w:szCs w:val="28"/>
        </w:rPr>
      </w:pPr>
    </w:p>
    <w:p w:rsidR="00DD1636" w:rsidRPr="00DD1636" w:rsidRDefault="00DD1636" w:rsidP="00DD1636">
      <w:pPr>
        <w:spacing w:after="0" w:line="240" w:lineRule="auto"/>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sz w:val="28"/>
          <w:szCs w:val="28"/>
        </w:rPr>
        <w:tab/>
      </w:r>
      <w:r w:rsidRPr="00DD1636">
        <w:rPr>
          <w:rFonts w:ascii="Times New Roman" w:eastAsia="Times New Roman" w:hAnsi="Times New Roman" w:cs="Times New Roman"/>
          <w:sz w:val="28"/>
          <w:szCs w:val="28"/>
          <w:lang w:val="vi-VN"/>
        </w:rPr>
        <w:t>1.</w:t>
      </w:r>
      <w:r w:rsidRPr="00DD1636">
        <w:rPr>
          <w:rFonts w:ascii="Times New Roman" w:eastAsia="Times New Roman" w:hAnsi="Times New Roman" w:cs="Times New Roman"/>
          <w:sz w:val="28"/>
          <w:szCs w:val="28"/>
        </w:rPr>
        <w:t>5</w:t>
      </w:r>
      <w:r w:rsidRPr="00DD1636">
        <w:rPr>
          <w:rFonts w:ascii="Times New Roman" w:eastAsia="Times New Roman" w:hAnsi="Times New Roman" w:cs="Times New Roman"/>
          <w:sz w:val="28"/>
          <w:szCs w:val="28"/>
          <w:lang w:val="vi-VN"/>
        </w:rPr>
        <w:t xml:space="preserve"> - Tiếp tục đổi mới phương thức lãnh đạo của Đảng</w:t>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ab/>
      </w:r>
      <w:r w:rsidRPr="00DD1636">
        <w:rPr>
          <w:rFonts w:ascii="Times New Roman" w:eastAsia="Times New Roman" w:hAnsi="Times New Roman" w:cs="Times New Roman"/>
          <w:sz w:val="28"/>
          <w:szCs w:val="28"/>
          <w:lang w:val="vi-VN"/>
        </w:rPr>
        <w:t xml:space="preserve">Tiếp tục đổi mới phương thức lãnh đạo của các cấp ủy, tổ chức </w:t>
      </w:r>
      <w:r w:rsidRPr="00DD1636">
        <w:rPr>
          <w:rFonts w:ascii="Times New Roman" w:eastAsia="Times New Roman" w:hAnsi="Times New Roman" w:cs="Times New Roman"/>
          <w:sz w:val="28"/>
          <w:szCs w:val="28"/>
        </w:rPr>
        <w:t>đ</w:t>
      </w:r>
      <w:r w:rsidRPr="00DD1636">
        <w:rPr>
          <w:rFonts w:ascii="Times New Roman" w:eastAsia="Times New Roman" w:hAnsi="Times New Roman" w:cs="Times New Roman"/>
          <w:sz w:val="28"/>
          <w:szCs w:val="28"/>
          <w:lang w:val="vi-VN"/>
        </w:rPr>
        <w:t xml:space="preserve">ảng gắn với tiếp tục đổi mới, sắp xếp tổ chức bộ máy của hệ thống chính trị tinh gọn, hoạt động hiệu lực, hiệu quả. Xây dựng quy chế làm việc của cấp ủy, tổ chức đảng các cấp, xác định rõ quyền hạn, trách nhiệm, mối quan hệ công tác của các cấp ủy, tổ chức đảng, người đứng đầu trong lãnh đạo thực hiện nhiệm vụ chính trị. </w:t>
      </w:r>
    </w:p>
    <w:p w:rsidR="00DD1636" w:rsidRPr="00DD1636" w:rsidRDefault="00DD1636" w:rsidP="00DD1636">
      <w:pPr>
        <w:spacing w:after="0" w:line="240" w:lineRule="auto"/>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Đổi mới phong cách, tác phong công tác, cải cách hành chính, thực hiện giảm hội họp, dành thời gian đi cơ sở, tổng kết thực tiễn, gặp gỡ, tiếp xúc,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lắng nghe, đối thoại với nhân dân. Xây dựng các hệ thống cơ sở dữ liệu của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t>Đảng bộ. Đẩy mạnh ứng dụng công nghệ thông tin trong hoạt động lãnh đạo, chỉ đạo</w:t>
      </w:r>
      <w:r w:rsidRPr="00DD1636">
        <w:rPr>
          <w:rFonts w:ascii="Times New Roman" w:eastAsia="Times New Roman" w:hAnsi="Times New Roman" w:cs="Times New Roman"/>
          <w:sz w:val="28"/>
          <w:szCs w:val="28"/>
          <w:lang w:val="vi-VN"/>
        </w:rPr>
        <w:t xml:space="preserve"> của các cấp ủy, nâng cao hiệu quả công tác cải cách hành chính trong Đảng.</w:t>
      </w:r>
    </w:p>
    <w:p w:rsidR="00DD1636" w:rsidRPr="00DD1636" w:rsidRDefault="00DD1636" w:rsidP="00DD1636">
      <w:pPr>
        <w:spacing w:after="0" w:line="240" w:lineRule="auto"/>
        <w:jc w:val="both"/>
        <w:rPr>
          <w:rFonts w:ascii="Times New Roman" w:eastAsia="Times New Roman" w:hAnsi="Times New Roman" w:cs="Times New Roman"/>
          <w:b/>
          <w:sz w:val="28"/>
          <w:szCs w:val="28"/>
        </w:rPr>
      </w:pP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ab/>
        <w:t xml:space="preserve">2. Nâng cao chất lượng, hiệu quả hoạt động chính quyền các cấp; </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b/>
          <w:sz w:val="28"/>
          <w:szCs w:val="28"/>
          <w:lang w:val="vi-VN"/>
        </w:rPr>
        <w:t>đẩy mạnh cải cách hành chính</w:t>
      </w: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bCs/>
          <w:sz w:val="28"/>
          <w:szCs w:val="28"/>
        </w:rPr>
      </w:pPr>
      <w:r w:rsidRPr="00DD1636">
        <w:rPr>
          <w:rFonts w:ascii="Times New Roman" w:eastAsia="Times New Roman" w:hAnsi="Times New Roman" w:cs="Times New Roman"/>
          <w:b/>
          <w:sz w:val="28"/>
          <w:szCs w:val="28"/>
        </w:rPr>
        <w:tab/>
      </w:r>
      <w:r w:rsidRPr="00DD1636">
        <w:rPr>
          <w:rFonts w:ascii="Times New Roman" w:eastAsia="Times New Roman" w:hAnsi="Times New Roman" w:cs="Times New Roman"/>
          <w:bCs/>
          <w:sz w:val="28"/>
          <w:szCs w:val="28"/>
          <w:lang w:val="vi-VN"/>
        </w:rPr>
        <w:t>Nâng cao vai trò và chất lượng hoạt động của hội đồng nhân dân</w:t>
      </w:r>
      <w:r w:rsidRPr="00DD1636">
        <w:rPr>
          <w:rFonts w:ascii="Times New Roman" w:eastAsia="Times New Roman" w:hAnsi="Times New Roman" w:cs="Times New Roman"/>
          <w:bCs/>
          <w:sz w:val="28"/>
          <w:szCs w:val="28"/>
        </w:rPr>
        <w:t>; hiệu lực, hiệu quả quản lý nhà nước của</w:t>
      </w:r>
      <w:r w:rsidRPr="00DD1636">
        <w:rPr>
          <w:rFonts w:ascii="Times New Roman" w:eastAsia="Times New Roman" w:hAnsi="Times New Roman" w:cs="Times New Roman"/>
          <w:bCs/>
          <w:sz w:val="28"/>
          <w:szCs w:val="28"/>
          <w:lang w:val="vi-VN"/>
        </w:rPr>
        <w:t xml:space="preserve"> ủy ban nhân dân các cấp trong tỉnh. Tập trung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hoàn thiện thể chế về tổ chức bộ máy các cơ quan chuyên môn thuộc ủy ban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nhân dân các cấp. Đẩy mạnh</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phân cấp quản lý nhà nước theo ngành,</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lĩnh vực.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Xác định rõ vai trò, vị trí,</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chức năng, nhiệm vụ, quyền hạn của các sở, ngành tỉnh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và phòng, ban cấp huyện. Thực hiện đổi mới hệ thống tổ chức, nâng cao hiệu </w:t>
      </w:r>
      <w:r w:rsidRPr="00DD1636">
        <w:rPr>
          <w:rFonts w:ascii="Times New Roman" w:eastAsia="Times New Roman" w:hAnsi="Times New Roman" w:cs="Times New Roman"/>
          <w:bCs/>
          <w:sz w:val="28"/>
          <w:szCs w:val="28"/>
        </w:rPr>
        <w:t>quả</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lang w:val="vi-VN"/>
        </w:rPr>
        <w:lastRenderedPageBreak/>
        <w:t xml:space="preserve">hoạt động của các đơn vị sự nghiệp công lập, bảo đảm tinh gọn, có năng lực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tự chủ, hoạt động hiệu quả.</w:t>
      </w:r>
    </w:p>
    <w:p w:rsidR="00DD1636" w:rsidRPr="00DD1636" w:rsidRDefault="00DD1636" w:rsidP="00DD1636">
      <w:pPr>
        <w:spacing w:after="0" w:line="240" w:lineRule="auto"/>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 xml:space="preserve">Xây dựng đội ngũ công chức, viên chức có bản lĩnh chính trị vững vàng,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đạo đức trong sáng, tinh thông về nghiệp vụ, năng động, sáng tạo. Hoàn thiện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danh mục và bản mô tả vị trí việc làm trong các cơ quan hành chính, đơn vị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sự nghiệp công lập </w:t>
      </w:r>
      <w:r w:rsidRPr="00DD1636">
        <w:rPr>
          <w:rFonts w:ascii="Times New Roman" w:eastAsia="Times New Roman" w:hAnsi="Times New Roman" w:cs="Times New Roman"/>
          <w:sz w:val="28"/>
          <w:szCs w:val="28"/>
          <w:lang w:val="vi-VN"/>
        </w:rPr>
        <w:t>gắn với</w:t>
      </w:r>
      <w:r w:rsidRPr="00DD1636">
        <w:rPr>
          <w:rFonts w:ascii="Times New Roman" w:eastAsia="Times New Roman" w:hAnsi="Times New Roman" w:cs="Times New Roman"/>
          <w:bCs/>
          <w:sz w:val="28"/>
          <w:szCs w:val="28"/>
          <w:lang w:val="vi-VN"/>
        </w:rPr>
        <w:t xml:space="preserve"> sắp xếp, bố trí cán bộ, công chức, viên chức</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tinh giản biên chế và cải cách chính sách tiền lương.</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 xml:space="preserve">Đẩy mạnh cải cách hành chính, nâng cao trách nhiệm của người đứng đầu trong cải cách hành chính, tăng cường kỷ luật, kỷ cương hành chính. Tăng cường giám sát, kiểm tra việc thực hiện cải cách hành chính. Đẩy mạnh ứng dụng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công nghệ thông tin phục vụ người dân và doanh nghiệp; nâng cao Chỉ số năng lực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cạnh tranh cấp tỉnh, Chỉ số cải cách hành chính và Chỉ số hài lòng về sự phục vụ hành chính của tỉnh.</w:t>
      </w: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ab/>
        <w:t xml:space="preserve">3. Nâng cao chất lượng, hiệu quả công tác dân vận, </w:t>
      </w:r>
      <w:r w:rsidRPr="00DD1636">
        <w:rPr>
          <w:rFonts w:ascii="Times New Roman" w:eastAsia="Times New Roman" w:hAnsi="Times New Roman" w:cs="Times New Roman"/>
          <w:b/>
          <w:sz w:val="28"/>
          <w:szCs w:val="28"/>
        </w:rPr>
        <w:t>Mặt trận và các đoàn thể</w:t>
      </w:r>
      <w:r w:rsidRPr="00DD1636">
        <w:rPr>
          <w:rFonts w:ascii="Times New Roman" w:eastAsia="Times New Roman" w:hAnsi="Times New Roman" w:cs="Times New Roman"/>
          <w:b/>
          <w:sz w:val="28"/>
          <w:szCs w:val="28"/>
          <w:lang w:val="vi-VN"/>
        </w:rPr>
        <w:t>;</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b/>
          <w:sz w:val="28"/>
          <w:szCs w:val="28"/>
          <w:lang w:val="vi-VN"/>
        </w:rPr>
        <w:t>p</w:t>
      </w:r>
      <w:r w:rsidRPr="00DD1636">
        <w:rPr>
          <w:rFonts w:ascii="Times New Roman" w:eastAsia="Times New Roman" w:hAnsi="Times New Roman" w:cs="Times New Roman"/>
          <w:b/>
          <w:sz w:val="28"/>
          <w:szCs w:val="28"/>
        </w:rPr>
        <w:t>hát huy sức mạnh khối đại đoàn kết toàn dân</w:t>
      </w:r>
    </w:p>
    <w:p w:rsidR="00DD1636" w:rsidRPr="00DD1636" w:rsidRDefault="00DD1636" w:rsidP="00DD1636">
      <w:pPr>
        <w:spacing w:after="0" w:line="240" w:lineRule="auto"/>
        <w:jc w:val="both"/>
        <w:rPr>
          <w:rFonts w:ascii="Times New Roman" w:eastAsia="Times New Roman" w:hAnsi="Times New Roman" w:cs="Times New Roman"/>
          <w:b/>
          <w:sz w:val="28"/>
          <w:szCs w:val="28"/>
        </w:rPr>
      </w:pPr>
    </w:p>
    <w:p w:rsidR="00DD1636" w:rsidRPr="00DD1636" w:rsidRDefault="00DD1636" w:rsidP="00DD1636">
      <w:pPr>
        <w:spacing w:after="0" w:line="240" w:lineRule="auto"/>
        <w:jc w:val="both"/>
        <w:rPr>
          <w:rFonts w:ascii="Times New Roman" w:eastAsia="Times New Roman" w:hAnsi="Times New Roman" w:cs="Times New Roman"/>
          <w:bCs/>
          <w:sz w:val="28"/>
          <w:szCs w:val="28"/>
        </w:rPr>
      </w:pPr>
      <w:r w:rsidRPr="00DD1636">
        <w:rPr>
          <w:rFonts w:ascii="Times New Roman" w:eastAsia="Times New Roman" w:hAnsi="Times New Roman" w:cs="Times New Roman"/>
          <w:b/>
          <w:sz w:val="28"/>
          <w:szCs w:val="28"/>
        </w:rPr>
        <w:tab/>
      </w:r>
      <w:r w:rsidRPr="00DD1636">
        <w:rPr>
          <w:rFonts w:ascii="Times New Roman" w:eastAsia="Times New Roman" w:hAnsi="Times New Roman" w:cs="Times New Roman"/>
          <w:bCs/>
          <w:sz w:val="28"/>
          <w:szCs w:val="28"/>
        </w:rPr>
        <w:t>Tăng cường sự lãnh đạo của</w:t>
      </w:r>
      <w:r w:rsidRPr="00DD1636">
        <w:rPr>
          <w:rFonts w:ascii="Times New Roman" w:eastAsia="Times New Roman" w:hAnsi="Times New Roman" w:cs="Times New Roman"/>
          <w:bCs/>
          <w:sz w:val="28"/>
          <w:szCs w:val="28"/>
          <w:lang w:val="vi-VN"/>
        </w:rPr>
        <w:t xml:space="preserve"> các</w:t>
      </w:r>
      <w:r w:rsidRPr="00DD1636">
        <w:rPr>
          <w:rFonts w:ascii="Times New Roman" w:eastAsia="Times New Roman" w:hAnsi="Times New Roman" w:cs="Times New Roman"/>
          <w:bCs/>
          <w:sz w:val="28"/>
          <w:szCs w:val="28"/>
        </w:rPr>
        <w:t xml:space="preserve"> cấp ủy đảng đối với công tác dân vận,    phát huy vai trò của Mặt trận Tổ quốc, các tổ chức chính trị - xã hội và Nhân dân </w:t>
      </w:r>
      <w:r w:rsidRPr="00DD1636">
        <w:rPr>
          <w:rFonts w:ascii="Times New Roman" w:eastAsia="Times New Roman" w:hAnsi="Times New Roman" w:cs="Times New Roman"/>
          <w:bCs/>
          <w:sz w:val="28"/>
          <w:szCs w:val="28"/>
          <w:lang w:val="vi-VN"/>
        </w:rPr>
        <w:t xml:space="preserve">trong </w:t>
      </w:r>
      <w:r w:rsidRPr="00DD1636">
        <w:rPr>
          <w:rFonts w:ascii="Times New Roman" w:eastAsia="Times New Roman" w:hAnsi="Times New Roman" w:cs="Times New Roman"/>
          <w:bCs/>
          <w:sz w:val="28"/>
          <w:szCs w:val="28"/>
        </w:rPr>
        <w:t>tham gia xây dựng Đảng, xây dựng hệ thống chính trị. Nâng cao chất lượng     công tác dân vận; xác định nhiệm vụ, giải pháp</w:t>
      </w:r>
      <w:r w:rsidRPr="00DD1636">
        <w:rPr>
          <w:rFonts w:ascii="Times New Roman" w:eastAsia="Times New Roman" w:hAnsi="Times New Roman" w:cs="Times New Roman"/>
          <w:bCs/>
          <w:sz w:val="28"/>
          <w:szCs w:val="28"/>
          <w:lang w:val="vi-VN"/>
        </w:rPr>
        <w:t xml:space="preserve"> cụ thể, hiệu quả</w:t>
      </w:r>
      <w:r w:rsidRPr="00DD1636">
        <w:rPr>
          <w:rFonts w:ascii="Times New Roman" w:eastAsia="Times New Roman" w:hAnsi="Times New Roman" w:cs="Times New Roman"/>
          <w:bCs/>
          <w:sz w:val="28"/>
          <w:szCs w:val="28"/>
        </w:rPr>
        <w:t xml:space="preserve"> để tiếp tục đổi mới </w:t>
      </w:r>
      <w:r w:rsidRPr="00DD1636">
        <w:rPr>
          <w:rFonts w:ascii="Times New Roman" w:eastAsia="Times New Roman" w:hAnsi="Times New Roman" w:cs="Times New Roman"/>
          <w:bCs/>
          <w:spacing w:val="-6"/>
          <w:sz w:val="28"/>
          <w:szCs w:val="28"/>
        </w:rPr>
        <w:t>công tác dân vận của hệ thống chính trị. Thực hiện tốt công tác dân vận chính quyền</w:t>
      </w:r>
      <w:r w:rsidRPr="00DD1636">
        <w:rPr>
          <w:rFonts w:ascii="Times New Roman" w:eastAsia="Times New Roman" w:hAnsi="Times New Roman" w:cs="Times New Roman"/>
          <w:bCs/>
          <w:sz w:val="28"/>
          <w:szCs w:val="28"/>
        </w:rPr>
        <w:t xml:space="preserve">  và quy chế dân chủ</w:t>
      </w:r>
      <w:r w:rsidRPr="00DD1636">
        <w:rPr>
          <w:rFonts w:ascii="Times New Roman" w:eastAsia="Times New Roman" w:hAnsi="Times New Roman" w:cs="Times New Roman"/>
          <w:bCs/>
          <w:sz w:val="28"/>
          <w:szCs w:val="28"/>
          <w:lang w:val="vi-VN"/>
        </w:rPr>
        <w:t xml:space="preserve"> ở</w:t>
      </w:r>
      <w:r w:rsidRPr="00DD1636">
        <w:rPr>
          <w:rFonts w:ascii="Times New Roman" w:eastAsia="Times New Roman" w:hAnsi="Times New Roman" w:cs="Times New Roman"/>
          <w:bCs/>
          <w:sz w:val="28"/>
          <w:szCs w:val="28"/>
        </w:rPr>
        <w:t xml:space="preserve"> cơ sở. </w:t>
      </w:r>
    </w:p>
    <w:p w:rsidR="00DD1636" w:rsidRPr="00DD1636" w:rsidRDefault="00DD1636" w:rsidP="00DD1636">
      <w:pPr>
        <w:spacing w:after="0" w:line="240" w:lineRule="auto"/>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Tiếp tục đổi mới nội dung</w:t>
      </w:r>
      <w:r w:rsidRPr="00DD1636">
        <w:rPr>
          <w:rFonts w:ascii="Times New Roman" w:eastAsia="Times New Roman" w:hAnsi="Times New Roman" w:cs="Times New Roman"/>
          <w:bCs/>
          <w:sz w:val="28"/>
          <w:szCs w:val="28"/>
          <w:lang w:val="vi-VN"/>
        </w:rPr>
        <w:t>,</w:t>
      </w:r>
      <w:r w:rsidRPr="00DD1636">
        <w:rPr>
          <w:rFonts w:ascii="Times New Roman" w:eastAsia="Times New Roman" w:hAnsi="Times New Roman" w:cs="Times New Roman"/>
          <w:bCs/>
          <w:sz w:val="28"/>
          <w:szCs w:val="28"/>
        </w:rPr>
        <w:t xml:space="preserve"> phương thức hoạt động của Mặt trận Tổ quốc và tổ chức chính trị - xã hội; xây dựng tổ chức cơ sở vững mạnh; nâng cao hiệu quả </w:t>
      </w:r>
      <w:r w:rsidRPr="00DD1636">
        <w:rPr>
          <w:rFonts w:ascii="Times New Roman" w:eastAsia="Times New Roman" w:hAnsi="Times New Roman" w:cs="Times New Roman"/>
          <w:bCs/>
          <w:sz w:val="28"/>
          <w:szCs w:val="28"/>
          <w:lang w:val="vi-VN"/>
        </w:rPr>
        <w:t xml:space="preserve">công tác </w:t>
      </w:r>
      <w:r w:rsidRPr="00DD1636">
        <w:rPr>
          <w:rFonts w:ascii="Times New Roman" w:eastAsia="Times New Roman" w:hAnsi="Times New Roman" w:cs="Times New Roman"/>
          <w:bCs/>
          <w:sz w:val="28"/>
          <w:szCs w:val="28"/>
        </w:rPr>
        <w:t>đoàn kết</w:t>
      </w:r>
      <w:r w:rsidRPr="00DD1636">
        <w:rPr>
          <w:rFonts w:ascii="Times New Roman" w:eastAsia="Times New Roman" w:hAnsi="Times New Roman" w:cs="Times New Roman"/>
          <w:bCs/>
          <w:sz w:val="28"/>
          <w:szCs w:val="28"/>
          <w:lang w:val="vi-VN"/>
        </w:rPr>
        <w:t>,</w:t>
      </w:r>
      <w:r w:rsidRPr="00DD1636">
        <w:rPr>
          <w:rFonts w:ascii="Times New Roman" w:eastAsia="Times New Roman" w:hAnsi="Times New Roman" w:cs="Times New Roman"/>
          <w:bCs/>
          <w:sz w:val="28"/>
          <w:szCs w:val="28"/>
        </w:rPr>
        <w:t xml:space="preserve"> tập hợp</w:t>
      </w:r>
      <w:r w:rsidRPr="00DD1636">
        <w:rPr>
          <w:rFonts w:ascii="Times New Roman" w:eastAsia="Times New Roman" w:hAnsi="Times New Roman" w:cs="Times New Roman"/>
          <w:bCs/>
          <w:sz w:val="28"/>
          <w:szCs w:val="28"/>
          <w:lang w:val="vi-VN"/>
        </w:rPr>
        <w:t xml:space="preserve"> quần chúng,</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phát triển </w:t>
      </w:r>
      <w:r w:rsidRPr="00DD1636">
        <w:rPr>
          <w:rFonts w:ascii="Times New Roman" w:eastAsia="Times New Roman" w:hAnsi="Times New Roman" w:cs="Times New Roman"/>
          <w:bCs/>
          <w:sz w:val="28"/>
          <w:szCs w:val="28"/>
        </w:rPr>
        <w:t xml:space="preserve">đoàn viên, hội viên, nhất là         </w:t>
      </w:r>
      <w:r w:rsidRPr="00DD1636">
        <w:rPr>
          <w:rFonts w:ascii="Times New Roman" w:eastAsia="Times New Roman" w:hAnsi="Times New Roman" w:cs="Times New Roman"/>
          <w:bCs/>
          <w:spacing w:val="-6"/>
          <w:sz w:val="28"/>
          <w:szCs w:val="28"/>
        </w:rPr>
        <w:t xml:space="preserve">ở địa bàn </w:t>
      </w:r>
      <w:r w:rsidRPr="00DD1636">
        <w:rPr>
          <w:rFonts w:ascii="Times New Roman" w:eastAsia="Times New Roman" w:hAnsi="Times New Roman" w:cs="Times New Roman"/>
          <w:bCs/>
          <w:spacing w:val="-6"/>
          <w:sz w:val="28"/>
          <w:szCs w:val="28"/>
          <w:lang w:val="vi-VN"/>
        </w:rPr>
        <w:t>dân cư</w:t>
      </w:r>
      <w:r w:rsidRPr="00DD1636">
        <w:rPr>
          <w:rFonts w:ascii="Times New Roman" w:eastAsia="Times New Roman" w:hAnsi="Times New Roman" w:cs="Times New Roman"/>
          <w:bCs/>
          <w:spacing w:val="-6"/>
          <w:sz w:val="28"/>
          <w:szCs w:val="28"/>
        </w:rPr>
        <w:t xml:space="preserve">. Đẩy mạnh xã hội hóa, </w:t>
      </w:r>
      <w:r w:rsidRPr="00DD1636">
        <w:rPr>
          <w:rFonts w:ascii="Times New Roman" w:eastAsia="Times New Roman" w:hAnsi="Times New Roman" w:cs="Times New Roman"/>
          <w:bCs/>
          <w:spacing w:val="-6"/>
          <w:sz w:val="28"/>
          <w:szCs w:val="28"/>
          <w:lang w:val="vi-VN"/>
        </w:rPr>
        <w:t>phát triển</w:t>
      </w:r>
      <w:r w:rsidRPr="00DD1636">
        <w:rPr>
          <w:rFonts w:ascii="Times New Roman" w:eastAsia="Times New Roman" w:hAnsi="Times New Roman" w:cs="Times New Roman"/>
          <w:bCs/>
          <w:spacing w:val="-6"/>
          <w:sz w:val="28"/>
          <w:szCs w:val="28"/>
        </w:rPr>
        <w:t xml:space="preserve"> các mô hình tự quản ở cộng đồng</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pacing w:val="-6"/>
          <w:sz w:val="28"/>
          <w:szCs w:val="28"/>
        </w:rPr>
        <w:t xml:space="preserve">dân cư, huy động các nguồn lực trong nhân dân tham gia </w:t>
      </w:r>
      <w:r w:rsidRPr="00DD1636">
        <w:rPr>
          <w:rFonts w:ascii="Times New Roman" w:eastAsia="Times New Roman" w:hAnsi="Times New Roman" w:cs="Times New Roman"/>
          <w:spacing w:val="-6"/>
          <w:sz w:val="28"/>
          <w:szCs w:val="28"/>
          <w:lang w:val="vi-VN"/>
        </w:rPr>
        <w:t>các chương trình phát triển</w:t>
      </w:r>
      <w:r w:rsidRPr="00DD1636">
        <w:rPr>
          <w:rFonts w:ascii="Times New Roman" w:eastAsia="Times New Roman" w:hAnsi="Times New Roman" w:cs="Times New Roman"/>
          <w:sz w:val="28"/>
          <w:szCs w:val="28"/>
          <w:lang w:val="vi-VN"/>
        </w:rPr>
        <w:t xml:space="preserve"> kinh tế - xã hội ở địa phương</w:t>
      </w:r>
      <w:r w:rsidRPr="00DD1636">
        <w:rPr>
          <w:rFonts w:ascii="Times New Roman" w:eastAsia="Times New Roman" w:hAnsi="Times New Roman" w:cs="Times New Roman"/>
          <w:bCs/>
          <w:sz w:val="28"/>
          <w:szCs w:val="28"/>
        </w:rPr>
        <w:t xml:space="preserve">. Nâng cao chất lượng công tác giám sát, phản biện   xã hội và đóng góp xây dựng Đảng, chính quyền vững mạnh.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 xml:space="preserve">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Đẩy mạnh các phong trào thi đua yêu nước</w:t>
      </w:r>
      <w:r w:rsidRPr="00DD1636">
        <w:rPr>
          <w:rFonts w:ascii="Times New Roman" w:eastAsia="Times New Roman" w:hAnsi="Times New Roman" w:cs="Times New Roman"/>
          <w:bCs/>
          <w:sz w:val="28"/>
          <w:szCs w:val="28"/>
          <w:lang w:val="vi-VN"/>
        </w:rPr>
        <w:t>, thực hiện tốt phong trào thi đua “Dân vận khéo”;</w:t>
      </w:r>
      <w:r w:rsidRPr="00DD1636">
        <w:rPr>
          <w:rFonts w:ascii="Times New Roman" w:eastAsia="Times New Roman" w:hAnsi="Times New Roman" w:cs="Times New Roman"/>
          <w:bCs/>
          <w:sz w:val="28"/>
          <w:szCs w:val="28"/>
        </w:rPr>
        <w:t xml:space="preserve"> tăng cường khối đại đoàn kết toàn dân</w:t>
      </w:r>
      <w:r w:rsidRPr="00DD1636">
        <w:rPr>
          <w:rFonts w:ascii="Times New Roman" w:eastAsia="Times New Roman" w:hAnsi="Times New Roman" w:cs="Times New Roman"/>
          <w:bCs/>
          <w:sz w:val="28"/>
          <w:szCs w:val="28"/>
          <w:lang w:val="vi-VN"/>
        </w:rPr>
        <w:t>;</w:t>
      </w:r>
      <w:r w:rsidRPr="00DD1636">
        <w:rPr>
          <w:rFonts w:ascii="Times New Roman" w:eastAsia="Times New Roman" w:hAnsi="Times New Roman" w:cs="Times New Roman"/>
          <w:bCs/>
          <w:sz w:val="28"/>
          <w:szCs w:val="28"/>
        </w:rPr>
        <w:t xml:space="preserve"> tích cực</w:t>
      </w:r>
      <w:r w:rsidRPr="00DD1636">
        <w:rPr>
          <w:rFonts w:ascii="Times New Roman" w:eastAsia="Times New Roman" w:hAnsi="Times New Roman" w:cs="Times New Roman"/>
          <w:bCs/>
          <w:sz w:val="28"/>
          <w:szCs w:val="28"/>
          <w:lang w:val="vi-VN"/>
        </w:rPr>
        <w:t xml:space="preserve"> tuyên truyền,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cổ vũ, động viên các cấp, các ngành, các tầng lớp nhân dân trong tỉnh nỗ lực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phấn đấu, khắc phục khó khăn, quyết tâm thực hiện thắng lợi Nghị quyết đại hội </w:t>
      </w:r>
      <w:r w:rsidRPr="00DD1636">
        <w:rPr>
          <w:rFonts w:ascii="Times New Roman" w:eastAsia="Times New Roman" w:hAnsi="Times New Roman" w:cs="Times New Roman"/>
          <w:bCs/>
          <w:sz w:val="28"/>
          <w:szCs w:val="28"/>
        </w:rPr>
        <w:t>đ</w:t>
      </w:r>
      <w:r w:rsidRPr="00DD1636">
        <w:rPr>
          <w:rFonts w:ascii="Times New Roman" w:eastAsia="Times New Roman" w:hAnsi="Times New Roman" w:cs="Times New Roman"/>
          <w:bCs/>
          <w:sz w:val="28"/>
          <w:szCs w:val="28"/>
          <w:lang w:val="vi-VN"/>
        </w:rPr>
        <w:t xml:space="preserve">ảng các cấp, </w:t>
      </w:r>
      <w:r w:rsidRPr="00DD1636">
        <w:rPr>
          <w:rFonts w:ascii="Times New Roman" w:eastAsia="Times New Roman" w:hAnsi="Times New Roman" w:cs="Times New Roman"/>
          <w:sz w:val="28"/>
          <w:szCs w:val="28"/>
          <w:lang w:val="vi-VN"/>
        </w:rPr>
        <w:t>Nghị quyết</w:t>
      </w:r>
      <w:r w:rsidRPr="00DD1636">
        <w:rPr>
          <w:rFonts w:ascii="Times New Roman" w:eastAsia="Times New Roman" w:hAnsi="Times New Roman" w:cs="Times New Roman"/>
          <w:bCs/>
          <w:sz w:val="28"/>
          <w:szCs w:val="28"/>
          <w:lang w:val="vi-VN"/>
        </w:rPr>
        <w:t xml:space="preserve"> Đại hội tỉnh Đảng bộ lần thứ XX và Nghị quyết Đại hội Đảng toàn quốc lần thứ XIII, góp phần xây dựng quê hương, đất nước ngày càng giàu đẹp, văn minh</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w:t>
      </w:r>
      <w:r w:rsidRPr="00DD1636">
        <w:rPr>
          <w:rFonts w:ascii="Times New Roman" w:eastAsia="Times New Roman" w:hAnsi="Times New Roman" w:cs="Times New Roman"/>
          <w:bCs/>
          <w:sz w:val="28"/>
          <w:szCs w:val="28"/>
        </w:rPr>
        <w:t xml:space="preserve"> </w:t>
      </w:r>
    </w:p>
    <w:p w:rsidR="00DD1636" w:rsidRPr="00DD1636" w:rsidRDefault="00DD1636" w:rsidP="00DD1636">
      <w:pPr>
        <w:spacing w:after="0" w:line="240" w:lineRule="auto"/>
        <w:ind w:firstLine="720"/>
        <w:jc w:val="both"/>
        <w:rPr>
          <w:rFonts w:ascii="Times New Roman" w:eastAsia="Times New Roman" w:hAnsi="Times New Roman" w:cs="Times New Roman"/>
          <w:bCs/>
          <w:strike/>
          <w:sz w:val="28"/>
          <w:szCs w:val="28"/>
        </w:rPr>
      </w:pPr>
    </w:p>
    <w:p w:rsidR="00DD1636" w:rsidRPr="00DD1636" w:rsidRDefault="00DD1636" w:rsidP="00DD1636">
      <w:pPr>
        <w:spacing w:before="120" w:after="0" w:line="340" w:lineRule="exact"/>
        <w:ind w:firstLine="720"/>
        <w:jc w:val="both"/>
        <w:rPr>
          <w:rFonts w:ascii="Times New Roman" w:eastAsia="Times New Roman" w:hAnsi="Times New Roman" w:cs="Times New Roman"/>
          <w:b/>
          <w:sz w:val="28"/>
          <w:szCs w:val="28"/>
          <w:lang w:val="nl-NL"/>
        </w:rPr>
      </w:pPr>
      <w:r w:rsidRPr="00DD1636">
        <w:rPr>
          <w:rFonts w:ascii=".VnTime" w:eastAsia="Times New Roman" w:hAnsi=".VnTime" w:cs="Times New Roman"/>
          <w:i/>
          <w:sz w:val="28"/>
          <w:szCs w:val="20"/>
          <w:lang w:val="pt-BR"/>
        </w:rPr>
        <w:t xml:space="preserve">                                                                           </w:t>
      </w:r>
    </w:p>
    <w:p w:rsidR="00DD1636" w:rsidRPr="00DD1636" w:rsidRDefault="00DD1636" w:rsidP="00DD1636">
      <w:pPr>
        <w:widowControl w:val="0"/>
        <w:suppressAutoHyphens/>
        <w:autoSpaceDN w:val="0"/>
        <w:spacing w:after="0" w:line="240" w:lineRule="auto"/>
        <w:jc w:val="both"/>
        <w:textAlignment w:val="baseline"/>
        <w:rPr>
          <w:rFonts w:ascii="Times New Roman" w:eastAsia="Lucida Sans Unicode" w:hAnsi="Times New Roman" w:cs="Tahoma"/>
          <w:kern w:val="3"/>
          <w:sz w:val="28"/>
          <w:szCs w:val="24"/>
          <w:lang w:val="nl-NL" w:eastAsia="vi-VN"/>
        </w:rPr>
      </w:pPr>
      <w:r w:rsidRPr="00DD1636">
        <w:rPr>
          <w:rFonts w:ascii="Times New Roman" w:eastAsia="Lucida Sans Unicode" w:hAnsi="Times New Roman" w:cs="Tahoma"/>
          <w:kern w:val="3"/>
          <w:sz w:val="28"/>
          <w:szCs w:val="24"/>
          <w:lang w:val="nl-NL" w:eastAsia="vi-VN"/>
        </w:rPr>
        <w:t xml:space="preserve">  </w:t>
      </w:r>
      <w:r w:rsidRPr="00DD1636">
        <w:rPr>
          <w:rFonts w:ascii="Times New Roman" w:eastAsia="Lucida Sans Unicode" w:hAnsi="Times New Roman" w:cs="Tahoma"/>
          <w:kern w:val="3"/>
          <w:sz w:val="28"/>
          <w:szCs w:val="24"/>
          <w:u w:val="single"/>
          <w:lang w:val="nl-NL" w:eastAsia="vi-VN"/>
        </w:rPr>
        <w:t>Nơi nhận</w:t>
      </w:r>
      <w:r w:rsidRPr="00DD1636">
        <w:rPr>
          <w:rFonts w:ascii="Times New Roman" w:eastAsia="Lucida Sans Unicode" w:hAnsi="Times New Roman" w:cs="Tahoma"/>
          <w:kern w:val="3"/>
          <w:sz w:val="28"/>
          <w:szCs w:val="24"/>
          <w:lang w:val="nl-NL" w:eastAsia="vi-VN"/>
        </w:rPr>
        <w:t xml:space="preserve">:                                                                    </w:t>
      </w:r>
      <w:r w:rsidRPr="00DD1636">
        <w:rPr>
          <w:rFonts w:ascii="Times New Roman" w:eastAsia="Lucida Sans Unicode" w:hAnsi="Times New Roman" w:cs="Tahoma"/>
          <w:b/>
          <w:kern w:val="3"/>
          <w:sz w:val="28"/>
          <w:szCs w:val="28"/>
          <w:lang w:val="nl-NL" w:eastAsia="vi-VN"/>
        </w:rPr>
        <w:t>T/M TỈNH ỦY</w:t>
      </w:r>
    </w:p>
    <w:p w:rsidR="00DD1636" w:rsidRPr="00DD1636" w:rsidRDefault="00DD1636" w:rsidP="00DD1636">
      <w:pPr>
        <w:widowControl w:val="0"/>
        <w:suppressAutoHyphens/>
        <w:autoSpaceDN w:val="0"/>
        <w:spacing w:after="0" w:line="240" w:lineRule="auto"/>
        <w:jc w:val="both"/>
        <w:textAlignment w:val="baseline"/>
        <w:rPr>
          <w:rFonts w:ascii="Times New Roman" w:eastAsia="Lucida Sans Unicode" w:hAnsi="Times New Roman" w:cs="Tahoma"/>
          <w:kern w:val="3"/>
          <w:sz w:val="24"/>
          <w:szCs w:val="24"/>
          <w:lang w:eastAsia="vi-VN"/>
        </w:rPr>
      </w:pPr>
      <w:r w:rsidRPr="00DD1636">
        <w:rPr>
          <w:rFonts w:ascii="Times New Roman" w:eastAsia="Lucida Sans Unicode" w:hAnsi="Times New Roman" w:cs="Tahoma"/>
          <w:kern w:val="3"/>
          <w:sz w:val="24"/>
          <w:szCs w:val="24"/>
          <w:lang w:val="nl-NL" w:eastAsia="vi-VN"/>
        </w:rPr>
        <w:t xml:space="preserve">- </w:t>
      </w:r>
      <w:r w:rsidRPr="00DD1636">
        <w:rPr>
          <w:rFonts w:ascii="Times New Roman" w:eastAsia="Lucida Sans Unicode" w:hAnsi="Times New Roman" w:cs="Tahoma"/>
          <w:kern w:val="3"/>
          <w:sz w:val="24"/>
          <w:szCs w:val="24"/>
          <w:lang w:val="vi-VN" w:eastAsia="vi-VN"/>
        </w:rPr>
        <w:t>Bộ Chính trị</w:t>
      </w:r>
      <w:r w:rsidRPr="00DD1636">
        <w:rPr>
          <w:rFonts w:ascii="Times New Roman" w:eastAsia="Lucida Sans Unicode" w:hAnsi="Times New Roman" w:cs="Tahoma"/>
          <w:kern w:val="3"/>
          <w:sz w:val="24"/>
          <w:szCs w:val="24"/>
          <w:lang w:eastAsia="vi-VN"/>
        </w:rPr>
        <w:t xml:space="preserve">,                                                                                    </w:t>
      </w:r>
      <w:r w:rsidRPr="00DD1636">
        <w:rPr>
          <w:rFonts w:ascii="Times New Roman" w:eastAsia="Lucida Sans Unicode" w:hAnsi="Times New Roman" w:cs="Tahoma"/>
          <w:kern w:val="3"/>
          <w:sz w:val="28"/>
          <w:szCs w:val="24"/>
          <w:lang w:val="nl-NL" w:eastAsia="vi-VN"/>
        </w:rPr>
        <w:t>BÍ THƯ</w:t>
      </w:r>
    </w:p>
    <w:p w:rsidR="00DD1636" w:rsidRPr="00DD1636" w:rsidRDefault="00DD1636" w:rsidP="00DD1636">
      <w:pPr>
        <w:widowControl w:val="0"/>
        <w:suppressAutoHyphens/>
        <w:autoSpaceDN w:val="0"/>
        <w:spacing w:after="0" w:line="240" w:lineRule="auto"/>
        <w:jc w:val="both"/>
        <w:textAlignment w:val="baseline"/>
        <w:rPr>
          <w:rFonts w:ascii="Times New Roman" w:eastAsia="Lucida Sans Unicode" w:hAnsi="Times New Roman" w:cs="Tahoma"/>
          <w:kern w:val="3"/>
          <w:sz w:val="28"/>
          <w:szCs w:val="24"/>
          <w:lang w:val="vi-VN" w:eastAsia="vi-VN"/>
        </w:rPr>
      </w:pPr>
      <w:r w:rsidRPr="00DD1636">
        <w:rPr>
          <w:rFonts w:ascii="Times New Roman" w:eastAsia="Lucida Sans Unicode" w:hAnsi="Times New Roman" w:cs="Tahoma"/>
          <w:kern w:val="3"/>
          <w:sz w:val="24"/>
          <w:szCs w:val="24"/>
          <w:lang w:val="vi-VN" w:eastAsia="vi-VN"/>
        </w:rPr>
        <w:lastRenderedPageBreak/>
        <w:t xml:space="preserve">- </w:t>
      </w:r>
      <w:r w:rsidRPr="00DD1636">
        <w:rPr>
          <w:rFonts w:ascii="Times New Roman" w:eastAsia="Lucida Sans Unicode" w:hAnsi="Times New Roman" w:cs="Tahoma"/>
          <w:kern w:val="3"/>
          <w:sz w:val="24"/>
          <w:szCs w:val="24"/>
          <w:lang w:val="nl-NL" w:eastAsia="vi-VN"/>
        </w:rPr>
        <w:t>Ban Bí thư Trung ương Đảng,</w:t>
      </w:r>
    </w:p>
    <w:p w:rsidR="00DD1636" w:rsidRPr="00DD1636" w:rsidRDefault="00DD1636" w:rsidP="00DD1636">
      <w:pPr>
        <w:spacing w:after="0" w:line="240" w:lineRule="auto"/>
        <w:jc w:val="both"/>
        <w:rPr>
          <w:rFonts w:ascii=".VnTime" w:eastAsia="Times New Roman" w:hAnsi=".VnTime" w:cs="Times New Roman"/>
          <w:sz w:val="28"/>
          <w:szCs w:val="20"/>
          <w:lang w:val="vi-VN"/>
        </w:rPr>
      </w:pPr>
      <w:r w:rsidRPr="00DD1636">
        <w:rPr>
          <w:rFonts w:ascii="Times New Roman" w:eastAsia="Times New Roman" w:hAnsi="Times New Roman" w:cs="Times New Roman"/>
          <w:sz w:val="24"/>
          <w:szCs w:val="20"/>
          <w:lang w:val="nl-NL"/>
        </w:rPr>
        <w:t xml:space="preserve">- </w:t>
      </w:r>
      <w:r w:rsidRPr="00DD1636">
        <w:rPr>
          <w:rFonts w:ascii="Times New Roman" w:eastAsia="Times New Roman" w:hAnsi="Times New Roman" w:cs="Times New Roman"/>
          <w:sz w:val="24"/>
          <w:szCs w:val="20"/>
          <w:lang w:val="vi-VN"/>
        </w:rPr>
        <w:t>Các Ban của</w:t>
      </w:r>
      <w:r w:rsidRPr="00DD1636">
        <w:rPr>
          <w:rFonts w:ascii="Times New Roman" w:eastAsia="Times New Roman" w:hAnsi="Times New Roman" w:cs="Times New Roman"/>
          <w:sz w:val="24"/>
          <w:szCs w:val="20"/>
          <w:lang w:val="nl-NL"/>
        </w:rPr>
        <w:t xml:space="preserve"> Trung ương Đảng,</w:t>
      </w:r>
    </w:p>
    <w:p w:rsidR="00DD1636" w:rsidRPr="00DD1636" w:rsidRDefault="00DD1636" w:rsidP="00DD1636">
      <w:pPr>
        <w:spacing w:after="0" w:line="240" w:lineRule="auto"/>
        <w:jc w:val="both"/>
        <w:rPr>
          <w:rFonts w:ascii=".VnTime" w:eastAsia="Times New Roman" w:hAnsi=".VnTime" w:cs="Times New Roman"/>
          <w:sz w:val="28"/>
          <w:szCs w:val="20"/>
          <w:lang w:val="nl-NL"/>
        </w:rPr>
      </w:pPr>
      <w:r w:rsidRPr="00DD1636">
        <w:rPr>
          <w:rFonts w:ascii="Times New Roman" w:eastAsia="Times New Roman" w:hAnsi="Times New Roman" w:cs="Times New Roman"/>
          <w:sz w:val="24"/>
          <w:szCs w:val="20"/>
          <w:lang w:val="nl-NL"/>
        </w:rPr>
        <w:t>- Các đ/c Tỉnh ủy viên</w:t>
      </w:r>
      <w:r w:rsidRPr="00DD1636">
        <w:rPr>
          <w:rFonts w:ascii="Times New Roman" w:eastAsia="Times New Roman" w:hAnsi="Times New Roman" w:cs="Times New Roman"/>
          <w:sz w:val="24"/>
          <w:szCs w:val="20"/>
          <w:lang w:val="vi-VN"/>
        </w:rPr>
        <w:t xml:space="preserve"> (khóa XIX)</w:t>
      </w:r>
      <w:r w:rsidRPr="00DD1636">
        <w:rPr>
          <w:rFonts w:ascii="Times New Roman" w:eastAsia="Times New Roman" w:hAnsi="Times New Roman" w:cs="Times New Roman"/>
          <w:sz w:val="24"/>
          <w:szCs w:val="20"/>
        </w:rPr>
        <w:t>,</w:t>
      </w:r>
      <w:r w:rsidRPr="00DD1636">
        <w:rPr>
          <w:rFonts w:ascii="Times New Roman" w:eastAsia="Times New Roman" w:hAnsi="Times New Roman" w:cs="Times New Roman"/>
          <w:sz w:val="24"/>
          <w:szCs w:val="20"/>
          <w:lang w:val="nl-NL"/>
        </w:rPr>
        <w:t xml:space="preserve">                                                             </w:t>
      </w:r>
    </w:p>
    <w:p w:rsidR="00DD1636" w:rsidRPr="00DD1636" w:rsidRDefault="00DD1636" w:rsidP="00DD1636">
      <w:pPr>
        <w:spacing w:after="0" w:line="240" w:lineRule="auto"/>
        <w:jc w:val="both"/>
        <w:rPr>
          <w:rFonts w:ascii="Times New Roman" w:eastAsia="Times New Roman" w:hAnsi="Times New Roman" w:cs="Times New Roman"/>
          <w:sz w:val="24"/>
          <w:szCs w:val="20"/>
        </w:rPr>
      </w:pPr>
      <w:r w:rsidRPr="00DD1636">
        <w:rPr>
          <w:rFonts w:ascii="Times New Roman" w:eastAsia="Times New Roman" w:hAnsi="Times New Roman" w:cs="Times New Roman"/>
          <w:sz w:val="24"/>
          <w:szCs w:val="20"/>
          <w:lang w:val="nl-NL"/>
        </w:rPr>
        <w:t xml:space="preserve">- Các </w:t>
      </w:r>
      <w:r w:rsidRPr="00DD1636">
        <w:rPr>
          <w:rFonts w:ascii="Times New Roman" w:eastAsia="Times New Roman" w:hAnsi="Times New Roman" w:cs="Times New Roman"/>
          <w:sz w:val="24"/>
          <w:szCs w:val="20"/>
          <w:lang w:val="vi-VN"/>
        </w:rPr>
        <w:t>đại biểu dự Đại hội XX Đảng bộ tỉnh</w:t>
      </w:r>
      <w:r w:rsidRPr="00DD1636">
        <w:rPr>
          <w:rFonts w:ascii="Times New Roman" w:eastAsia="Times New Roman" w:hAnsi="Times New Roman" w:cs="Times New Roman"/>
          <w:sz w:val="24"/>
          <w:szCs w:val="20"/>
        </w:rPr>
        <w:t xml:space="preserve">,                             </w:t>
      </w:r>
      <w:r w:rsidRPr="00DD1636">
        <w:rPr>
          <w:rFonts w:ascii="Times New Roman" w:eastAsia="Times New Roman" w:hAnsi="Times New Roman" w:cs="Times New Roman"/>
          <w:i/>
          <w:sz w:val="24"/>
          <w:szCs w:val="20"/>
        </w:rPr>
        <w:t>(Đã ký và đóng dấu)</w:t>
      </w:r>
    </w:p>
    <w:p w:rsidR="00DD1636" w:rsidRPr="00DD1636" w:rsidRDefault="00DD1636" w:rsidP="00DD1636">
      <w:pPr>
        <w:widowControl w:val="0"/>
        <w:suppressAutoHyphens/>
        <w:autoSpaceDN w:val="0"/>
        <w:spacing w:after="0" w:line="240" w:lineRule="auto"/>
        <w:jc w:val="both"/>
        <w:textAlignment w:val="baseline"/>
        <w:rPr>
          <w:rFonts w:ascii="Times New Roman" w:eastAsia="Lucida Sans Unicode" w:hAnsi="Times New Roman" w:cs="Tahoma"/>
          <w:kern w:val="3"/>
          <w:sz w:val="24"/>
          <w:szCs w:val="24"/>
          <w:lang w:val="nl-NL" w:eastAsia="vi-VN"/>
        </w:rPr>
      </w:pPr>
      <w:r w:rsidRPr="00DD1636">
        <w:rPr>
          <w:rFonts w:ascii="Times New Roman" w:eastAsia="Lucida Sans Unicode" w:hAnsi="Times New Roman" w:cs="Tahoma"/>
          <w:kern w:val="3"/>
          <w:sz w:val="24"/>
          <w:szCs w:val="24"/>
          <w:lang w:val="vi-VN" w:eastAsia="vi-VN"/>
        </w:rPr>
        <w:t>- Lưu V</w:t>
      </w:r>
      <w:r w:rsidRPr="00DD1636">
        <w:rPr>
          <w:rFonts w:ascii="Times New Roman" w:eastAsia="Lucida Sans Unicode" w:hAnsi="Times New Roman" w:cs="Tahoma"/>
          <w:kern w:val="3"/>
          <w:sz w:val="24"/>
          <w:szCs w:val="24"/>
          <w:lang w:eastAsia="vi-VN"/>
        </w:rPr>
        <w:t>ăn phòng Tỉnh ủy</w:t>
      </w:r>
      <w:r w:rsidRPr="00DD1636">
        <w:rPr>
          <w:rFonts w:ascii="Times New Roman" w:eastAsia="Lucida Sans Unicode" w:hAnsi="Times New Roman" w:cs="Tahoma"/>
          <w:kern w:val="3"/>
          <w:sz w:val="24"/>
          <w:szCs w:val="24"/>
          <w:lang w:val="vi-VN" w:eastAsia="vi-VN"/>
        </w:rPr>
        <w:t>.</w:t>
      </w:r>
      <w:r w:rsidRPr="00DD1636">
        <w:rPr>
          <w:rFonts w:ascii="Times New Roman" w:eastAsia="Lucida Sans Unicode" w:hAnsi="Times New Roman" w:cs="Tahoma"/>
          <w:kern w:val="3"/>
          <w:sz w:val="24"/>
          <w:szCs w:val="24"/>
          <w:lang w:val="nl-NL" w:eastAsia="vi-VN"/>
        </w:rPr>
        <w:t xml:space="preserve"> </w:t>
      </w:r>
      <w:r w:rsidRPr="00DD1636">
        <w:rPr>
          <w:rFonts w:ascii="Times New Roman" w:eastAsia="Lucida Sans Unicode" w:hAnsi="Times New Roman" w:cs="Tahoma"/>
          <w:kern w:val="3"/>
          <w:sz w:val="24"/>
          <w:szCs w:val="24"/>
          <w:lang w:val="vi-VN" w:eastAsia="vi-VN"/>
        </w:rPr>
        <w:t xml:space="preserve">                            </w:t>
      </w:r>
      <w:r w:rsidRPr="00DD1636">
        <w:rPr>
          <w:rFonts w:ascii="Times New Roman" w:eastAsia="Lucida Sans Unicode" w:hAnsi="Times New Roman" w:cs="Tahoma"/>
          <w:kern w:val="3"/>
          <w:sz w:val="24"/>
          <w:szCs w:val="24"/>
          <w:lang w:val="nl-NL" w:eastAsia="vi-VN"/>
        </w:rPr>
        <w:t xml:space="preserve">                           </w:t>
      </w:r>
    </w:p>
    <w:p w:rsidR="00DD1636" w:rsidRPr="00DD1636" w:rsidRDefault="00DD1636" w:rsidP="00DD1636">
      <w:pPr>
        <w:widowControl w:val="0"/>
        <w:suppressAutoHyphens/>
        <w:autoSpaceDN w:val="0"/>
        <w:spacing w:after="0" w:line="240" w:lineRule="auto"/>
        <w:jc w:val="both"/>
        <w:textAlignment w:val="baseline"/>
        <w:rPr>
          <w:rFonts w:ascii="Times New Roman" w:eastAsia="Lucida Sans Unicode" w:hAnsi="Times New Roman" w:cs="Tahoma"/>
          <w:kern w:val="3"/>
          <w:sz w:val="24"/>
          <w:szCs w:val="24"/>
          <w:lang w:val="nl-NL" w:eastAsia="vi-VN"/>
        </w:rPr>
      </w:pPr>
    </w:p>
    <w:p w:rsidR="00DD1636" w:rsidRPr="00DD1636" w:rsidRDefault="00DD1636" w:rsidP="00DD1636">
      <w:pPr>
        <w:widowControl w:val="0"/>
        <w:suppressAutoHyphens/>
        <w:autoSpaceDN w:val="0"/>
        <w:spacing w:after="0" w:line="240" w:lineRule="auto"/>
        <w:jc w:val="both"/>
        <w:textAlignment w:val="baseline"/>
        <w:rPr>
          <w:rFonts w:ascii="Times New Roman" w:eastAsia="Lucida Sans Unicode" w:hAnsi="Times New Roman" w:cs="Tahoma"/>
          <w:kern w:val="3"/>
          <w:sz w:val="28"/>
          <w:szCs w:val="24"/>
          <w:lang w:val="vi-VN" w:eastAsia="vi-VN"/>
        </w:rPr>
      </w:pPr>
      <w:r w:rsidRPr="00DD1636">
        <w:rPr>
          <w:rFonts w:ascii="Times New Roman" w:eastAsia="Lucida Sans Unicode" w:hAnsi="Times New Roman" w:cs="Tahoma"/>
          <w:kern w:val="3"/>
          <w:sz w:val="24"/>
          <w:szCs w:val="24"/>
          <w:lang w:val="nl-NL" w:eastAsia="vi-VN"/>
        </w:rPr>
        <w:t xml:space="preserve">                                                                                               </w:t>
      </w:r>
      <w:r w:rsidRPr="00DD1636">
        <w:rPr>
          <w:rFonts w:ascii="Times New Roman" w:eastAsia="Lucida Sans Unicode" w:hAnsi="Times New Roman" w:cs="Times New Roman"/>
          <w:b/>
          <w:kern w:val="3"/>
          <w:sz w:val="28"/>
          <w:szCs w:val="28"/>
          <w:lang w:val="nl-NL" w:eastAsia="vi-VN"/>
        </w:rPr>
        <w:t xml:space="preserve">Nguyễn </w:t>
      </w:r>
      <w:r w:rsidRPr="00DD1636">
        <w:rPr>
          <w:rFonts w:ascii="Times New Roman" w:eastAsia="Lucida Sans Unicode" w:hAnsi="Times New Roman" w:cs="Times New Roman"/>
          <w:b/>
          <w:kern w:val="3"/>
          <w:sz w:val="28"/>
          <w:szCs w:val="28"/>
          <w:lang w:val="vi-VN" w:eastAsia="vi-VN"/>
        </w:rPr>
        <w:t>Thanh Tùng</w:t>
      </w: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bookmarkStart w:id="26" w:name="_Hlk49435869"/>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r w:rsidRPr="00DD1636">
        <w:rPr>
          <w:rFonts w:ascii="Times New Roman" w:eastAsia="Times New Roman" w:hAnsi="Times New Roman" w:cs="Times New Roman"/>
          <w:b/>
          <w:bCs/>
          <w:sz w:val="28"/>
          <w:szCs w:val="28"/>
        </w:rPr>
        <w:t xml:space="preserve">BẢNG SỐ LIỆU CÁC CHỈ TIÊU CHỦ YẾU </w:t>
      </w:r>
    </w:p>
    <w:p w:rsidR="00DD1636" w:rsidRPr="00DD1636" w:rsidRDefault="00DD1636" w:rsidP="00DD1636">
      <w:pPr>
        <w:spacing w:after="0" w:line="240" w:lineRule="auto"/>
        <w:jc w:val="center"/>
        <w:rPr>
          <w:rFonts w:ascii="Times New Roman" w:eastAsia="Times New Roman" w:hAnsi="Times New Roman" w:cs="Times New Roman"/>
          <w:bCs/>
          <w:sz w:val="24"/>
          <w:szCs w:val="24"/>
        </w:rPr>
      </w:pPr>
      <w:r w:rsidRPr="00DD1636">
        <w:rPr>
          <w:rFonts w:ascii="Times New Roman" w:eastAsia="Times New Roman" w:hAnsi="Times New Roman" w:cs="Times New Roman"/>
          <w:bCs/>
          <w:sz w:val="24"/>
          <w:szCs w:val="24"/>
        </w:rPr>
        <w:t>-----</w:t>
      </w:r>
    </w:p>
    <w:p w:rsidR="00DD1636" w:rsidRPr="00DD1636" w:rsidRDefault="00DD1636" w:rsidP="00DD1636">
      <w:pPr>
        <w:spacing w:after="0" w:line="240" w:lineRule="auto"/>
        <w:jc w:val="center"/>
        <w:rPr>
          <w:rFonts w:ascii="Times New Roman" w:eastAsia="Times New Roman" w:hAnsi="Times New Roman" w:cs="Times New Roman"/>
          <w:b/>
          <w:bCs/>
          <w:sz w:val="24"/>
          <w:szCs w:val="24"/>
        </w:rPr>
      </w:pPr>
    </w:p>
    <w:tbl>
      <w:tblPr>
        <w:tblW w:w="1048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298"/>
        <w:gridCol w:w="720"/>
        <w:gridCol w:w="1420"/>
        <w:gridCol w:w="1640"/>
        <w:gridCol w:w="1283"/>
        <w:gridCol w:w="1460"/>
      </w:tblGrid>
      <w:tr w:rsidR="00DD1636" w:rsidRPr="00DD1636" w:rsidTr="006D273E">
        <w:tc>
          <w:tcPr>
            <w:tcW w:w="662" w:type="dxa"/>
            <w:vMerge w:val="restart"/>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STT</w:t>
            </w:r>
          </w:p>
        </w:tc>
        <w:tc>
          <w:tcPr>
            <w:tcW w:w="3298" w:type="dxa"/>
            <w:vMerge w:val="restart"/>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CHỈ TIÊU CHỦ YẾU</w:t>
            </w:r>
          </w:p>
        </w:tc>
        <w:tc>
          <w:tcPr>
            <w:tcW w:w="720" w:type="dxa"/>
            <w:vMerge w:val="restart"/>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Đơn vị</w:t>
            </w:r>
          </w:p>
        </w:tc>
        <w:tc>
          <w:tcPr>
            <w:tcW w:w="4343" w:type="dxa"/>
            <w:gridSpan w:val="3"/>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Nhiệm kỳ 2015 - 2020</w:t>
            </w:r>
          </w:p>
        </w:tc>
        <w:tc>
          <w:tcPr>
            <w:tcW w:w="1460" w:type="dxa"/>
            <w:vMerge w:val="restart"/>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Kế hoạch nhiệm kỳ 2020 - 2025</w:t>
            </w:r>
          </w:p>
        </w:tc>
      </w:tr>
      <w:tr w:rsidR="00DD1636" w:rsidRPr="00DD1636" w:rsidTr="006D273E">
        <w:tc>
          <w:tcPr>
            <w:tcW w:w="662" w:type="dxa"/>
            <w:vMerge/>
            <w:shd w:val="clear" w:color="auto" w:fill="auto"/>
          </w:tcPr>
          <w:p w:rsidR="00DD1636" w:rsidRPr="00DD1636" w:rsidRDefault="00DD1636" w:rsidP="00DD1636">
            <w:pPr>
              <w:spacing w:after="0" w:line="240" w:lineRule="auto"/>
              <w:rPr>
                <w:rFonts w:ascii="Times New Roman" w:eastAsia="Times New Roman" w:hAnsi="Times New Roman" w:cs="Times New Roman"/>
                <w:sz w:val="20"/>
                <w:szCs w:val="20"/>
              </w:rPr>
            </w:pPr>
          </w:p>
        </w:tc>
        <w:tc>
          <w:tcPr>
            <w:tcW w:w="3298" w:type="dxa"/>
            <w:vMerge/>
            <w:shd w:val="clear" w:color="auto" w:fill="auto"/>
          </w:tcPr>
          <w:p w:rsidR="00DD1636" w:rsidRPr="00DD1636" w:rsidRDefault="00DD1636" w:rsidP="00DD1636">
            <w:pPr>
              <w:spacing w:after="0" w:line="240" w:lineRule="auto"/>
              <w:rPr>
                <w:rFonts w:ascii="Times New Roman" w:eastAsia="Times New Roman" w:hAnsi="Times New Roman" w:cs="Times New Roman"/>
                <w:sz w:val="20"/>
                <w:szCs w:val="20"/>
              </w:rPr>
            </w:pPr>
          </w:p>
        </w:tc>
        <w:tc>
          <w:tcPr>
            <w:tcW w:w="720" w:type="dxa"/>
            <w:vMerge/>
            <w:shd w:val="clear" w:color="auto" w:fill="auto"/>
          </w:tcPr>
          <w:p w:rsidR="00DD1636" w:rsidRPr="00DD1636" w:rsidRDefault="00DD1636" w:rsidP="00DD1636">
            <w:pPr>
              <w:spacing w:after="0" w:line="240" w:lineRule="auto"/>
              <w:rPr>
                <w:rFonts w:ascii="Times New Roman" w:eastAsia="Times New Roman" w:hAnsi="Times New Roman" w:cs="Times New Roman"/>
                <w:sz w:val="20"/>
                <w:szCs w:val="20"/>
              </w:rPr>
            </w:pPr>
          </w:p>
        </w:tc>
        <w:tc>
          <w:tcPr>
            <w:tcW w:w="142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NQĐH XIX </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Kết quả</w:t>
            </w:r>
          </w:p>
        </w:tc>
        <w:tc>
          <w:tcPr>
            <w:tcW w:w="1283"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Đánh giá</w:t>
            </w:r>
          </w:p>
        </w:tc>
        <w:tc>
          <w:tcPr>
            <w:tcW w:w="1460" w:type="dxa"/>
            <w:vMerge/>
            <w:shd w:val="clear" w:color="auto" w:fill="auto"/>
          </w:tcPr>
          <w:p w:rsidR="00DD1636" w:rsidRPr="00DD1636" w:rsidRDefault="00DD1636" w:rsidP="00DD1636">
            <w:pPr>
              <w:spacing w:after="0" w:line="240" w:lineRule="auto"/>
              <w:rPr>
                <w:rFonts w:ascii="Times New Roman" w:eastAsia="Times New Roman" w:hAnsi="Times New Roman" w:cs="Times New Roman"/>
                <w:sz w:val="20"/>
                <w:szCs w:val="20"/>
              </w:rPr>
            </w:pP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Tốc độ tăng tổng sản phẩm địa phương (GRDP)</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8</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6,4</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7 - 7,5</w:t>
            </w:r>
          </w:p>
        </w:tc>
      </w:tr>
      <w:tr w:rsidR="00DD1636" w:rsidRPr="00DD1636" w:rsidTr="006D273E">
        <w:tc>
          <w:tcPr>
            <w:tcW w:w="662" w:type="dxa"/>
            <w:vMerge w:val="restart"/>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Trong đó:</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r>
      <w:tr w:rsidR="00DD1636" w:rsidRPr="00DD1636" w:rsidTr="006D273E">
        <w:tc>
          <w:tcPr>
            <w:tcW w:w="662" w:type="dxa"/>
            <w:vMerge/>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Nông, lâm nghiệp, thủy sản</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3,5</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  4,04</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Vượt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3,2 - 3,6</w:t>
            </w:r>
          </w:p>
        </w:tc>
      </w:tr>
      <w:tr w:rsidR="00DD1636" w:rsidRPr="00DD1636" w:rsidTr="006D273E">
        <w:tc>
          <w:tcPr>
            <w:tcW w:w="662" w:type="dxa"/>
            <w:vMerge/>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 Công nghiệp - xây dựng </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12,5</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9,13</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9,5 - 10,2</w:t>
            </w:r>
          </w:p>
        </w:tc>
      </w:tr>
      <w:tr w:rsidR="00DD1636" w:rsidRPr="00DD1636" w:rsidTr="006D273E">
        <w:tc>
          <w:tcPr>
            <w:tcW w:w="662" w:type="dxa"/>
            <w:vMerge/>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 Dịch vụ </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6,5</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6,16</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7,1 - 7,5</w:t>
            </w:r>
          </w:p>
        </w:tc>
      </w:tr>
      <w:tr w:rsidR="00DD1636" w:rsidRPr="00DD1636" w:rsidTr="006D273E">
        <w:tc>
          <w:tcPr>
            <w:tcW w:w="662" w:type="dxa"/>
            <w:vMerge/>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Thuế sản phẩm trừ trợ cấp sản phẩm</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7,96</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10 - 10,5</w:t>
            </w:r>
          </w:p>
        </w:tc>
      </w:tr>
      <w:tr w:rsidR="00DD1636" w:rsidRPr="00DD1636" w:rsidTr="006D273E">
        <w:tc>
          <w:tcPr>
            <w:tcW w:w="662" w:type="dxa"/>
            <w:vMerge w:val="restart"/>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2</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Chuyển dịch cơ cấu kinh tế</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r>
      <w:tr w:rsidR="00DD1636" w:rsidRPr="00DD1636" w:rsidTr="006D273E">
        <w:tc>
          <w:tcPr>
            <w:tcW w:w="662" w:type="dxa"/>
            <w:vMerge/>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Nông, lâm nghiệp, thủy sản</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Giảm 6,7</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Giảm 3,9</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Không đạt</w:t>
            </w:r>
          </w:p>
        </w:tc>
        <w:tc>
          <w:tcPr>
            <w:tcW w:w="146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23,4</w:t>
            </w:r>
          </w:p>
        </w:tc>
      </w:tr>
      <w:tr w:rsidR="00DD1636" w:rsidRPr="00DD1636" w:rsidTr="006D273E">
        <w:tc>
          <w:tcPr>
            <w:tcW w:w="662" w:type="dxa"/>
            <w:vMerge/>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 Công nghiệp - xây dựng </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Tăng 6,6</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Tăng 3,7</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Không đạt</w:t>
            </w:r>
          </w:p>
        </w:tc>
        <w:tc>
          <w:tcPr>
            <w:tcW w:w="146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31,8</w:t>
            </w:r>
          </w:p>
        </w:tc>
      </w:tr>
      <w:tr w:rsidR="00DD1636" w:rsidRPr="00DD1636" w:rsidTr="006D273E">
        <w:tc>
          <w:tcPr>
            <w:tcW w:w="662" w:type="dxa"/>
            <w:vMerge/>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 Dịch vụ </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Tăng 0,8</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Giảm 0,1</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Không đạt</w:t>
            </w:r>
          </w:p>
        </w:tc>
        <w:tc>
          <w:tcPr>
            <w:tcW w:w="146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39,6</w:t>
            </w:r>
          </w:p>
        </w:tc>
      </w:tr>
      <w:tr w:rsidR="00DD1636" w:rsidRPr="00DD1636" w:rsidTr="006D273E">
        <w:tc>
          <w:tcPr>
            <w:tcW w:w="662" w:type="dxa"/>
            <w:vMerge/>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Thuế sản phẩm trừ trợ cấp sản phẩm</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Giảm 0,7</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Tăng 0,3</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Không đạt</w:t>
            </w:r>
          </w:p>
        </w:tc>
        <w:tc>
          <w:tcPr>
            <w:tcW w:w="146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5,2</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3</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GRDP bình quân đầu người</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USD</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3.200 - 3500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lang w:val="vi-VN"/>
              </w:rPr>
            </w:pPr>
            <w:r w:rsidRPr="00DD1636">
              <w:rPr>
                <w:rFonts w:ascii="Times New Roman" w:eastAsia="Times New Roman" w:hAnsi="Times New Roman" w:cs="Times New Roman"/>
                <w:sz w:val="20"/>
                <w:szCs w:val="20"/>
              </w:rPr>
              <w:t>2.52</w:t>
            </w:r>
            <w:r w:rsidRPr="00DD1636">
              <w:rPr>
                <w:rFonts w:ascii="Times New Roman" w:eastAsia="Times New Roman" w:hAnsi="Times New Roman" w:cs="Times New Roman"/>
                <w:sz w:val="20"/>
                <w:szCs w:val="20"/>
                <w:lang w:val="vi-VN"/>
              </w:rPr>
              <w:t>4</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lang w:val="vi-VN"/>
              </w:rPr>
            </w:pPr>
            <w:r w:rsidRPr="00DD1636">
              <w:rPr>
                <w:rFonts w:ascii="Times New Roman" w:eastAsia="Times New Roman" w:hAnsi="Times New Roman" w:cs="Times New Roman"/>
                <w:sz w:val="20"/>
                <w:szCs w:val="20"/>
              </w:rPr>
              <w:t xml:space="preserve">Trên </w:t>
            </w:r>
            <w:r w:rsidRPr="00DD1636">
              <w:rPr>
                <w:rFonts w:ascii="Times New Roman" w:eastAsia="Times New Roman" w:hAnsi="Times New Roman" w:cs="Times New Roman"/>
                <w:bCs/>
                <w:sz w:val="20"/>
                <w:szCs w:val="20"/>
                <w:lang w:val="vi-VN"/>
              </w:rPr>
              <w:t>3.900</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4</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Thu ngân sách</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Tỷ đồng</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11.000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11.985,9</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Vượt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Trên 16.000</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5</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Kim ngạch xuất khẩu 5 năm</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Triệu USD</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4.500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4.146,2</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Trên 6.000</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6</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huy động vốn đầu tư toàn xã hội 5 năm so với GRDP</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47</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lang w:val="vi-VN"/>
              </w:rPr>
            </w:pPr>
            <w:r w:rsidRPr="00DD1636">
              <w:rPr>
                <w:rFonts w:ascii="Times New Roman" w:eastAsia="Times New Roman" w:hAnsi="Times New Roman" w:cs="Times New Roman"/>
                <w:sz w:val="20"/>
                <w:szCs w:val="20"/>
              </w:rPr>
              <w:t>4</w:t>
            </w:r>
            <w:r w:rsidRPr="00DD1636">
              <w:rPr>
                <w:rFonts w:ascii="Times New Roman" w:eastAsia="Times New Roman" w:hAnsi="Times New Roman" w:cs="Times New Roman"/>
                <w:sz w:val="20"/>
                <w:szCs w:val="20"/>
                <w:lang w:val="vi-VN"/>
              </w:rPr>
              <w:t>2</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lang w:val="vi-VN"/>
              </w:rPr>
            </w:pPr>
            <w:r w:rsidRPr="00DD1636">
              <w:rPr>
                <w:rFonts w:ascii="Times New Roman" w:eastAsia="Times New Roman" w:hAnsi="Times New Roman" w:cs="Times New Roman"/>
                <w:sz w:val="20"/>
                <w:szCs w:val="20"/>
              </w:rPr>
              <w:t>4</w:t>
            </w:r>
            <w:r w:rsidRPr="00DD1636">
              <w:rPr>
                <w:rFonts w:ascii="Times New Roman" w:eastAsia="Times New Roman" w:hAnsi="Times New Roman" w:cs="Times New Roman"/>
                <w:sz w:val="20"/>
                <w:szCs w:val="20"/>
                <w:lang w:val="vi-VN"/>
              </w:rPr>
              <w:t>1</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7</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Số xã đạt chuẩn nông thôn mới</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Xã</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61</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85</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Vượt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lang w:val="vi-VN"/>
              </w:rPr>
            </w:pPr>
            <w:r w:rsidRPr="00DD1636">
              <w:rPr>
                <w:rFonts w:ascii="Times New Roman" w:eastAsia="Times New Roman" w:hAnsi="Times New Roman" w:cs="Times New Roman"/>
                <w:sz w:val="20"/>
                <w:szCs w:val="20"/>
              </w:rPr>
              <w:t>9</w:t>
            </w:r>
            <w:r w:rsidRPr="00DD1636">
              <w:rPr>
                <w:rFonts w:ascii="Times New Roman" w:eastAsia="Times New Roman" w:hAnsi="Times New Roman" w:cs="Times New Roman"/>
                <w:sz w:val="20"/>
                <w:szCs w:val="20"/>
                <w:lang w:val="vi-VN"/>
              </w:rPr>
              <w:t>2</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8</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lao động qua đào tạo, bồi dưỡng nghề</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56</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56</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66</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9</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Giải quyết việc làm bình quân hàng năm</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Lao động</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28.000-32.000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30.000</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30.000</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Năng suất lao động xã hội tăng bình quân hằng năm</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6,06</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6,5</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Vượt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11</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trạm y tế có bác sỹ</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100</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Duy trì 100</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12</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xã đạt chuẩn quốc gia về y tế</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Trên 80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100</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Duy trì 100</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13</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Giảm tỷ lệ hộ nghèo mỗi năm theo tiêu chí mới</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giảm 1.5- 2%/năm </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giảm 1,9% </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giảm 1.5- 2%/năm</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14</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người tham gia bảo hiểm y tế so với dân số</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80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92</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Vượt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95</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lastRenderedPageBreak/>
              <w:t>15</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che phủ rừng</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Trên 52</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56</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58</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16</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dân cư nông thôn được dùng nước hợp vệ sinh</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99</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100</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Vượt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Duy trì 100</w:t>
            </w:r>
            <w:r w:rsidRPr="00DD1636">
              <w:rPr>
                <w:rFonts w:ascii="Times New Roman" w:eastAsia="Times New Roman" w:hAnsi="Times New Roman" w:cs="Times New Roman"/>
                <w:sz w:val="20"/>
                <w:szCs w:val="20"/>
                <w:lang w:val="vi-VN"/>
              </w:rPr>
              <w:t xml:space="preserve">%, </w:t>
            </w:r>
            <w:r w:rsidRPr="00DD1636">
              <w:rPr>
                <w:rFonts w:ascii="Times New Roman" w:eastAsia="Times New Roman" w:hAnsi="Times New Roman" w:cs="Times New Roman"/>
                <w:sz w:val="20"/>
                <w:szCs w:val="20"/>
              </w:rPr>
              <w:t>(</w:t>
            </w:r>
            <w:r w:rsidRPr="00DD1636">
              <w:rPr>
                <w:rFonts w:ascii="Times New Roman" w:eastAsia="Times New Roman" w:hAnsi="Times New Roman" w:cs="Times New Roman"/>
                <w:sz w:val="20"/>
                <w:szCs w:val="20"/>
                <w:lang w:val="vi-VN"/>
              </w:rPr>
              <w:t>trong đó 40% được sử dụng nước sạch</w:t>
            </w:r>
            <w:r w:rsidRPr="00DD1636">
              <w:rPr>
                <w:rFonts w:ascii="Times New Roman" w:eastAsia="Times New Roman" w:hAnsi="Times New Roman" w:cs="Times New Roman"/>
                <w:sz w:val="20"/>
                <w:szCs w:val="20"/>
              </w:rPr>
              <w:t>)</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17</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dân cư</w:t>
            </w:r>
            <w:r w:rsidRPr="00DD1636">
              <w:rPr>
                <w:rFonts w:ascii="Times New Roman" w:eastAsia="Times New Roman" w:hAnsi="Times New Roman" w:cs="Times New Roman"/>
                <w:b/>
                <w:bCs/>
                <w:sz w:val="20"/>
                <w:szCs w:val="20"/>
                <w:lang w:val="vi-VN"/>
              </w:rPr>
              <w:t xml:space="preserve"> đô thị</w:t>
            </w:r>
            <w:r w:rsidRPr="00DD1636">
              <w:rPr>
                <w:rFonts w:ascii="Times New Roman" w:eastAsia="Times New Roman" w:hAnsi="Times New Roman" w:cs="Times New Roman"/>
                <w:b/>
                <w:bCs/>
                <w:sz w:val="20"/>
                <w:szCs w:val="20"/>
              </w:rPr>
              <w:t xml:space="preserve"> được cung cấp  nước sạch</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80 (Quy Nhơn 98)</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75</w:t>
            </w:r>
            <w:r w:rsidRPr="00DD1636">
              <w:rPr>
                <w:rFonts w:ascii="Times New Roman" w:eastAsia="Times New Roman" w:hAnsi="Times New Roman" w:cs="Times New Roman"/>
                <w:sz w:val="20"/>
                <w:szCs w:val="20"/>
                <w:lang w:val="vi-VN"/>
              </w:rPr>
              <w:t xml:space="preserve"> </w:t>
            </w:r>
            <w:r w:rsidRPr="00DD1636">
              <w:rPr>
                <w:rFonts w:ascii="Times New Roman" w:eastAsia="Times New Roman" w:hAnsi="Times New Roman" w:cs="Times New Roman"/>
                <w:sz w:val="20"/>
                <w:szCs w:val="20"/>
              </w:rPr>
              <w:t>(Quy Nhơn 99,1)</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lang w:val="vi-VN"/>
              </w:rPr>
            </w:pPr>
            <w:r w:rsidRPr="00DD1636">
              <w:rPr>
                <w:rFonts w:ascii="Times New Roman" w:eastAsia="Times New Roman" w:hAnsi="Times New Roman" w:cs="Times New Roman"/>
                <w:sz w:val="20"/>
                <w:szCs w:val="20"/>
                <w:lang w:val="vi-VN"/>
              </w:rPr>
              <w:t>83</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18</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chất thải rắn ở đô thị được   thu gom, xử lý</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80 (Quy Nhơn 98)</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77 (Quy Nhơn 100)</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lang w:val="vi-VN"/>
              </w:rPr>
            </w:pPr>
            <w:r w:rsidRPr="00DD1636">
              <w:rPr>
                <w:rFonts w:ascii="Times New Roman" w:eastAsia="Times New Roman" w:hAnsi="Times New Roman" w:cs="Times New Roman"/>
                <w:sz w:val="20"/>
                <w:szCs w:val="20"/>
                <w:lang w:val="vi-VN"/>
              </w:rPr>
              <w:t>84</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19</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chất thải công nghiệp, chất thải y tế được thu gom xử lý đạt chuẩn</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100</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Duy trì 100</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20</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tổ chức cơ sở đảng trong sạch, vững mạnh hằng năm</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50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năm 2016 là 54,13%, năm 2017 là 50,91%, năm 2018 là 17,77%, năm 2019 là 23,93%</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Đạt</w:t>
            </w:r>
          </w:p>
        </w:tc>
        <w:tc>
          <w:tcPr>
            <w:tcW w:w="1460" w:type="dxa"/>
            <w:shd w:val="clear" w:color="auto" w:fill="auto"/>
            <w:vAlign w:val="center"/>
          </w:tcPr>
          <w:p w:rsidR="00DD1636" w:rsidRPr="00DD1636" w:rsidRDefault="00DD1636" w:rsidP="00DD1636">
            <w:pPr>
              <w:spacing w:after="0" w:line="240" w:lineRule="auto"/>
              <w:jc w:val="both"/>
              <w:rPr>
                <w:rFonts w:ascii="Times New Roman" w:eastAsia="Times New Roman" w:hAnsi="Times New Roman" w:cs="Times New Roman"/>
                <w:sz w:val="19"/>
                <w:szCs w:val="19"/>
              </w:rPr>
            </w:pPr>
            <w:r w:rsidRPr="00DD1636">
              <w:rPr>
                <w:rFonts w:ascii="Times New Roman" w:eastAsia="Times New Roman" w:hAnsi="Times New Roman" w:cs="Times New Roman"/>
                <w:sz w:val="19"/>
                <w:szCs w:val="19"/>
              </w:rPr>
              <w:t>Tỷ lệ tổ chức cơ sở đảng hoàn thành tốt nhiệm vụ năm sau cao hơn năm trước, chất lượng ngày càng cao hơn</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21</w:t>
            </w:r>
          </w:p>
          <w:p w:rsidR="00DD1636" w:rsidRPr="00DD1636" w:rsidRDefault="00DD1636" w:rsidP="00DD1636">
            <w:pPr>
              <w:spacing w:after="0" w:line="240" w:lineRule="auto"/>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kết nạp đảng viên mới bình quân hằng năm</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5%</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4,88 (31/12/2019)</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Trên </w:t>
            </w:r>
            <w:r w:rsidRPr="00DD1636">
              <w:rPr>
                <w:rFonts w:ascii="Times New Roman" w:eastAsia="Times New Roman" w:hAnsi="Times New Roman" w:cs="Times New Roman"/>
                <w:sz w:val="20"/>
                <w:szCs w:val="20"/>
                <w:lang w:val="vi-VN"/>
              </w:rPr>
              <w:t>4</w:t>
            </w:r>
            <w:r w:rsidRPr="00DD1636">
              <w:rPr>
                <w:rFonts w:ascii="Times New Roman" w:eastAsia="Times New Roman" w:hAnsi="Times New Roman" w:cs="Times New Roman"/>
                <w:sz w:val="20"/>
                <w:szCs w:val="20"/>
              </w:rPr>
              <w:t>%</w:t>
            </w:r>
          </w:p>
        </w:tc>
      </w:tr>
      <w:bookmarkEnd w:id="26"/>
    </w:tbl>
    <w:p w:rsidR="00DD1636" w:rsidRPr="00DD1636" w:rsidRDefault="00DD1636" w:rsidP="00DD1636">
      <w:pPr>
        <w:spacing w:after="0" w:line="240" w:lineRule="auto"/>
        <w:ind w:firstLine="720"/>
        <w:jc w:val="both"/>
        <w:rPr>
          <w:rFonts w:ascii="Times New Roman" w:eastAsia="Times New Roman" w:hAnsi="Times New Roman" w:cs="Times New Roman"/>
          <w:bCs/>
          <w:strike/>
          <w:sz w:val="28"/>
          <w:szCs w:val="28"/>
        </w:rPr>
      </w:pPr>
    </w:p>
    <w:p w:rsidR="00D00523" w:rsidRDefault="00D00523"/>
    <w:sectPr w:rsidR="00D00523" w:rsidSect="00DD1636">
      <w:headerReference w:type="even" r:id="rId8"/>
      <w:headerReference w:type="default" r:id="rId9"/>
      <w:footerReference w:type="even" r:id="rId10"/>
      <w:pgSz w:w="11907" w:h="16840" w:code="9"/>
      <w:pgMar w:top="1191" w:right="1134" w:bottom="1077" w:left="1418"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67" w:rsidRDefault="001E0467" w:rsidP="00DD1636">
      <w:pPr>
        <w:spacing w:after="0" w:line="240" w:lineRule="auto"/>
      </w:pPr>
      <w:r>
        <w:separator/>
      </w:r>
    </w:p>
  </w:endnote>
  <w:endnote w:type="continuationSeparator" w:id="0">
    <w:p w:rsidR="001E0467" w:rsidRDefault="001E0467" w:rsidP="00DD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71F" w:rsidRDefault="001E0467" w:rsidP="00555E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71F" w:rsidRDefault="001E0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67" w:rsidRDefault="001E0467" w:rsidP="00DD1636">
      <w:pPr>
        <w:spacing w:after="0" w:line="240" w:lineRule="auto"/>
      </w:pPr>
      <w:r>
        <w:separator/>
      </w:r>
    </w:p>
  </w:footnote>
  <w:footnote w:type="continuationSeparator" w:id="0">
    <w:p w:rsidR="001E0467" w:rsidRDefault="001E0467" w:rsidP="00DD1636">
      <w:pPr>
        <w:spacing w:after="0" w:line="240" w:lineRule="auto"/>
      </w:pPr>
      <w:r>
        <w:continuationSeparator/>
      </w:r>
    </w:p>
  </w:footnote>
  <w:footnote w:id="1">
    <w:p w:rsidR="00DD1636" w:rsidRPr="00B37FA0" w:rsidRDefault="00DD1636" w:rsidP="00DD1636">
      <w:pPr>
        <w:pStyle w:val="FootnoteText"/>
        <w:rPr>
          <w:lang w:val="vi-VN"/>
        </w:rPr>
      </w:pPr>
      <w:r w:rsidRPr="0028314D">
        <w:rPr>
          <w:rStyle w:val="FootnoteReference"/>
          <w:sz w:val="24"/>
          <w:szCs w:val="24"/>
        </w:rPr>
        <w:footnoteRef/>
      </w:r>
      <w:r w:rsidRPr="0028314D">
        <w:rPr>
          <w:sz w:val="24"/>
          <w:szCs w:val="24"/>
        </w:rPr>
        <w:t xml:space="preserve"> </w:t>
      </w:r>
      <w:r>
        <w:rPr>
          <w:lang w:val="vi-VN"/>
        </w:rPr>
        <w:t>Theo giá so sánh năm 2010</w:t>
      </w:r>
      <w:r>
        <w:t xml:space="preserve">, </w:t>
      </w:r>
      <w:r w:rsidRPr="009E1DFF">
        <w:t xml:space="preserve">thấp hơn so với chỉ tiêu Nghị quyết </w:t>
      </w:r>
      <w:r>
        <w:rPr>
          <w:lang w:val="vi-VN"/>
        </w:rPr>
        <w:t>(kế hoạch</w:t>
      </w:r>
      <w:r w:rsidRPr="009E1DFF">
        <w:t xml:space="preserve"> 8%</w:t>
      </w:r>
      <w:r>
        <w:rPr>
          <w:lang w:val="vi-VN"/>
        </w:rPr>
        <w:t>)</w:t>
      </w:r>
    </w:p>
  </w:footnote>
  <w:footnote w:id="2">
    <w:p w:rsidR="00DD1636" w:rsidRPr="00FC5BBA" w:rsidRDefault="00DD1636" w:rsidP="00DD1636">
      <w:pPr>
        <w:pStyle w:val="FootnoteText"/>
        <w:jc w:val="both"/>
        <w:rPr>
          <w:lang w:val="vi-VN"/>
        </w:rPr>
      </w:pPr>
      <w:r w:rsidRPr="0028314D">
        <w:rPr>
          <w:rStyle w:val="FootnoteReference"/>
          <w:sz w:val="24"/>
          <w:szCs w:val="24"/>
        </w:rPr>
        <w:footnoteRef/>
      </w:r>
      <w:r>
        <w:t xml:space="preserve"> </w:t>
      </w:r>
      <w:r>
        <w:rPr>
          <w:lang w:val="vi-VN"/>
        </w:rPr>
        <w:t>C</w:t>
      </w:r>
      <w:r w:rsidRPr="00FC5BBA">
        <w:t>hỉ tiêu Nghị quyết lần lượt là 3,5% - 12,5% - 6,5% - 10%</w:t>
      </w:r>
      <w:r>
        <w:rPr>
          <w:lang w:val="vi-VN"/>
        </w:rPr>
        <w:t xml:space="preserve"> </w:t>
      </w:r>
      <w:r>
        <w:t>(</w:t>
      </w:r>
      <w:r>
        <w:rPr>
          <w:lang w:val="vi-VN"/>
        </w:rPr>
        <w:t>công nghiệp - xây dựng</w:t>
      </w:r>
      <w:r>
        <w:t xml:space="preserve">, </w:t>
      </w:r>
      <w:r w:rsidRPr="00BC491B">
        <w:t>dịch vụ</w:t>
      </w:r>
      <w:r w:rsidRPr="00B2051E">
        <w:rPr>
          <w:b/>
        </w:rPr>
        <w:t xml:space="preserve"> </w:t>
      </w:r>
      <w:r>
        <w:t>và thuế</w:t>
      </w:r>
      <w:r>
        <w:rPr>
          <w:lang w:val="vi-VN"/>
        </w:rPr>
        <w:t xml:space="preserve"> </w:t>
      </w:r>
      <w:r w:rsidRPr="008D6E55">
        <w:rPr>
          <w:lang w:val="vi-VN"/>
        </w:rPr>
        <w:t>sản phẩm</w:t>
      </w:r>
      <w:r>
        <w:t xml:space="preserve"> trừ trợ cấp sản phẩm</w:t>
      </w:r>
      <w:r>
        <w:rPr>
          <w:lang w:val="vi-VN"/>
        </w:rPr>
        <w:t xml:space="preserve"> tăng không đạt chỉ tiêu</w:t>
      </w:r>
      <w:r>
        <w:t xml:space="preserve"> đề ra)</w:t>
      </w:r>
      <w:r>
        <w:rPr>
          <w:lang w:val="vi-VN"/>
        </w:rPr>
        <w:t xml:space="preserve">;  </w:t>
      </w:r>
    </w:p>
  </w:footnote>
  <w:footnote w:id="3">
    <w:p w:rsidR="00DD1636" w:rsidRPr="00B37FA0" w:rsidRDefault="00DD1636" w:rsidP="00DD1636">
      <w:pPr>
        <w:pStyle w:val="FootnoteText"/>
        <w:rPr>
          <w:lang w:val="vi-VN"/>
        </w:rPr>
      </w:pPr>
      <w:r w:rsidRPr="0028314D">
        <w:rPr>
          <w:rStyle w:val="FootnoteReference"/>
          <w:sz w:val="24"/>
          <w:szCs w:val="24"/>
        </w:rPr>
        <w:footnoteRef/>
      </w:r>
      <w:r>
        <w:t xml:space="preserve"> K</w:t>
      </w:r>
      <w:r w:rsidRPr="009E1DFF">
        <w:t xml:space="preserve">hông đạt chỉ tiêu Nghị quyết </w:t>
      </w:r>
      <w:r>
        <w:rPr>
          <w:lang w:val="vi-VN"/>
        </w:rPr>
        <w:t>(kế hoạch</w:t>
      </w:r>
      <w:r w:rsidRPr="009E1DFF">
        <w:t xml:space="preserve"> 3.200 - 3.500 USD</w:t>
      </w:r>
      <w:r>
        <w:rPr>
          <w:lang w:val="vi-VN"/>
        </w:rPr>
        <w:t>)</w:t>
      </w:r>
    </w:p>
  </w:footnote>
  <w:footnote w:id="4">
    <w:p w:rsidR="00DD1636" w:rsidRPr="003724D9" w:rsidRDefault="00DD1636" w:rsidP="00DD1636">
      <w:pPr>
        <w:pStyle w:val="FootnoteText"/>
        <w:rPr>
          <w:lang w:val="vi-VN"/>
        </w:rPr>
      </w:pPr>
      <w:r w:rsidRPr="0028314D">
        <w:rPr>
          <w:rStyle w:val="FootnoteReference"/>
          <w:sz w:val="24"/>
          <w:szCs w:val="24"/>
        </w:rPr>
        <w:footnoteRef/>
      </w:r>
      <w:r>
        <w:t xml:space="preserve"> </w:t>
      </w:r>
      <w:r>
        <w:rPr>
          <w:lang w:val="vi-VN"/>
        </w:rPr>
        <w:t xml:space="preserve">Vượt chỉ tiêu Nghị quyết đề ra (kế hoạch </w:t>
      </w:r>
      <w:r w:rsidRPr="003724D9">
        <w:rPr>
          <w:lang w:val="vi-VN"/>
        </w:rPr>
        <w:t>đến năm 2020 là 11.000 tỷ đồng</w:t>
      </w:r>
      <w:r>
        <w:rPr>
          <w:lang w:val="vi-VN"/>
        </w:rPr>
        <w:t>);</w:t>
      </w:r>
    </w:p>
  </w:footnote>
  <w:footnote w:id="5">
    <w:p w:rsidR="00DD1636" w:rsidRPr="003724D9" w:rsidRDefault="00DD1636" w:rsidP="00DD1636">
      <w:pPr>
        <w:pStyle w:val="FootnoteText"/>
        <w:rPr>
          <w:lang w:val="vi-VN"/>
        </w:rPr>
      </w:pPr>
      <w:r w:rsidRPr="0028314D">
        <w:rPr>
          <w:rStyle w:val="FootnoteReference"/>
          <w:sz w:val="24"/>
          <w:szCs w:val="24"/>
        </w:rPr>
        <w:footnoteRef/>
      </w:r>
      <w:r w:rsidRPr="0028314D">
        <w:rPr>
          <w:sz w:val="24"/>
          <w:szCs w:val="24"/>
        </w:rPr>
        <w:t xml:space="preserve"> </w:t>
      </w:r>
      <w:r>
        <w:rPr>
          <w:lang w:val="vi-VN"/>
        </w:rPr>
        <w:t>Đ</w:t>
      </w:r>
      <w:r w:rsidRPr="003724D9">
        <w:t xml:space="preserve">ạt 92% so với chỉ tiêu Nghị quyết </w:t>
      </w:r>
      <w:r>
        <w:rPr>
          <w:lang w:val="vi-VN"/>
        </w:rPr>
        <w:t>(kế hoạch</w:t>
      </w:r>
      <w:r w:rsidRPr="003724D9">
        <w:t xml:space="preserve"> 4.500 triệu USD</w:t>
      </w:r>
      <w:r>
        <w:rPr>
          <w:lang w:val="vi-VN"/>
        </w:rPr>
        <w:t>);</w:t>
      </w:r>
    </w:p>
  </w:footnote>
  <w:footnote w:id="6">
    <w:p w:rsidR="00DD1636" w:rsidRPr="00BC491B" w:rsidRDefault="00DD1636" w:rsidP="00DD1636">
      <w:pPr>
        <w:pStyle w:val="FootnoteText"/>
        <w:jc w:val="both"/>
        <w:rPr>
          <w:lang w:val="vi-VN"/>
        </w:rPr>
      </w:pPr>
      <w:r w:rsidRPr="00BC491B">
        <w:rPr>
          <w:rStyle w:val="FootnoteReference"/>
          <w:sz w:val="24"/>
          <w:szCs w:val="24"/>
        </w:rPr>
        <w:footnoteRef/>
      </w:r>
      <w:r w:rsidRPr="00BC491B">
        <w:rPr>
          <w:sz w:val="24"/>
          <w:szCs w:val="24"/>
        </w:rPr>
        <w:t xml:space="preserve"> </w:t>
      </w:r>
      <w:r w:rsidRPr="00BC491B">
        <w:rPr>
          <w:lang w:val="vi-VN"/>
        </w:rPr>
        <w:t>Theo số liệu khi xây dựng Nghị quyết, cơ cấu kinh tế của tỉnh năm 2015: Nông, lâm</w:t>
      </w:r>
      <w:r w:rsidRPr="00BC491B">
        <w:t xml:space="preserve"> nghiệp</w:t>
      </w:r>
      <w:r w:rsidRPr="00BC491B">
        <w:rPr>
          <w:lang w:val="vi-VN"/>
        </w:rPr>
        <w:t xml:space="preserve">, </w:t>
      </w:r>
      <w:r w:rsidRPr="00BC491B">
        <w:t>thủy sản</w:t>
      </w:r>
      <w:r w:rsidRPr="00BC491B">
        <w:rPr>
          <w:lang w:val="vi-VN"/>
        </w:rPr>
        <w:t xml:space="preserve"> 27,7%, </w:t>
      </w:r>
      <w:r w:rsidRPr="00BC491B">
        <w:t xml:space="preserve">  </w:t>
      </w:r>
      <w:r w:rsidRPr="00BC491B">
        <w:rPr>
          <w:lang w:val="vi-VN"/>
        </w:rPr>
        <w:t xml:space="preserve">công nghiệp - xây dựng 30,4%, dịch vụ 35,0%, thuế sản phẩm trừ trợ cấp sản phẩm 6,9%, do đó Nghị quyết đề ra chỉ tiêu đến năm 2020, cơ cấu tương ứng là 21% - 37% - 35,8% - 6,2% (tức chỉ tiêu Nghị quyết đưa ra: nông, </w:t>
      </w:r>
      <w:r w:rsidRPr="00BC491B">
        <w:t xml:space="preserve">      </w:t>
      </w:r>
      <w:r w:rsidRPr="00BC491B">
        <w:rPr>
          <w:lang w:val="vi-VN"/>
        </w:rPr>
        <w:t>lâm</w:t>
      </w:r>
      <w:r w:rsidRPr="00BC491B">
        <w:t xml:space="preserve"> nghiệp</w:t>
      </w:r>
      <w:r w:rsidRPr="00BC491B">
        <w:rPr>
          <w:lang w:val="vi-VN"/>
        </w:rPr>
        <w:t>, thủy sản</w:t>
      </w:r>
      <w:r w:rsidRPr="00BC491B">
        <w:t xml:space="preserve"> giảm 6,7%, công nghiệp </w:t>
      </w:r>
      <w:r w:rsidRPr="00BC491B">
        <w:rPr>
          <w:lang w:val="vi-VN"/>
        </w:rPr>
        <w:t>-</w:t>
      </w:r>
      <w:r w:rsidRPr="00BC491B">
        <w:t xml:space="preserve"> xây dựng tăng 6,6% , dịch vụ </w:t>
      </w:r>
      <w:r w:rsidRPr="00BC491B">
        <w:rPr>
          <w:lang w:val="vi-VN"/>
        </w:rPr>
        <w:t>tăng 0,8</w:t>
      </w:r>
      <w:r w:rsidRPr="00BC491B">
        <w:t>% và thuế</w:t>
      </w:r>
      <w:r w:rsidRPr="00BC491B">
        <w:rPr>
          <w:lang w:val="vi-VN"/>
        </w:rPr>
        <w:t xml:space="preserve"> sản phẩm</w:t>
      </w:r>
      <w:r w:rsidRPr="00BC491B">
        <w:t xml:space="preserve"> trừ trợ cấp sản phẩm giảm 0,7%</w:t>
      </w:r>
      <w:r w:rsidRPr="00BC491B">
        <w:rPr>
          <w:lang w:val="vi-VN"/>
        </w:rPr>
        <w:t xml:space="preserve">) </w:t>
      </w:r>
    </w:p>
  </w:footnote>
  <w:footnote w:id="7">
    <w:p w:rsidR="00DD1636" w:rsidRPr="00BC491B" w:rsidRDefault="00DD1636" w:rsidP="00DD1636">
      <w:pPr>
        <w:pStyle w:val="FootnoteText"/>
        <w:jc w:val="both"/>
        <w:rPr>
          <w:lang w:val="vi-VN"/>
        </w:rPr>
      </w:pPr>
      <w:r w:rsidRPr="00BC491B">
        <w:rPr>
          <w:rStyle w:val="FootnoteReference"/>
          <w:sz w:val="24"/>
          <w:szCs w:val="24"/>
        </w:rPr>
        <w:footnoteRef/>
      </w:r>
      <w:r w:rsidRPr="00BC491B">
        <w:rPr>
          <w:sz w:val="24"/>
          <w:szCs w:val="24"/>
        </w:rPr>
        <w:t xml:space="preserve"> </w:t>
      </w:r>
      <w:r w:rsidRPr="00BC491B">
        <w:rPr>
          <w:lang w:val="vi-VN"/>
        </w:rPr>
        <w:t xml:space="preserve">Theo số liệu công bố lại của Tổng cục Thống kê giai đoạn 2010 - 2018, cơ cấu kinh tế của tỉnh năm 2015: </w:t>
      </w:r>
      <w:r w:rsidRPr="00BC491B">
        <w:t xml:space="preserve">     </w:t>
      </w:r>
      <w:r w:rsidRPr="00BC491B">
        <w:rPr>
          <w:lang w:val="vi-VN"/>
        </w:rPr>
        <w:t>Nông, lâm</w:t>
      </w:r>
      <w:r w:rsidRPr="00BC491B">
        <w:t xml:space="preserve"> nghiệp</w:t>
      </w:r>
      <w:r w:rsidRPr="00BC491B">
        <w:rPr>
          <w:lang w:val="vi-VN"/>
        </w:rPr>
        <w:t xml:space="preserve">, </w:t>
      </w:r>
      <w:r w:rsidRPr="00BC491B">
        <w:t xml:space="preserve">thủy sản </w:t>
      </w:r>
      <w:r w:rsidRPr="00BC491B">
        <w:rPr>
          <w:lang w:val="vi-VN"/>
        </w:rPr>
        <w:t>31,5%, công nghiệp - xây dựng</w:t>
      </w:r>
      <w:r w:rsidRPr="00BC491B">
        <w:t xml:space="preserve"> </w:t>
      </w:r>
      <w:r w:rsidRPr="00BC491B">
        <w:rPr>
          <w:lang w:val="vi-VN"/>
        </w:rPr>
        <w:t xml:space="preserve">24,9%, dịch vụ 39,4%, thuế sản phẩm trừ trợ cấp </w:t>
      </w:r>
      <w:r>
        <w:t xml:space="preserve">      </w:t>
      </w:r>
      <w:r w:rsidRPr="00BC491B">
        <w:rPr>
          <w:lang w:val="vi-VN"/>
        </w:rPr>
        <w:t>sản phẩm 4,2%, so với cơ cấu của năm 2020 tương ứng là</w:t>
      </w:r>
      <w:r w:rsidRPr="00BC491B">
        <w:t xml:space="preserve"> 27,63</w:t>
      </w:r>
      <w:r w:rsidRPr="00BC491B">
        <w:rPr>
          <w:lang w:val="vi-VN"/>
        </w:rPr>
        <w:t>% -</w:t>
      </w:r>
      <w:r w:rsidRPr="00BC491B">
        <w:t xml:space="preserve"> </w:t>
      </w:r>
      <w:r w:rsidRPr="00BC491B">
        <w:rPr>
          <w:lang w:val="vi-VN"/>
        </w:rPr>
        <w:t>28,</w:t>
      </w:r>
      <w:r w:rsidRPr="00BC491B">
        <w:t>58</w:t>
      </w:r>
      <w:r w:rsidRPr="00BC491B">
        <w:rPr>
          <w:lang w:val="vi-VN"/>
        </w:rPr>
        <w:t>% -</w:t>
      </w:r>
      <w:r w:rsidRPr="00BC491B">
        <w:t xml:space="preserve"> 39,25</w:t>
      </w:r>
      <w:r w:rsidRPr="00BC491B">
        <w:rPr>
          <w:lang w:val="vi-VN"/>
        </w:rPr>
        <w:t>% -</w:t>
      </w:r>
      <w:r w:rsidRPr="00BC491B">
        <w:t xml:space="preserve"> 4,54</w:t>
      </w:r>
      <w:r w:rsidRPr="00BC491B">
        <w:rPr>
          <w:lang w:val="vi-VN"/>
        </w:rPr>
        <w:t>% (tức nông, lâm</w:t>
      </w:r>
      <w:r w:rsidRPr="00BC491B">
        <w:t xml:space="preserve"> nghiệp</w:t>
      </w:r>
      <w:r w:rsidRPr="00BC491B">
        <w:rPr>
          <w:lang w:val="vi-VN"/>
        </w:rPr>
        <w:t>, thủy sản giảm</w:t>
      </w:r>
      <w:r w:rsidRPr="00BC491B">
        <w:t xml:space="preserve"> 3,9</w:t>
      </w:r>
      <w:r w:rsidRPr="00BC491B">
        <w:rPr>
          <w:lang w:val="vi-VN"/>
        </w:rPr>
        <w:t>%, công nghiệp - xây dựng tăng</w:t>
      </w:r>
      <w:r w:rsidRPr="00BC491B">
        <w:t xml:space="preserve"> 3,7</w:t>
      </w:r>
      <w:r w:rsidRPr="00BC491B">
        <w:rPr>
          <w:lang w:val="vi-VN"/>
        </w:rPr>
        <w:t>% và dịch vụ</w:t>
      </w:r>
      <w:r w:rsidRPr="00BC491B">
        <w:t xml:space="preserve"> giảm 0,1</w:t>
      </w:r>
      <w:r w:rsidRPr="00BC491B">
        <w:rPr>
          <w:lang w:val="vi-VN"/>
        </w:rPr>
        <w:t xml:space="preserve">%, </w:t>
      </w:r>
      <w:bookmarkStart w:id="2" w:name="_Hlk29284507"/>
      <w:r w:rsidRPr="00BC491B">
        <w:rPr>
          <w:lang w:val="vi-VN"/>
        </w:rPr>
        <w:t xml:space="preserve">thuế sản phẩm trừ trợ cấp </w:t>
      </w:r>
      <w:r>
        <w:t xml:space="preserve">  </w:t>
      </w:r>
      <w:r w:rsidRPr="00BC491B">
        <w:rPr>
          <w:lang w:val="vi-VN"/>
        </w:rPr>
        <w:t>sản phẩm tăng</w:t>
      </w:r>
      <w:r w:rsidRPr="00BC491B">
        <w:t xml:space="preserve"> </w:t>
      </w:r>
      <w:r w:rsidRPr="00BC491B">
        <w:rPr>
          <w:lang w:val="vi-VN"/>
        </w:rPr>
        <w:t>0,</w:t>
      </w:r>
      <w:r w:rsidRPr="00BC491B">
        <w:t>3</w:t>
      </w:r>
      <w:r w:rsidRPr="00BC491B">
        <w:rPr>
          <w:lang w:val="vi-VN"/>
        </w:rPr>
        <w:t>%</w:t>
      </w:r>
      <w:bookmarkEnd w:id="2"/>
      <w:r w:rsidRPr="00BC491B">
        <w:t>, không đạt chỉ tiêu chuyển dịch cơ cấu kinh tế đề ra)</w:t>
      </w:r>
    </w:p>
  </w:footnote>
  <w:footnote w:id="8">
    <w:p w:rsidR="00DD1636" w:rsidRPr="00BC491B" w:rsidRDefault="00DD1636" w:rsidP="00DD1636">
      <w:pPr>
        <w:pStyle w:val="FootnoteText"/>
        <w:rPr>
          <w:lang w:val="vi-VN"/>
        </w:rPr>
      </w:pPr>
      <w:r w:rsidRPr="00BC491B">
        <w:rPr>
          <w:rStyle w:val="FootnoteReference"/>
          <w:sz w:val="24"/>
          <w:szCs w:val="24"/>
        </w:rPr>
        <w:footnoteRef/>
      </w:r>
      <w:r w:rsidRPr="00BC491B">
        <w:rPr>
          <w:sz w:val="24"/>
          <w:szCs w:val="24"/>
        </w:rPr>
        <w:t xml:space="preserve"> </w:t>
      </w:r>
      <w:r w:rsidRPr="00BC491B">
        <w:rPr>
          <w:szCs w:val="24"/>
        </w:rPr>
        <w:t>Đ</w:t>
      </w:r>
      <w:r w:rsidRPr="00BC491B">
        <w:t>ạt chỉ tiêu Nghị quyết đề ra (kế hoạch</w:t>
      </w:r>
      <w:r w:rsidRPr="00BC491B">
        <w:rPr>
          <w:lang w:val="vi-VN"/>
        </w:rPr>
        <w:t xml:space="preserve"> tăng</w:t>
      </w:r>
      <w:r w:rsidRPr="00BC491B">
        <w:t xml:space="preserve"> 6,06%</w:t>
      </w:r>
      <w:r w:rsidRPr="00BC491B">
        <w:rPr>
          <w:lang w:val="vi-VN"/>
        </w:rPr>
        <w:t>/năm</w:t>
      </w:r>
      <w:r w:rsidRPr="00BC491B">
        <w:t>)</w:t>
      </w:r>
      <w:r w:rsidRPr="00BC491B">
        <w:rPr>
          <w:lang w:val="vi-VN"/>
        </w:rPr>
        <w:t>;</w:t>
      </w:r>
    </w:p>
  </w:footnote>
  <w:footnote w:id="9">
    <w:p w:rsidR="00DD1636" w:rsidRPr="00BC491B" w:rsidRDefault="00DD1636" w:rsidP="00DD1636">
      <w:pPr>
        <w:pStyle w:val="FootnoteText"/>
        <w:rPr>
          <w:lang w:val="vi-VN"/>
        </w:rPr>
      </w:pPr>
      <w:r w:rsidRPr="00BC491B">
        <w:rPr>
          <w:rStyle w:val="FootnoteReference"/>
          <w:sz w:val="24"/>
          <w:szCs w:val="24"/>
        </w:rPr>
        <w:footnoteRef/>
      </w:r>
      <w:r w:rsidRPr="00BC491B">
        <w:rPr>
          <w:sz w:val="24"/>
          <w:szCs w:val="24"/>
        </w:rPr>
        <w:t xml:space="preserve"> </w:t>
      </w:r>
      <w:r w:rsidRPr="00BC491B">
        <w:rPr>
          <w:lang w:val="vi-VN"/>
        </w:rPr>
        <w:t>Các chỉ tiêu còn lại của Nghị quyết được đánh giá trong từng mục riêng;</w:t>
      </w:r>
    </w:p>
  </w:footnote>
  <w:footnote w:id="10">
    <w:p w:rsidR="00DD1636" w:rsidRPr="00BC491B" w:rsidRDefault="00DD1636" w:rsidP="00DD1636">
      <w:pPr>
        <w:pStyle w:val="FootnoteText"/>
        <w:jc w:val="both"/>
        <w:rPr>
          <w:lang w:val="vi-VN"/>
        </w:rPr>
      </w:pPr>
      <w:r w:rsidRPr="00BC491B">
        <w:rPr>
          <w:rStyle w:val="FootnoteReference"/>
          <w:sz w:val="24"/>
          <w:szCs w:val="24"/>
        </w:rPr>
        <w:footnoteRef/>
      </w:r>
      <w:r w:rsidRPr="00BC491B">
        <w:t xml:space="preserve"> Đến nay, trên địa bàn tỉnh đã quy hoạch 9 khu công nghiệp, với tổng diện tích đất công nghiệp khoảng 3.000 ha; 60 cụm công nghiệp với tổng diện tích 1.847,7</w:t>
      </w:r>
      <w:r w:rsidRPr="00BC491B">
        <w:rPr>
          <w:lang w:val="vi-VN"/>
        </w:rPr>
        <w:t xml:space="preserve"> </w:t>
      </w:r>
      <w:r w:rsidRPr="00BC491B">
        <w:t>ha</w:t>
      </w:r>
      <w:r w:rsidRPr="00BC491B">
        <w:rPr>
          <w:lang w:val="vi-VN"/>
        </w:rPr>
        <w:t>.</w:t>
      </w:r>
    </w:p>
  </w:footnote>
  <w:footnote w:id="11">
    <w:p w:rsidR="00DD1636" w:rsidRPr="00BC491B" w:rsidRDefault="00DD1636" w:rsidP="00DD1636">
      <w:pPr>
        <w:pStyle w:val="FootnoteText"/>
        <w:jc w:val="both"/>
        <w:rPr>
          <w:bCs w:val="0"/>
          <w:lang w:val="vi-VN"/>
        </w:rPr>
      </w:pPr>
      <w:r w:rsidRPr="00BC491B">
        <w:rPr>
          <w:rStyle w:val="FootnoteReference"/>
          <w:bCs w:val="0"/>
          <w:sz w:val="24"/>
          <w:szCs w:val="24"/>
        </w:rPr>
        <w:footnoteRef/>
      </w:r>
      <w:r w:rsidRPr="00BC491B">
        <w:rPr>
          <w:bCs w:val="0"/>
          <w:sz w:val="24"/>
          <w:szCs w:val="24"/>
        </w:rPr>
        <w:t xml:space="preserve"> </w:t>
      </w:r>
      <w:r w:rsidRPr="00BC491B">
        <w:rPr>
          <w:lang w:val="vi-VN"/>
        </w:rPr>
        <w:t xml:space="preserve">Từ đầu nhiệm kỳ đến nay đã thu hút được 344 dự án đầu tư trên địa bàn với tổng vốn đăng ký hơn 111.284 </w:t>
      </w:r>
      <w:r w:rsidRPr="00BC491B">
        <w:t xml:space="preserve">        </w:t>
      </w:r>
      <w:r w:rsidRPr="00BC491B">
        <w:rPr>
          <w:lang w:val="vi-VN"/>
        </w:rPr>
        <w:t>tỷ đồng và 307,6 triệu USD.</w:t>
      </w:r>
    </w:p>
  </w:footnote>
  <w:footnote w:id="12">
    <w:p w:rsidR="00DD1636" w:rsidRPr="00BC491B" w:rsidRDefault="00DD1636" w:rsidP="00DD1636">
      <w:pPr>
        <w:pStyle w:val="FootnoteText"/>
        <w:jc w:val="both"/>
        <w:rPr>
          <w:lang w:val="vi-VN"/>
        </w:rPr>
      </w:pPr>
      <w:r w:rsidRPr="00BC491B">
        <w:rPr>
          <w:rStyle w:val="FootnoteReference"/>
          <w:sz w:val="24"/>
          <w:szCs w:val="24"/>
        </w:rPr>
        <w:footnoteRef/>
      </w:r>
      <w:r w:rsidRPr="00BC491B">
        <w:t xml:space="preserve"> Nhà máy thép Hoa Sen Nhơn Hội</w:t>
      </w:r>
      <w:r w:rsidRPr="00BC491B">
        <w:rPr>
          <w:lang w:val="vi-VN"/>
        </w:rPr>
        <w:t xml:space="preserve">, Nhà máy điện mặt trời và điện gió Fujiwara, Nhà máy điện mặt trời Cát Hiệp, Nhà máy Phong điện Phương Mai </w:t>
      </w:r>
      <w:r w:rsidRPr="00BC491B">
        <w:t>3</w:t>
      </w:r>
      <w:r>
        <w:rPr>
          <w:lang w:val="vi-VN"/>
        </w:rPr>
        <w:t xml:space="preserve">, </w:t>
      </w:r>
      <w:bookmarkStart w:id="3" w:name="_Hlk49432865"/>
      <w:r w:rsidRPr="00A9735A">
        <w:rPr>
          <w:lang w:val="vi-VN"/>
        </w:rPr>
        <w:t>Nhà máy điện mặt trời Mỹ Hiệp, Nhà máy điện mặt trời Phù Mỹ 1, 2, 3</w:t>
      </w:r>
      <w:bookmarkEnd w:id="3"/>
      <w:r w:rsidRPr="00A9735A">
        <w:rPr>
          <w:lang w:val="vi-VN"/>
        </w:rPr>
        <w:t>…</w:t>
      </w:r>
    </w:p>
  </w:footnote>
  <w:footnote w:id="13">
    <w:p w:rsidR="00DD1636" w:rsidRPr="00BC491B" w:rsidRDefault="00DD1636" w:rsidP="00DD1636">
      <w:pPr>
        <w:pStyle w:val="FootnoteText"/>
        <w:jc w:val="both"/>
        <w:rPr>
          <w:lang w:val="vi-VN"/>
        </w:rPr>
      </w:pPr>
      <w:r w:rsidRPr="00BC491B">
        <w:rPr>
          <w:rStyle w:val="FootnoteReference"/>
          <w:sz w:val="24"/>
          <w:szCs w:val="24"/>
        </w:rPr>
        <w:footnoteRef/>
      </w:r>
      <w:r w:rsidRPr="00BC491B">
        <w:t xml:space="preserve"> Giá trị </w:t>
      </w:r>
      <w:r w:rsidRPr="00BC491B">
        <w:rPr>
          <w:lang w:val="vi-VN"/>
        </w:rPr>
        <w:t>sản xuất công nghiệp</w:t>
      </w:r>
      <w:r w:rsidRPr="00BC491B">
        <w:t xml:space="preserve"> qua các năm 2016 - 2020 tăng tương ứng: 7,84% - 9,3% - 9,76% - 9,48% - 7,84%; </w:t>
      </w:r>
      <w:r w:rsidRPr="00BC491B">
        <w:rPr>
          <w:lang w:val="vi-VN"/>
        </w:rPr>
        <w:t>c</w:t>
      </w:r>
      <w:r w:rsidRPr="00BC491B">
        <w:t xml:space="preserve">hỉ số </w:t>
      </w:r>
      <w:r w:rsidRPr="00BC491B">
        <w:rPr>
          <w:lang w:val="vi-VN"/>
        </w:rPr>
        <w:t>sản xuất công nghiệp</w:t>
      </w:r>
      <w:r w:rsidRPr="00BC491B">
        <w:t xml:space="preserve"> tương ứng đạt 7,32% - 8,8% - 8,71% - 8,35% - 6,45%.</w:t>
      </w:r>
    </w:p>
  </w:footnote>
  <w:footnote w:id="14">
    <w:p w:rsidR="00DD1636" w:rsidRPr="000238F4" w:rsidRDefault="00DD1636" w:rsidP="00DD1636">
      <w:pPr>
        <w:pStyle w:val="FootnoteText"/>
        <w:jc w:val="both"/>
        <w:rPr>
          <w:lang w:val="vi-VN"/>
        </w:rPr>
      </w:pPr>
      <w:r w:rsidRPr="000238F4">
        <w:rPr>
          <w:rStyle w:val="FootnoteReference"/>
          <w:sz w:val="24"/>
          <w:szCs w:val="24"/>
        </w:rPr>
        <w:footnoteRef/>
      </w:r>
      <w:r w:rsidRPr="000238F4">
        <w:rPr>
          <w:sz w:val="24"/>
          <w:szCs w:val="24"/>
        </w:rPr>
        <w:t xml:space="preserve"> </w:t>
      </w:r>
      <w:r w:rsidRPr="000238F4">
        <w:rPr>
          <w:lang w:val="vi-VN"/>
        </w:rPr>
        <w:t xml:space="preserve">Đến nay, </w:t>
      </w:r>
      <w:r w:rsidRPr="000238F4">
        <w:t>có 26 dự án hoạt động và hoạt động một phần trên tổng số 84 dự án đã cấp giấy chứng nhận đăng ký đầu tư</w:t>
      </w:r>
      <w:r w:rsidRPr="000238F4">
        <w:rPr>
          <w:lang w:val="vi-VN"/>
        </w:rPr>
        <w:t>;</w:t>
      </w:r>
      <w:r w:rsidRPr="000238F4">
        <w:t xml:space="preserve"> </w:t>
      </w:r>
      <w:r w:rsidRPr="000238F4">
        <w:rPr>
          <w:lang w:val="vi-VN"/>
        </w:rPr>
        <w:t>t</w:t>
      </w:r>
      <w:r w:rsidRPr="000238F4">
        <w:t>ổng giá trị sản xuất</w:t>
      </w:r>
      <w:r w:rsidRPr="000238F4">
        <w:rPr>
          <w:lang w:val="vi-VN"/>
        </w:rPr>
        <w:t xml:space="preserve"> trong Khu kinh tế </w:t>
      </w:r>
      <w:r w:rsidRPr="000238F4">
        <w:t>tăng bình quân hàng năm 15%, chiếm khoảng 6,3% so với toàn tỉnh.</w:t>
      </w:r>
    </w:p>
  </w:footnote>
  <w:footnote w:id="15">
    <w:p w:rsidR="00DD1636" w:rsidRPr="000238F4" w:rsidRDefault="00DD1636" w:rsidP="00DD1636">
      <w:pPr>
        <w:pStyle w:val="FootnoteText"/>
        <w:jc w:val="both"/>
        <w:rPr>
          <w:lang w:val="vi-VN"/>
        </w:rPr>
      </w:pPr>
      <w:r w:rsidRPr="000238F4">
        <w:rPr>
          <w:rStyle w:val="FootnoteReference"/>
          <w:sz w:val="24"/>
          <w:szCs w:val="24"/>
        </w:rPr>
        <w:footnoteRef/>
      </w:r>
      <w:r w:rsidRPr="000238F4">
        <w:t xml:space="preserve"> Giá trị</w:t>
      </w:r>
      <w:r w:rsidRPr="000238F4">
        <w:rPr>
          <w:lang w:val="vi-VN"/>
        </w:rPr>
        <w:t xml:space="preserve"> tăng thêm</w:t>
      </w:r>
      <w:r w:rsidRPr="000238F4">
        <w:t xml:space="preserve"> nông, lâm nghiệp, thủy sản (giá so sánh 2010) giai đoạn 2016 - 2020 tăng tương ứng: 4</w:t>
      </w:r>
      <w:r w:rsidRPr="000238F4">
        <w:rPr>
          <w:lang w:val="vi-VN"/>
        </w:rPr>
        <w:t>,</w:t>
      </w:r>
      <w:r w:rsidRPr="000238F4">
        <w:t>56%-3,34% - 6,04% - 3,53% - 2,77%. Sản lượng lương thực cây có hạt đạt: 688.318 tấn</w:t>
      </w:r>
      <w:r w:rsidRPr="000238F4">
        <w:rPr>
          <w:lang w:val="vi-VN"/>
        </w:rPr>
        <w:t xml:space="preserve"> </w:t>
      </w:r>
      <w:r w:rsidRPr="000238F4">
        <w:t>- 715.3</w:t>
      </w:r>
      <w:r w:rsidRPr="000238F4">
        <w:rPr>
          <w:lang w:val="vi-VN"/>
        </w:rPr>
        <w:t>9</w:t>
      </w:r>
      <w:r w:rsidRPr="000238F4">
        <w:t>0 tấn</w:t>
      </w:r>
      <w:r w:rsidRPr="000238F4">
        <w:rPr>
          <w:lang w:val="vi-VN"/>
        </w:rPr>
        <w:t xml:space="preserve"> </w:t>
      </w:r>
      <w:r w:rsidRPr="000238F4">
        <w:t>- 715.337 tấn</w:t>
      </w:r>
      <w:r w:rsidRPr="000238F4">
        <w:rPr>
          <w:lang w:val="vi-VN"/>
        </w:rPr>
        <w:t xml:space="preserve"> </w:t>
      </w:r>
      <w:r w:rsidRPr="000238F4">
        <w:t xml:space="preserve">- </w:t>
      </w:r>
      <w:r w:rsidRPr="000238F4">
        <w:rPr>
          <w:strike/>
        </w:rPr>
        <w:t xml:space="preserve"> </w:t>
      </w:r>
      <w:r w:rsidRPr="000238F4">
        <w:rPr>
          <w:lang w:val="vi-VN"/>
        </w:rPr>
        <w:t xml:space="preserve"> </w:t>
      </w:r>
      <w:r w:rsidRPr="000238F4">
        <w:t>689.009 tấn</w:t>
      </w:r>
      <w:r w:rsidRPr="000238F4">
        <w:rPr>
          <w:lang w:val="vi-VN"/>
        </w:rPr>
        <w:t xml:space="preserve"> </w:t>
      </w:r>
      <w:r w:rsidRPr="000238F4">
        <w:t>- 678.900 tấn. Giá trị</w:t>
      </w:r>
      <w:r w:rsidRPr="000238F4">
        <w:rPr>
          <w:lang w:val="vi-VN"/>
        </w:rPr>
        <w:t xml:space="preserve"> tăng thêm</w:t>
      </w:r>
      <w:r w:rsidRPr="000238F4">
        <w:t xml:space="preserve"> thủy sản tăng tương ứng: 4,38% - 6,47% - 5,68% - 6,51% - 1,99%.    Giá trị</w:t>
      </w:r>
      <w:r w:rsidRPr="000238F4">
        <w:rPr>
          <w:lang w:val="vi-VN"/>
        </w:rPr>
        <w:t xml:space="preserve"> tăng thêm</w:t>
      </w:r>
      <w:r w:rsidRPr="000238F4">
        <w:t xml:space="preserve"> lâm nghiệp tăng 7,63% - 3,59% - 5,22% - 5,77% - 4,64%.</w:t>
      </w:r>
    </w:p>
  </w:footnote>
  <w:footnote w:id="16">
    <w:p w:rsidR="00DD1636" w:rsidRPr="000238F4" w:rsidRDefault="00DD1636" w:rsidP="00DD1636">
      <w:pPr>
        <w:pStyle w:val="FootnoteText"/>
        <w:jc w:val="both"/>
        <w:rPr>
          <w:lang w:val="vi-VN"/>
        </w:rPr>
      </w:pPr>
      <w:r w:rsidRPr="000238F4">
        <w:rPr>
          <w:rStyle w:val="FootnoteReference"/>
          <w:sz w:val="24"/>
          <w:szCs w:val="24"/>
        </w:rPr>
        <w:footnoteRef/>
      </w:r>
      <w:r w:rsidRPr="000238F4">
        <w:rPr>
          <w:sz w:val="24"/>
          <w:szCs w:val="24"/>
        </w:rPr>
        <w:t xml:space="preserve"> </w:t>
      </w:r>
      <w:r w:rsidRPr="000238F4">
        <w:t>Đến cuối năm 2019, hầu hết các khâu trong quy trình sản xuất cây trồng trên địa bàn tỉnh đạt tỷ lệ áp dụng cơ giới khá cao so mặt bằng chung cả nước như khâu làm đất đạt 92%, khâu gieo trồng đạt 13%, khâu chăm sóc đạt 26%, khâu tưới đạt 92%, khâu thu hoạch đạt 80% so tổng diện tích gieo trồng.</w:t>
      </w:r>
    </w:p>
  </w:footnote>
  <w:footnote w:id="17">
    <w:p w:rsidR="00DD1636" w:rsidRPr="000238F4" w:rsidRDefault="00DD1636" w:rsidP="00DD1636">
      <w:pPr>
        <w:pStyle w:val="FootnoteText"/>
        <w:jc w:val="both"/>
        <w:rPr>
          <w:lang w:val="vi-VN"/>
        </w:rPr>
      </w:pPr>
      <w:r w:rsidRPr="000238F4">
        <w:rPr>
          <w:rStyle w:val="FootnoteReference"/>
          <w:sz w:val="24"/>
          <w:szCs w:val="24"/>
        </w:rPr>
        <w:footnoteRef/>
      </w:r>
      <w:r w:rsidRPr="000238F4">
        <w:t xml:space="preserve"> </w:t>
      </w:r>
      <w:r w:rsidRPr="000238F4">
        <w:rPr>
          <w:lang w:val="vi-VN"/>
        </w:rPr>
        <w:t>Giá trị sản xuất ngành chăn nuôi</w:t>
      </w:r>
      <w:r w:rsidRPr="000238F4">
        <w:t xml:space="preserve"> bình quân hàng năm tăng 4,3%</w:t>
      </w:r>
      <w:r w:rsidRPr="000238F4">
        <w:rPr>
          <w:lang w:val="vi-VN"/>
        </w:rPr>
        <w:t>: N</w:t>
      </w:r>
      <w:r w:rsidRPr="000238F4">
        <w:rPr>
          <w:szCs w:val="28"/>
        </w:rPr>
        <w:t>ăm 2016 tăng 6,3%; năm 2017 giảm 1,2%</w:t>
      </w:r>
      <w:r w:rsidRPr="000238F4">
        <w:rPr>
          <w:szCs w:val="28"/>
          <w:lang w:val="vi-VN"/>
        </w:rPr>
        <w:t xml:space="preserve">; năm 2018 tăng </w:t>
      </w:r>
      <w:r w:rsidRPr="000238F4">
        <w:rPr>
          <w:szCs w:val="28"/>
        </w:rPr>
        <w:t>11,1</w:t>
      </w:r>
      <w:r w:rsidRPr="000238F4">
        <w:rPr>
          <w:szCs w:val="28"/>
          <w:lang w:val="vi-VN"/>
        </w:rPr>
        <w:t xml:space="preserve">%; năm 2019 tăng </w:t>
      </w:r>
      <w:r w:rsidRPr="000238F4">
        <w:rPr>
          <w:szCs w:val="28"/>
        </w:rPr>
        <w:t>0,8</w:t>
      </w:r>
      <w:r w:rsidRPr="000238F4">
        <w:rPr>
          <w:szCs w:val="28"/>
          <w:lang w:val="vi-VN"/>
        </w:rPr>
        <w:t>%</w:t>
      </w:r>
      <w:r w:rsidRPr="000238F4">
        <w:rPr>
          <w:szCs w:val="28"/>
        </w:rPr>
        <w:t>; năm 2020 tăng 5,1%</w:t>
      </w:r>
      <w:r w:rsidRPr="000238F4">
        <w:rPr>
          <w:szCs w:val="28"/>
          <w:lang w:val="vi-VN"/>
        </w:rPr>
        <w:t>.</w:t>
      </w:r>
    </w:p>
  </w:footnote>
  <w:footnote w:id="18">
    <w:p w:rsidR="00DD1636" w:rsidRPr="000238F4" w:rsidRDefault="00DD1636" w:rsidP="00DD1636">
      <w:pPr>
        <w:pStyle w:val="FootnoteText"/>
        <w:rPr>
          <w:lang w:val="vi-VN"/>
        </w:rPr>
      </w:pPr>
      <w:r w:rsidRPr="000238F4">
        <w:rPr>
          <w:rStyle w:val="FootnoteReference"/>
          <w:sz w:val="24"/>
          <w:szCs w:val="24"/>
        </w:rPr>
        <w:footnoteRef/>
      </w:r>
      <w:r w:rsidRPr="000238F4">
        <w:rPr>
          <w:sz w:val="24"/>
          <w:szCs w:val="24"/>
        </w:rPr>
        <w:t xml:space="preserve"> </w:t>
      </w:r>
      <w:r w:rsidRPr="000238F4">
        <w:rPr>
          <w:lang w:val="vi-VN"/>
        </w:rPr>
        <w:t xml:space="preserve">Vượt </w:t>
      </w:r>
      <w:r w:rsidRPr="000238F4">
        <w:t xml:space="preserve">chỉ tiêu Nghị quyết đề ra </w:t>
      </w:r>
      <w:r w:rsidRPr="000238F4">
        <w:rPr>
          <w:lang w:val="vi-VN"/>
        </w:rPr>
        <w:t xml:space="preserve">(kế hoạch </w:t>
      </w:r>
      <w:r w:rsidRPr="000238F4">
        <w:t>đến năm 2020 đạt trên 52%)</w:t>
      </w:r>
    </w:p>
  </w:footnote>
  <w:footnote w:id="19">
    <w:p w:rsidR="00DD1636" w:rsidRPr="000238F4" w:rsidRDefault="00DD1636" w:rsidP="00DD1636">
      <w:pPr>
        <w:pStyle w:val="FootnoteText"/>
        <w:jc w:val="both"/>
        <w:rPr>
          <w:lang w:val="vi-VN"/>
        </w:rPr>
      </w:pPr>
      <w:r w:rsidRPr="000238F4">
        <w:rPr>
          <w:rStyle w:val="FootnoteReference"/>
          <w:sz w:val="24"/>
          <w:szCs w:val="24"/>
        </w:rPr>
        <w:footnoteRef/>
      </w:r>
      <w:r w:rsidRPr="000238F4">
        <w:rPr>
          <w:sz w:val="24"/>
          <w:szCs w:val="24"/>
        </w:rPr>
        <w:t xml:space="preserve"> </w:t>
      </w:r>
      <w:r w:rsidRPr="000238F4">
        <w:t>Tổng sản lượng thủy sản bình quân hàng năm đạt 243.089 tấn</w:t>
      </w:r>
      <w:r w:rsidRPr="000238F4">
        <w:rPr>
          <w:lang w:val="vi-VN"/>
        </w:rPr>
        <w:t>; t</w:t>
      </w:r>
      <w:r w:rsidRPr="000238F4">
        <w:t>rong đó, sản lượng khai thác đạt 232.416 tấn, tăng hơn 19,2%; sản lượng nuôi trồng đạt 10.673 tấn, bằng 66,7% so với chỉ tiêu Nghị quyết.</w:t>
      </w:r>
    </w:p>
  </w:footnote>
  <w:footnote w:id="20">
    <w:p w:rsidR="00DD1636" w:rsidRPr="000238F4" w:rsidRDefault="00DD1636" w:rsidP="00DD1636">
      <w:pPr>
        <w:pStyle w:val="FootnoteText"/>
        <w:rPr>
          <w:lang w:val="vi-VN"/>
        </w:rPr>
      </w:pPr>
      <w:r w:rsidRPr="000238F4">
        <w:rPr>
          <w:rStyle w:val="FootnoteReference"/>
          <w:sz w:val="24"/>
          <w:szCs w:val="24"/>
        </w:rPr>
        <w:footnoteRef/>
      </w:r>
      <w:r w:rsidRPr="000238F4">
        <w:rPr>
          <w:sz w:val="24"/>
          <w:szCs w:val="24"/>
        </w:rPr>
        <w:t xml:space="preserve"> </w:t>
      </w:r>
      <w:r w:rsidRPr="000238F4">
        <w:t>Đến cuối năm 2019 toàn tỉnh có 96 tàu hoạt động về dịch vụ hậu cần nghề cá</w:t>
      </w:r>
      <w:r w:rsidRPr="000238F4">
        <w:rPr>
          <w:lang w:val="vi-VN"/>
        </w:rPr>
        <w:t>.</w:t>
      </w:r>
    </w:p>
  </w:footnote>
  <w:footnote w:id="21">
    <w:p w:rsidR="00DD1636" w:rsidRPr="000238F4" w:rsidRDefault="00DD1636" w:rsidP="00DD1636">
      <w:pPr>
        <w:pStyle w:val="FootnoteText"/>
        <w:rPr>
          <w:lang w:val="vi-VN"/>
        </w:rPr>
      </w:pPr>
      <w:r w:rsidRPr="000238F4">
        <w:rPr>
          <w:rStyle w:val="FootnoteReference"/>
          <w:sz w:val="24"/>
          <w:szCs w:val="24"/>
        </w:rPr>
        <w:footnoteRef/>
      </w:r>
      <w:r w:rsidRPr="000238F4">
        <w:t xml:space="preserve"> </w:t>
      </w:r>
      <w:r w:rsidRPr="000238F4">
        <w:rPr>
          <w:lang w:val="vi-VN"/>
        </w:rPr>
        <w:t xml:space="preserve">Vượt </w:t>
      </w:r>
      <w:r w:rsidRPr="000238F4">
        <w:rPr>
          <w:szCs w:val="28"/>
        </w:rPr>
        <w:t>chỉ tiêu Nghị quyết</w:t>
      </w:r>
      <w:r w:rsidRPr="000238F4">
        <w:rPr>
          <w:szCs w:val="28"/>
          <w:lang w:val="vi-VN"/>
        </w:rPr>
        <w:t xml:space="preserve"> đề ra (kế hoạch</w:t>
      </w:r>
      <w:r w:rsidRPr="000238F4">
        <w:rPr>
          <w:szCs w:val="28"/>
        </w:rPr>
        <w:t xml:space="preserve"> 61%, tương đương 74 xã)</w:t>
      </w:r>
    </w:p>
  </w:footnote>
  <w:footnote w:id="22">
    <w:p w:rsidR="00DD1636" w:rsidRPr="000238F4" w:rsidRDefault="00DD1636" w:rsidP="00DD1636">
      <w:pPr>
        <w:pStyle w:val="FootnoteText"/>
        <w:jc w:val="both"/>
        <w:rPr>
          <w:spacing w:val="-6"/>
          <w:lang w:val="vi-VN"/>
        </w:rPr>
      </w:pPr>
      <w:r w:rsidRPr="000238F4">
        <w:rPr>
          <w:rStyle w:val="FootnoteReference"/>
          <w:spacing w:val="-6"/>
          <w:sz w:val="24"/>
          <w:szCs w:val="24"/>
        </w:rPr>
        <w:footnoteRef/>
      </w:r>
      <w:r w:rsidRPr="000238F4">
        <w:rPr>
          <w:spacing w:val="-6"/>
        </w:rPr>
        <w:t xml:space="preserve"> Giai đoạn 2016</w:t>
      </w:r>
      <w:r w:rsidRPr="000238F4">
        <w:rPr>
          <w:spacing w:val="-6"/>
          <w:lang w:val="vi-VN"/>
        </w:rPr>
        <w:t xml:space="preserve"> </w:t>
      </w:r>
      <w:r w:rsidRPr="000238F4">
        <w:rPr>
          <w:spacing w:val="-6"/>
        </w:rPr>
        <w:t>-</w:t>
      </w:r>
      <w:r w:rsidRPr="000238F4">
        <w:rPr>
          <w:spacing w:val="-6"/>
          <w:lang w:val="vi-VN"/>
        </w:rPr>
        <w:t xml:space="preserve"> </w:t>
      </w:r>
      <w:r w:rsidRPr="000238F4">
        <w:rPr>
          <w:spacing w:val="-6"/>
        </w:rPr>
        <w:t>2020 tăng tư</w:t>
      </w:r>
      <w:r w:rsidRPr="000238F4">
        <w:rPr>
          <w:spacing w:val="-6"/>
          <w:lang w:val="vi-VN"/>
        </w:rPr>
        <w:t>ơng</w:t>
      </w:r>
      <w:r w:rsidRPr="000238F4">
        <w:rPr>
          <w:spacing w:val="-6"/>
        </w:rPr>
        <w:t xml:space="preserve"> ứng: 1</w:t>
      </w:r>
      <w:r w:rsidRPr="000238F4">
        <w:rPr>
          <w:spacing w:val="-6"/>
          <w:lang w:val="vi-VN"/>
        </w:rPr>
        <w:t>4</w:t>
      </w:r>
      <w:r w:rsidRPr="000238F4">
        <w:rPr>
          <w:spacing w:val="-6"/>
        </w:rPr>
        <w:t>,</w:t>
      </w:r>
      <w:r w:rsidRPr="000238F4">
        <w:rPr>
          <w:spacing w:val="-6"/>
          <w:lang w:val="vi-VN"/>
        </w:rPr>
        <w:t>1</w:t>
      </w:r>
      <w:r w:rsidRPr="000238F4">
        <w:rPr>
          <w:spacing w:val="-6"/>
        </w:rPr>
        <w:t>% - 9</w:t>
      </w:r>
      <w:r w:rsidRPr="000238F4">
        <w:rPr>
          <w:spacing w:val="-6"/>
          <w:lang w:val="vi-VN"/>
        </w:rPr>
        <w:t>,4</w:t>
      </w:r>
      <w:r w:rsidRPr="000238F4">
        <w:rPr>
          <w:spacing w:val="-6"/>
        </w:rPr>
        <w:t>% - 13,4% - 14,7% - 2,8% đạt</w:t>
      </w:r>
      <w:r w:rsidRPr="000238F4">
        <w:rPr>
          <w:spacing w:val="-6"/>
          <w:lang w:val="vi-VN"/>
        </w:rPr>
        <w:t xml:space="preserve"> chỉ tiêu</w:t>
      </w:r>
      <w:r w:rsidRPr="000238F4">
        <w:rPr>
          <w:spacing w:val="-6"/>
        </w:rPr>
        <w:t xml:space="preserve"> Nghị quyết đề ra (</w:t>
      </w:r>
      <w:r w:rsidRPr="000238F4">
        <w:rPr>
          <w:spacing w:val="-6"/>
          <w:lang w:val="vi-VN"/>
        </w:rPr>
        <w:t>kế hoạch</w:t>
      </w:r>
      <w:r w:rsidRPr="000238F4">
        <w:rPr>
          <w:spacing w:val="-6"/>
        </w:rPr>
        <w:t xml:space="preserve"> đề ra 5 năm 2016</w:t>
      </w:r>
      <w:r w:rsidRPr="000238F4">
        <w:rPr>
          <w:spacing w:val="-6"/>
          <w:lang w:val="vi-VN"/>
        </w:rPr>
        <w:t xml:space="preserve"> </w:t>
      </w:r>
      <w:r w:rsidRPr="000238F4">
        <w:rPr>
          <w:spacing w:val="-6"/>
        </w:rPr>
        <w:t>-</w:t>
      </w:r>
      <w:r w:rsidRPr="000238F4">
        <w:rPr>
          <w:spacing w:val="-6"/>
          <w:lang w:val="vi-VN"/>
        </w:rPr>
        <w:t xml:space="preserve"> </w:t>
      </w:r>
      <w:r w:rsidRPr="000238F4">
        <w:rPr>
          <w:spacing w:val="-6"/>
        </w:rPr>
        <w:t>2020 tăng trưởng bình quân bằng hoặc cao hơn tăng trưởng GRDP: 6,</w:t>
      </w:r>
      <w:r w:rsidRPr="000238F4">
        <w:rPr>
          <w:spacing w:val="-6"/>
          <w:lang w:val="vi-VN"/>
        </w:rPr>
        <w:t>63</w:t>
      </w:r>
      <w:r w:rsidRPr="000238F4">
        <w:rPr>
          <w:spacing w:val="-6"/>
        </w:rPr>
        <w:t>% - 6,72% - 7,31% - 6,86% - 4,52%)</w:t>
      </w:r>
      <w:r w:rsidRPr="000238F4">
        <w:rPr>
          <w:spacing w:val="-6"/>
          <w:lang w:val="vi-VN"/>
        </w:rPr>
        <w:t>;</w:t>
      </w:r>
    </w:p>
  </w:footnote>
  <w:footnote w:id="23">
    <w:p w:rsidR="00DD1636" w:rsidRPr="00295923" w:rsidRDefault="00DD1636" w:rsidP="00DD1636">
      <w:pPr>
        <w:pStyle w:val="FootnoteText"/>
        <w:jc w:val="both"/>
        <w:rPr>
          <w:lang w:val="vi-VN"/>
        </w:rPr>
      </w:pPr>
      <w:r w:rsidRPr="00295923">
        <w:rPr>
          <w:rStyle w:val="FootnoteReference"/>
          <w:sz w:val="24"/>
          <w:szCs w:val="24"/>
        </w:rPr>
        <w:footnoteRef/>
      </w:r>
      <w:r w:rsidRPr="00295923">
        <w:rPr>
          <w:sz w:val="24"/>
          <w:szCs w:val="24"/>
        </w:rPr>
        <w:t xml:space="preserve"> </w:t>
      </w:r>
      <w:r w:rsidRPr="00295923">
        <w:t>Đến 31/12/2019, vốn huy động đạt  63.723 tỷ đồng, tăng 116,14% so với năm 2015 (bình quân 16,8%/năm);     dư nợ cho vay đạt 77.657 tỷ đồng, tăng 101,62% so với năm 2015</w:t>
      </w:r>
      <w:r w:rsidRPr="00295923">
        <w:rPr>
          <w:lang w:val="vi-VN"/>
        </w:rPr>
        <w:t>;</w:t>
      </w:r>
    </w:p>
  </w:footnote>
  <w:footnote w:id="24">
    <w:p w:rsidR="00DD1636" w:rsidRPr="00295923" w:rsidRDefault="00DD1636" w:rsidP="00DD1636">
      <w:pPr>
        <w:pStyle w:val="FootnoteText"/>
        <w:jc w:val="both"/>
        <w:rPr>
          <w:lang w:val="vi-VN"/>
        </w:rPr>
      </w:pPr>
      <w:r w:rsidRPr="00295923">
        <w:rPr>
          <w:rStyle w:val="FootnoteReference"/>
          <w:sz w:val="24"/>
          <w:szCs w:val="24"/>
        </w:rPr>
        <w:footnoteRef/>
      </w:r>
      <w:r w:rsidRPr="00295923">
        <w:t xml:space="preserve"> </w:t>
      </w:r>
      <w:r w:rsidRPr="00295923">
        <w:rPr>
          <w:lang w:val="vi-VN"/>
        </w:rPr>
        <w:t>Trong lĩnh vực th</w:t>
      </w:r>
      <w:r w:rsidRPr="00295923">
        <w:t>anh toán đã ứng dụng tất cả công nghệ mới trên thế giới (ATM, POS, Internet Banking, Mobile Banking, QR Code, Tokenization...)</w:t>
      </w:r>
      <w:r w:rsidRPr="00295923">
        <w:rPr>
          <w:lang w:val="vi-VN"/>
        </w:rPr>
        <w:t>;</w:t>
      </w:r>
    </w:p>
  </w:footnote>
  <w:footnote w:id="25">
    <w:p w:rsidR="00DD1636" w:rsidRPr="00295923" w:rsidRDefault="00DD1636" w:rsidP="00DD1636">
      <w:pPr>
        <w:pStyle w:val="FootnoteText"/>
        <w:jc w:val="both"/>
        <w:rPr>
          <w:lang w:val="vi-VN"/>
        </w:rPr>
      </w:pPr>
      <w:r w:rsidRPr="00295923">
        <w:rPr>
          <w:rStyle w:val="FootnoteReference"/>
        </w:rPr>
        <w:footnoteRef/>
      </w:r>
      <w:r w:rsidRPr="00295923">
        <w:t xml:space="preserve"> Tốc độ tăng trưởng bình quân hàng năm giai đoạn 2016-2020: vận chuyển hành khách tăng 2,3%, luân chuyển hành khách tăng 1,9%; khối lượng vận chuyển hàng hóa tăng 12,3%, khối lượng luân chuyển hàng hóa tăng 10,5%; hàng hóa thông qua cảng tăng 6,3%</w:t>
      </w:r>
      <w:r w:rsidRPr="00295923">
        <w:rPr>
          <w:lang w:val="vi-VN"/>
        </w:rPr>
        <w:t>.</w:t>
      </w:r>
    </w:p>
  </w:footnote>
  <w:footnote w:id="26">
    <w:p w:rsidR="00DD1636" w:rsidRPr="00295923" w:rsidRDefault="00DD1636" w:rsidP="00DD1636">
      <w:pPr>
        <w:pStyle w:val="FootnoteText"/>
        <w:jc w:val="both"/>
        <w:rPr>
          <w:lang w:val="vi-VN"/>
        </w:rPr>
      </w:pPr>
      <w:r w:rsidRPr="00295923">
        <w:rPr>
          <w:rStyle w:val="FootnoteReference"/>
          <w:sz w:val="24"/>
          <w:szCs w:val="24"/>
        </w:rPr>
        <w:footnoteRef/>
      </w:r>
      <w:r w:rsidRPr="00295923">
        <w:t xml:space="preserve"> Một số mặt hàng có kim ngạch xuất khẩu lớn như: sản phẩm gỗ (ước đạt 1.308,2 triệu USD, tăng bình quân 4,8%/năm); gỗ các loại (ước đạt 797,9 triệu USD, tăng bình quân 9,2%/năm); sản phẩm may mặc (ước đạt 719,4 triệu USD, tăng bình quân 15,8%/năm); hàng thủy sản (ước đạt 392,5 triệu USD, tăng bình quân 4,8%/năm);…</w:t>
      </w:r>
    </w:p>
  </w:footnote>
  <w:footnote w:id="27">
    <w:p w:rsidR="00DD1636" w:rsidRPr="00295923" w:rsidRDefault="00DD1636" w:rsidP="00DD1636">
      <w:pPr>
        <w:pStyle w:val="FootnoteText"/>
        <w:jc w:val="both"/>
        <w:rPr>
          <w:lang w:val="vi-VN"/>
        </w:rPr>
      </w:pPr>
      <w:r w:rsidRPr="00295923">
        <w:rPr>
          <w:rStyle w:val="FootnoteReference"/>
          <w:sz w:val="24"/>
          <w:szCs w:val="24"/>
        </w:rPr>
        <w:footnoteRef/>
      </w:r>
      <w:r w:rsidRPr="00295923">
        <w:t xml:space="preserve"> </w:t>
      </w:r>
      <w:r w:rsidRPr="00295923">
        <w:rPr>
          <w:lang w:val="vi-VN"/>
        </w:rPr>
        <w:t xml:space="preserve">Thành phố Quy Nhơn cùng với thành phố Huế, thành phố Vũng Tàu trở thành 3 đại diện của Việt Nam được </w:t>
      </w:r>
      <w:r w:rsidRPr="00295923">
        <w:t xml:space="preserve"> </w:t>
      </w:r>
      <w:r w:rsidRPr="00295923">
        <w:rPr>
          <w:lang w:val="vi-VN"/>
        </w:rPr>
        <w:t xml:space="preserve">vinh danh “Thành phố du lịch sạch ASEAN” tại Diễn đàn du lịch Đông Nam Á 2020, tổ chức tại Brunei từ ngày </w:t>
      </w:r>
      <w:r w:rsidRPr="00295923">
        <w:t xml:space="preserve">        </w:t>
      </w:r>
      <w:r w:rsidRPr="00295923">
        <w:rPr>
          <w:lang w:val="vi-VN"/>
        </w:rPr>
        <w:t>11 -</w:t>
      </w:r>
      <w:r>
        <w:t xml:space="preserve"> </w:t>
      </w:r>
      <w:r w:rsidRPr="00295923">
        <w:rPr>
          <w:lang w:val="vi-VN"/>
        </w:rPr>
        <w:t>16/01/2020.</w:t>
      </w:r>
    </w:p>
  </w:footnote>
  <w:footnote w:id="28">
    <w:p w:rsidR="00DD1636" w:rsidRPr="00295923" w:rsidRDefault="00DD1636" w:rsidP="00DD1636">
      <w:pPr>
        <w:pStyle w:val="FootnoteText"/>
        <w:jc w:val="both"/>
        <w:rPr>
          <w:lang w:val="vi-VN"/>
        </w:rPr>
      </w:pPr>
      <w:r w:rsidRPr="00295923">
        <w:rPr>
          <w:rStyle w:val="FootnoteReference"/>
          <w:sz w:val="24"/>
          <w:szCs w:val="24"/>
        </w:rPr>
        <w:footnoteRef/>
      </w:r>
      <w:r w:rsidRPr="00295923">
        <w:rPr>
          <w:sz w:val="24"/>
          <w:szCs w:val="24"/>
        </w:rPr>
        <w:t xml:space="preserve"> </w:t>
      </w:r>
      <w:r w:rsidRPr="00295923">
        <w:t>Năm 2019: khách du lịch đạt 4,8 triệu lượt khách, tăng 18% so với năm 2018; dự kiến năm 2020, thu hút khoảng 2,89 triệu lượt khách. Doanh thu du lịch năm 2019 đạt 6.000 tỷ đồng, tăng 49,9% so với năm 2018.</w:t>
      </w:r>
    </w:p>
  </w:footnote>
  <w:footnote w:id="29">
    <w:p w:rsidR="00DD1636" w:rsidRPr="00295923" w:rsidRDefault="00DD1636" w:rsidP="00DD1636">
      <w:pPr>
        <w:pStyle w:val="FootnoteText"/>
        <w:jc w:val="both"/>
        <w:rPr>
          <w:lang w:val="vi-VN"/>
        </w:rPr>
      </w:pPr>
      <w:r w:rsidRPr="00295923">
        <w:rPr>
          <w:rStyle w:val="FootnoteReference"/>
          <w:sz w:val="24"/>
          <w:szCs w:val="24"/>
        </w:rPr>
        <w:footnoteRef/>
      </w:r>
      <w:r w:rsidRPr="00295923">
        <w:t xml:space="preserve"> Dự án Quần thể resort, biệt thự nghỉ dưỡng và giải trí cao cấp Nhơn Lý; Quần thể du lịch, lịch sử tâm linh chùa Linh Phong; Khu du lịch Kỳ Co; Khu dã ngoại Trung Lương và Crown Retreat Quy Nhon Resort; Khu nghỉ dưỡng và biệt thự Aurora; Casa Marina Resort (Bãi </w:t>
      </w:r>
      <w:r w:rsidRPr="00295923">
        <w:rPr>
          <w:lang w:val="vi-VN"/>
        </w:rPr>
        <w:t>X</w:t>
      </w:r>
      <w:r w:rsidRPr="00295923">
        <w:t xml:space="preserve">ép, Ghềnh Ráng)... Hiện nay trên toàn tỉnh có 1 khách sạn 5 sao, </w:t>
      </w:r>
      <w:r>
        <w:t xml:space="preserve">      </w:t>
      </w:r>
      <w:r w:rsidRPr="00295923">
        <w:t>7 khách sạn 4 sao, 6 khách sạn 3 sao, 30 khách sạn 2 sao, 240 khách sạn 1 sao và cơ sở lưu trú đạt chuẩn; có 55 đơn vị kinh doanh lữ hành du lịch, trong đó có 11 đơn vị lữ hành quốc tế và 44 đơn vị kinh doanh l</w:t>
      </w:r>
      <w:r w:rsidRPr="00295923">
        <w:rPr>
          <w:lang w:val="vi-VN"/>
        </w:rPr>
        <w:t>ữ</w:t>
      </w:r>
      <w:r w:rsidRPr="00295923">
        <w:t xml:space="preserve"> hành nội địa,...</w:t>
      </w:r>
    </w:p>
  </w:footnote>
  <w:footnote w:id="30">
    <w:p w:rsidR="00DD1636" w:rsidRPr="00295923" w:rsidRDefault="00DD1636" w:rsidP="00DD1636">
      <w:pPr>
        <w:pStyle w:val="FootnoteText"/>
        <w:jc w:val="both"/>
        <w:rPr>
          <w:lang w:val="vi-VN"/>
        </w:rPr>
      </w:pPr>
      <w:r w:rsidRPr="00295923">
        <w:rPr>
          <w:rStyle w:val="FootnoteReference"/>
          <w:sz w:val="24"/>
          <w:szCs w:val="24"/>
        </w:rPr>
        <w:footnoteRef/>
      </w:r>
      <w:r w:rsidRPr="00295923">
        <w:rPr>
          <w:sz w:val="24"/>
          <w:szCs w:val="24"/>
        </w:rPr>
        <w:t xml:space="preserve"> </w:t>
      </w:r>
      <w:r w:rsidRPr="00295923">
        <w:t xml:space="preserve">Tổng số xe hoạt động đạt 800 xe, tăng 80 xe so với cuối năm 2015; tuyến xe buýt </w:t>
      </w:r>
      <w:r w:rsidRPr="00295923">
        <w:rPr>
          <w:lang w:val="vi-VN"/>
        </w:rPr>
        <w:t>12 tuyến/73 xe</w:t>
      </w:r>
      <w:r w:rsidRPr="00295923">
        <w:t xml:space="preserve">; doanh nghiệp taxi </w:t>
      </w:r>
      <w:r w:rsidRPr="00295923">
        <w:rPr>
          <w:lang w:val="vi-VN"/>
        </w:rPr>
        <w:t>14 đơn vị/1050 xe</w:t>
      </w:r>
      <w:r w:rsidRPr="00295923">
        <w:t xml:space="preserve">, tăng </w:t>
      </w:r>
      <w:r w:rsidRPr="00295923">
        <w:rPr>
          <w:bCs w:val="0"/>
          <w:lang w:val="vi-VN"/>
        </w:rPr>
        <w:t>5 đơn vị/705 xe</w:t>
      </w:r>
      <w:r w:rsidRPr="00295923">
        <w:t xml:space="preserve">; </w:t>
      </w:r>
      <w:r w:rsidRPr="00295923">
        <w:rPr>
          <w:bCs w:val="0"/>
          <w:lang w:val="vi-VN"/>
        </w:rPr>
        <w:t>phát triển mới 95</w:t>
      </w:r>
      <w:r w:rsidRPr="00295923">
        <w:rPr>
          <w:lang w:val="vi-VN"/>
        </w:rPr>
        <w:t xml:space="preserve"> </w:t>
      </w:r>
      <w:r w:rsidRPr="00295923">
        <w:t>phương tiện thủy nội địa cao tốc phục vụ khách      du lịch</w:t>
      </w:r>
      <w:r w:rsidRPr="00295923">
        <w:rPr>
          <w:lang w:val="vi-VN"/>
        </w:rPr>
        <w:t>.</w:t>
      </w:r>
    </w:p>
  </w:footnote>
  <w:footnote w:id="31">
    <w:p w:rsidR="00DD1636" w:rsidRPr="00863170" w:rsidRDefault="00DD1636" w:rsidP="00DD1636">
      <w:pPr>
        <w:pStyle w:val="FootnoteText"/>
        <w:jc w:val="both"/>
        <w:rPr>
          <w:lang w:val="vi-VN"/>
        </w:rPr>
      </w:pPr>
      <w:r w:rsidRPr="00863170">
        <w:rPr>
          <w:rStyle w:val="FootnoteReference"/>
          <w:sz w:val="24"/>
          <w:szCs w:val="24"/>
        </w:rPr>
        <w:footnoteRef/>
      </w:r>
      <w:r w:rsidRPr="00863170">
        <w:t xml:space="preserve"> Tổng thu ngân sách nhà nước giai đoạn 2016 - 2020 ước thực hiện là</w:t>
      </w:r>
      <w:r w:rsidRPr="00863170">
        <w:rPr>
          <w:lang w:val="vi-VN"/>
        </w:rPr>
        <w:t xml:space="preserve"> </w:t>
      </w:r>
      <w:r w:rsidRPr="00863170">
        <w:t>48.525 tỷ đồng, bình quân mỗi năm thu khoảng 9.705 tỷ đồng</w:t>
      </w:r>
      <w:r w:rsidRPr="00863170">
        <w:rPr>
          <w:lang w:val="vi-VN"/>
        </w:rPr>
        <w:t>;</w:t>
      </w:r>
      <w:r w:rsidRPr="00863170">
        <w:t xml:space="preserve"> tốc độ tăng thu bình quân 15,75%</w:t>
      </w:r>
      <w:r w:rsidRPr="00863170">
        <w:rPr>
          <w:lang w:val="vi-VN"/>
        </w:rPr>
        <w:t>/năm</w:t>
      </w:r>
      <w:r w:rsidRPr="00863170">
        <w:t xml:space="preserve"> và năm sau luôn tăng so với năm trước, cụ thể:      năm 2016 tăng 12,66%, 2017 tăng 16,67%, 2018 tăng 18,88%, 2019 tăng 49,23%, 2020 giảm 10,9%. Dự kiến thu </w:t>
      </w:r>
      <w:r w:rsidRPr="00863170">
        <w:rPr>
          <w:lang w:val="vi-VN"/>
        </w:rPr>
        <w:t>ngân sách nhà nước</w:t>
      </w:r>
      <w:r w:rsidRPr="00863170">
        <w:t xml:space="preserve"> năm 2020 khoảng 11.985,9 tỷ đồng, tăng 8,9% kế hoạch tại Nghị quyết đề ra (kế hoạch thu năm 2020 là 11.000 tỷ đồng</w:t>
      </w:r>
      <w:r w:rsidRPr="00863170">
        <w:rPr>
          <w:lang w:val="vi-VN"/>
        </w:rPr>
        <w:t>).</w:t>
      </w:r>
    </w:p>
  </w:footnote>
  <w:footnote w:id="32">
    <w:p w:rsidR="00DD1636" w:rsidRPr="00863170" w:rsidRDefault="00DD1636" w:rsidP="00DD1636">
      <w:pPr>
        <w:pStyle w:val="FootnoteText"/>
        <w:jc w:val="both"/>
        <w:rPr>
          <w:lang w:val="vi-VN"/>
        </w:rPr>
      </w:pPr>
      <w:r w:rsidRPr="00863170">
        <w:rPr>
          <w:rStyle w:val="FootnoteReference"/>
        </w:rPr>
        <w:footnoteRef/>
      </w:r>
      <w:r w:rsidRPr="00863170">
        <w:t xml:space="preserve"> </w:t>
      </w:r>
      <w:r w:rsidRPr="00863170">
        <w:rPr>
          <w:lang w:val="vi-VN"/>
        </w:rPr>
        <w:t>T</w:t>
      </w:r>
      <w:r w:rsidRPr="00863170">
        <w:t>ốc độ tăng chi đầu tư phát triển bình quân hàng năm giai đoạn 2016-2020 là 13,84%</w:t>
      </w:r>
      <w:r w:rsidRPr="00863170">
        <w:rPr>
          <w:lang w:val="vi-VN"/>
        </w:rPr>
        <w:t xml:space="preserve">, </w:t>
      </w:r>
      <w:r w:rsidRPr="00863170">
        <w:t>cụ thể: năm 2016 tăng 46,1%, năm 2017 tăng 28,4%, năm 2018 giảm 10,3%, năm 2019 tăng 86,4%, năm 2020 dự kiến giảm 39% (do giảm chi từ nguồn thu tiền sử dụng đất)</w:t>
      </w:r>
      <w:r w:rsidRPr="00863170">
        <w:rPr>
          <w:lang w:val="vi-VN"/>
        </w:rPr>
        <w:t>.</w:t>
      </w:r>
    </w:p>
  </w:footnote>
  <w:footnote w:id="33">
    <w:p w:rsidR="00DD1636" w:rsidRPr="00863170" w:rsidRDefault="00DD1636" w:rsidP="00DD1636">
      <w:pPr>
        <w:pStyle w:val="FootnoteText"/>
        <w:jc w:val="both"/>
        <w:rPr>
          <w:lang w:val="vi-VN"/>
        </w:rPr>
      </w:pPr>
      <w:r w:rsidRPr="00863170">
        <w:rPr>
          <w:rStyle w:val="FootnoteReference"/>
          <w:sz w:val="24"/>
          <w:szCs w:val="24"/>
        </w:rPr>
        <w:footnoteRef/>
      </w:r>
      <w:r w:rsidRPr="00863170">
        <w:t xml:space="preserve"> Huy động vốn đầu tư toàn xã hội 5 năm đạt 42% GRDP</w:t>
      </w:r>
      <w:r w:rsidRPr="00863170">
        <w:rPr>
          <w:lang w:val="vi-VN"/>
        </w:rPr>
        <w:t>,</w:t>
      </w:r>
      <w:r w:rsidRPr="00863170">
        <w:t xml:space="preserve"> </w:t>
      </w:r>
      <w:r w:rsidRPr="00863170">
        <w:rPr>
          <w:lang w:val="vi-VN"/>
        </w:rPr>
        <w:t>k</w:t>
      </w:r>
      <w:r w:rsidRPr="00863170">
        <w:t xml:space="preserve">hông đạt chỉ tiêu Nghị quyết đề ra </w:t>
      </w:r>
      <w:r w:rsidRPr="00863170">
        <w:rPr>
          <w:lang w:val="vi-VN"/>
        </w:rPr>
        <w:t>(kế hoạch</w:t>
      </w:r>
      <w:r w:rsidRPr="00863170">
        <w:t xml:space="preserve"> 47% GRDP)</w:t>
      </w:r>
      <w:r w:rsidRPr="00863170">
        <w:rPr>
          <w:lang w:val="vi-VN"/>
        </w:rPr>
        <w:t>;</w:t>
      </w:r>
    </w:p>
  </w:footnote>
  <w:footnote w:id="34">
    <w:p w:rsidR="00DD1636" w:rsidRPr="00863170" w:rsidRDefault="00DD1636" w:rsidP="00DD1636">
      <w:pPr>
        <w:pStyle w:val="FootnoteText"/>
        <w:jc w:val="both"/>
        <w:rPr>
          <w:lang w:val="vi-VN"/>
        </w:rPr>
      </w:pPr>
      <w:r w:rsidRPr="00863170">
        <w:rPr>
          <w:rStyle w:val="FootnoteReference"/>
          <w:sz w:val="24"/>
          <w:szCs w:val="24"/>
        </w:rPr>
        <w:footnoteRef/>
      </w:r>
      <w:r w:rsidRPr="00863170">
        <w:t xml:space="preserve"> Đảm bảo chỉ tiêu đến năm 2020 tỷ lệ diện tích gieo trồng cây hàng năm được tưới 92,1%, trong đó: Tưới bằng các công trình thủy lợi kiên cố đạt 87%.</w:t>
      </w:r>
    </w:p>
  </w:footnote>
  <w:footnote w:id="35">
    <w:p w:rsidR="00DD1636" w:rsidRPr="00863170" w:rsidRDefault="00DD1636" w:rsidP="00DD1636">
      <w:pPr>
        <w:pStyle w:val="FootnoteText"/>
        <w:rPr>
          <w:lang w:val="vi-VN"/>
        </w:rPr>
      </w:pPr>
      <w:r w:rsidRPr="00863170">
        <w:rPr>
          <w:rStyle w:val="FootnoteReference"/>
          <w:sz w:val="24"/>
          <w:szCs w:val="24"/>
        </w:rPr>
        <w:footnoteRef/>
      </w:r>
      <w:r w:rsidRPr="00863170">
        <w:rPr>
          <w:sz w:val="24"/>
          <w:szCs w:val="24"/>
        </w:rPr>
        <w:t xml:space="preserve"> </w:t>
      </w:r>
      <w:r w:rsidRPr="00863170">
        <w:t>Trong giai đoạn 2016 - 2020 đã thực hiện kiên cố bê tông hóa được 375,2 km kênh mương.</w:t>
      </w:r>
    </w:p>
  </w:footnote>
  <w:footnote w:id="36">
    <w:p w:rsidR="00DD1636" w:rsidRPr="005F0111" w:rsidRDefault="00DD1636" w:rsidP="00DD1636">
      <w:pPr>
        <w:pStyle w:val="FootnoteText"/>
        <w:rPr>
          <w:lang w:val="vi-VN"/>
        </w:rPr>
      </w:pPr>
      <w:r w:rsidRPr="005F0111">
        <w:rPr>
          <w:rStyle w:val="FootnoteReference"/>
          <w:sz w:val="24"/>
          <w:szCs w:val="24"/>
        </w:rPr>
        <w:footnoteRef/>
      </w:r>
      <w:r w:rsidRPr="005F0111">
        <w:t xml:space="preserve"> Vượt chỉ tiêu </w:t>
      </w:r>
      <w:r w:rsidRPr="005F0111">
        <w:rPr>
          <w:lang w:val="vi-VN"/>
        </w:rPr>
        <w:t>kế hoạch</w:t>
      </w:r>
      <w:r w:rsidRPr="005F0111">
        <w:t xml:space="preserve"> đề ra (</w:t>
      </w:r>
      <w:r w:rsidRPr="005F0111">
        <w:rPr>
          <w:lang w:val="vi-VN"/>
        </w:rPr>
        <w:t>kế hoạch</w:t>
      </w:r>
      <w:r w:rsidRPr="005F0111">
        <w:t xml:space="preserve"> là 40%)</w:t>
      </w:r>
    </w:p>
  </w:footnote>
  <w:footnote w:id="37">
    <w:p w:rsidR="00DD1636" w:rsidRPr="005F0111" w:rsidRDefault="00DD1636" w:rsidP="00DD1636">
      <w:pPr>
        <w:pStyle w:val="FootnoteText"/>
        <w:rPr>
          <w:lang w:val="vi-VN"/>
        </w:rPr>
      </w:pPr>
      <w:r w:rsidRPr="005F0111">
        <w:rPr>
          <w:rStyle w:val="FootnoteReference"/>
          <w:sz w:val="24"/>
          <w:szCs w:val="24"/>
        </w:rPr>
        <w:footnoteRef/>
      </w:r>
      <w:r w:rsidRPr="005F0111">
        <w:t xml:space="preserve"> Xã Tây Giang, huyện Tây Sơn</w:t>
      </w:r>
      <w:r w:rsidRPr="005F0111">
        <w:rPr>
          <w:lang w:val="vi-VN"/>
        </w:rPr>
        <w:t>;</w:t>
      </w:r>
      <w:r w:rsidRPr="005F0111">
        <w:t xml:space="preserve"> xã Mỹ Chánh</w:t>
      </w:r>
      <w:r w:rsidRPr="005F0111">
        <w:rPr>
          <w:lang w:val="vi-VN"/>
        </w:rPr>
        <w:t>,</w:t>
      </w:r>
      <w:r w:rsidRPr="005F0111">
        <w:t xml:space="preserve"> huyện Phù Mỹ</w:t>
      </w:r>
      <w:r w:rsidRPr="005F0111">
        <w:rPr>
          <w:lang w:val="vi-VN"/>
        </w:rPr>
        <w:t>;</w:t>
      </w:r>
      <w:r w:rsidRPr="005F0111">
        <w:t xml:space="preserve"> xã Cát Tiến</w:t>
      </w:r>
      <w:r w:rsidRPr="005F0111">
        <w:rPr>
          <w:lang w:val="vi-VN"/>
        </w:rPr>
        <w:t>,</w:t>
      </w:r>
      <w:r w:rsidRPr="005F0111">
        <w:t xml:space="preserve"> huyện Phù Cát</w:t>
      </w:r>
    </w:p>
  </w:footnote>
  <w:footnote w:id="38">
    <w:p w:rsidR="00DD1636" w:rsidRPr="005F0111" w:rsidRDefault="00DD1636" w:rsidP="00DD1636">
      <w:pPr>
        <w:pStyle w:val="FootnoteText"/>
        <w:rPr>
          <w:strike/>
          <w:lang w:val="vi-VN"/>
        </w:rPr>
      </w:pPr>
      <w:r w:rsidRPr="005F0111">
        <w:rPr>
          <w:rStyle w:val="FootnoteReference"/>
          <w:sz w:val="24"/>
          <w:szCs w:val="24"/>
        </w:rPr>
        <w:footnoteRef/>
      </w:r>
      <w:r w:rsidRPr="005F0111">
        <w:t xml:space="preserve"> Không đạt </w:t>
      </w:r>
      <w:r w:rsidRPr="005F0111">
        <w:rPr>
          <w:lang w:val="vi-VN"/>
        </w:rPr>
        <w:t xml:space="preserve">chỉ tiêu Nghị quyết đề ra (kế hoạch 80% ở cả 2 chỉ tiêu). </w:t>
      </w:r>
    </w:p>
  </w:footnote>
  <w:footnote w:id="39">
    <w:p w:rsidR="00DD1636" w:rsidRPr="005F0111" w:rsidRDefault="00DD1636" w:rsidP="00DD1636">
      <w:pPr>
        <w:pStyle w:val="FootnoteText"/>
        <w:rPr>
          <w:lang w:val="vi-VN"/>
        </w:rPr>
      </w:pPr>
      <w:r w:rsidRPr="005F0111">
        <w:rPr>
          <w:rStyle w:val="FootnoteReference"/>
          <w:sz w:val="24"/>
          <w:szCs w:val="24"/>
        </w:rPr>
        <w:footnoteRef/>
      </w:r>
      <w:r w:rsidRPr="005F0111">
        <w:t xml:space="preserve"> </w:t>
      </w:r>
      <w:r w:rsidRPr="005F0111">
        <w:rPr>
          <w:lang w:val="vi-VN"/>
        </w:rPr>
        <w:t>Đạt chỉ tiêu kế hoạch đề ra</w:t>
      </w:r>
    </w:p>
  </w:footnote>
  <w:footnote w:id="40">
    <w:p w:rsidR="00DD1636" w:rsidRPr="00A740B3" w:rsidRDefault="00DD1636" w:rsidP="00DD1636">
      <w:pPr>
        <w:pStyle w:val="FootnoteText"/>
        <w:rPr>
          <w:lang w:val="vi-VN"/>
        </w:rPr>
      </w:pPr>
      <w:r w:rsidRPr="00025522">
        <w:rPr>
          <w:rStyle w:val="FootnoteReference"/>
          <w:sz w:val="24"/>
          <w:szCs w:val="24"/>
        </w:rPr>
        <w:footnoteRef/>
      </w:r>
      <w:r>
        <w:t xml:space="preserve"> </w:t>
      </w:r>
      <w:r>
        <w:rPr>
          <w:lang w:val="vi-VN"/>
        </w:rPr>
        <w:t xml:space="preserve">Vượt chỉ tiêu </w:t>
      </w:r>
      <w:r w:rsidRPr="00890768">
        <w:t>Nghị quyết đề ra (</w:t>
      </w:r>
      <w:r>
        <w:rPr>
          <w:lang w:val="vi-VN"/>
        </w:rPr>
        <w:t>kế hoạch</w:t>
      </w:r>
      <w:r w:rsidRPr="00890768">
        <w:t xml:space="preserve"> là </w:t>
      </w:r>
      <w:r>
        <w:rPr>
          <w:lang w:val="vi-VN"/>
        </w:rPr>
        <w:t>99</w:t>
      </w:r>
      <w:r w:rsidRPr="00890768">
        <w:t>%)</w:t>
      </w:r>
    </w:p>
  </w:footnote>
  <w:footnote w:id="41">
    <w:p w:rsidR="00DD1636" w:rsidRPr="001C4C0D" w:rsidRDefault="00DD1636" w:rsidP="00DD1636">
      <w:pPr>
        <w:pStyle w:val="FootnoteText"/>
        <w:jc w:val="both"/>
        <w:rPr>
          <w:lang w:val="vi-VN"/>
        </w:rPr>
      </w:pPr>
      <w:r w:rsidRPr="00025522">
        <w:rPr>
          <w:rStyle w:val="FootnoteReference"/>
          <w:sz w:val="24"/>
          <w:szCs w:val="24"/>
        </w:rPr>
        <w:footnoteRef/>
      </w:r>
      <w:r>
        <w:t xml:space="preserve"> </w:t>
      </w:r>
      <w:r>
        <w:rPr>
          <w:lang w:val="vi-VN"/>
        </w:rPr>
        <w:t>K</w:t>
      </w:r>
      <w:r w:rsidRPr="001C4C0D">
        <w:t>ể cả các xã vùng sâu, vùng xa như</w:t>
      </w:r>
      <w:r>
        <w:rPr>
          <w:lang w:val="vi-VN"/>
        </w:rPr>
        <w:t xml:space="preserve"> xã</w:t>
      </w:r>
      <w:r w:rsidRPr="001C4C0D">
        <w:t xml:space="preserve"> Canh Liên</w:t>
      </w:r>
      <w:r>
        <w:rPr>
          <w:lang w:val="vi-VN"/>
        </w:rPr>
        <w:t>, huyện</w:t>
      </w:r>
      <w:r w:rsidRPr="001C4C0D">
        <w:t xml:space="preserve"> Vân Canh</w:t>
      </w:r>
      <w:r>
        <w:rPr>
          <w:lang w:val="vi-VN"/>
        </w:rPr>
        <w:t>; xã</w:t>
      </w:r>
      <w:r w:rsidRPr="001C4C0D">
        <w:t xml:space="preserve"> An Toàn</w:t>
      </w:r>
      <w:r>
        <w:rPr>
          <w:lang w:val="vi-VN"/>
        </w:rPr>
        <w:t>, huyện</w:t>
      </w:r>
      <w:r w:rsidRPr="001C4C0D">
        <w:t xml:space="preserve"> An Lão</w:t>
      </w:r>
      <w:r>
        <w:rPr>
          <w:lang w:val="vi-VN"/>
        </w:rPr>
        <w:t>; xã</w:t>
      </w:r>
      <w:r w:rsidRPr="001C4C0D">
        <w:t xml:space="preserve"> Bok Tới</w:t>
      </w:r>
      <w:r>
        <w:rPr>
          <w:lang w:val="vi-VN"/>
        </w:rPr>
        <w:t>, huyện</w:t>
      </w:r>
      <w:r w:rsidRPr="001C4C0D">
        <w:t xml:space="preserve"> Hoài Ân</w:t>
      </w:r>
      <w:r>
        <w:rPr>
          <w:lang w:val="vi-VN"/>
        </w:rPr>
        <w:t>.</w:t>
      </w:r>
    </w:p>
  </w:footnote>
  <w:footnote w:id="42">
    <w:p w:rsidR="00DD1636" w:rsidRPr="003105B4" w:rsidRDefault="00DD1636" w:rsidP="00DD1636">
      <w:pPr>
        <w:pStyle w:val="FootnoteText"/>
        <w:jc w:val="both"/>
        <w:rPr>
          <w:lang w:val="vi-VN"/>
        </w:rPr>
      </w:pPr>
      <w:r w:rsidRPr="00E65F1C">
        <w:rPr>
          <w:rStyle w:val="FootnoteReference"/>
          <w:sz w:val="24"/>
          <w:szCs w:val="24"/>
        </w:rPr>
        <w:footnoteRef/>
      </w:r>
      <w:r w:rsidRPr="00E65F1C">
        <w:rPr>
          <w:sz w:val="24"/>
          <w:szCs w:val="24"/>
        </w:rPr>
        <w:t xml:space="preserve"> </w:t>
      </w:r>
      <w:r w:rsidRPr="003105B4">
        <w:t>Tỷ lệ hộ nghèo</w:t>
      </w:r>
      <w:r>
        <w:rPr>
          <w:lang w:val="vi-VN"/>
        </w:rPr>
        <w:t xml:space="preserve"> 3 huyện miền núi</w:t>
      </w:r>
      <w:r w:rsidRPr="003105B4">
        <w:t xml:space="preserve"> </w:t>
      </w:r>
      <w:r>
        <w:rPr>
          <w:lang w:val="vi-VN"/>
        </w:rPr>
        <w:t>giảm</w:t>
      </w:r>
      <w:r w:rsidRPr="003105B4">
        <w:t xml:space="preserve"> còn </w:t>
      </w:r>
      <w:r>
        <w:rPr>
          <w:lang w:val="vi-VN"/>
        </w:rPr>
        <w:t>43,1</w:t>
      </w:r>
      <w:r w:rsidRPr="003105B4">
        <w:t>%</w:t>
      </w:r>
      <w:r>
        <w:rPr>
          <w:lang w:val="vi-VN"/>
        </w:rPr>
        <w:t xml:space="preserve"> (cuối năm 2019)</w:t>
      </w:r>
      <w:r w:rsidRPr="003105B4">
        <w:t xml:space="preserve">; </w:t>
      </w:r>
      <w:r w:rsidRPr="003622C1">
        <w:t>88% tuyến đường liên thôn, liên xã được bê tông hoá; 86% xã có công trình thủy lợi nhỏ; 100% xã có đủ trường, lớp học; 95% số thôn, bản có điện ở cụm dân cư; 100% số xã vùng dân tộc thiểu số và miền núi đạt phổ cập giáo dục trung học cơ sở; 100% xã đều có trường tiểu học; 100% thôn, làng có nhân viên y tế hoạt động; 100% số xã có đài truyền thanh, 100% số xã phủ sóng truyền hình, 74,79% số thôn, làng có nhà rông</w:t>
      </w:r>
      <w:r w:rsidRPr="003105B4">
        <w:t>.</w:t>
      </w:r>
    </w:p>
  </w:footnote>
  <w:footnote w:id="43">
    <w:p w:rsidR="00DD1636" w:rsidRPr="009965BF" w:rsidRDefault="00DD1636" w:rsidP="00DD1636">
      <w:pPr>
        <w:pStyle w:val="FootnoteText"/>
        <w:jc w:val="both"/>
        <w:rPr>
          <w:lang w:val="vi-VN"/>
        </w:rPr>
      </w:pPr>
      <w:r w:rsidRPr="00E65F1C">
        <w:rPr>
          <w:rStyle w:val="FootnoteReference"/>
          <w:color w:val="000000"/>
          <w:sz w:val="24"/>
          <w:szCs w:val="24"/>
        </w:rPr>
        <w:footnoteRef/>
      </w:r>
      <w:r w:rsidRPr="00455653">
        <w:rPr>
          <w:color w:val="000000"/>
        </w:rPr>
        <w:t xml:space="preserve"> T</w:t>
      </w:r>
      <w:r w:rsidRPr="00455653">
        <w:rPr>
          <w:color w:val="000000"/>
          <w:lang w:val="vi-VN"/>
        </w:rPr>
        <w:t>ừ đầu nhiệm kỳ đến nay</w:t>
      </w:r>
      <w:r w:rsidRPr="00455653">
        <w:rPr>
          <w:color w:val="000000"/>
        </w:rPr>
        <w:t xml:space="preserve"> có </w:t>
      </w:r>
      <w:r w:rsidRPr="00455653">
        <w:rPr>
          <w:color w:val="000000"/>
          <w:lang w:val="vi-VN"/>
        </w:rPr>
        <w:t>30</w:t>
      </w:r>
      <w:r w:rsidRPr="00455653">
        <w:rPr>
          <w:color w:val="000000"/>
        </w:rPr>
        <w:t xml:space="preserve"> dự án có vốn đầu tư nước ngoài được cấp phép đầu tư</w:t>
      </w:r>
      <w:r w:rsidRPr="00455653">
        <w:rPr>
          <w:color w:val="000000"/>
          <w:lang w:val="vi-VN"/>
        </w:rPr>
        <w:t>,</w:t>
      </w:r>
      <w:r w:rsidRPr="00455653">
        <w:rPr>
          <w:color w:val="000000"/>
        </w:rPr>
        <w:t xml:space="preserve"> với vốn đăng ký mới</w:t>
      </w:r>
      <w:r w:rsidRPr="00455653">
        <w:rPr>
          <w:color w:val="000000"/>
          <w:lang w:val="vi-VN"/>
        </w:rPr>
        <w:t xml:space="preserve"> là</w:t>
      </w:r>
      <w:r w:rsidRPr="00455653">
        <w:rPr>
          <w:color w:val="000000"/>
        </w:rPr>
        <w:t xml:space="preserve"> </w:t>
      </w:r>
      <w:r w:rsidRPr="00455653">
        <w:rPr>
          <w:color w:val="000000"/>
          <w:lang w:val="vi-VN"/>
        </w:rPr>
        <w:t>307</w:t>
      </w:r>
      <w:r w:rsidRPr="00455653">
        <w:rPr>
          <w:color w:val="000000"/>
        </w:rPr>
        <w:t>,</w:t>
      </w:r>
      <w:r w:rsidRPr="00455653">
        <w:rPr>
          <w:color w:val="000000"/>
          <w:lang w:val="vi-VN"/>
        </w:rPr>
        <w:t>6</w:t>
      </w:r>
      <w:r w:rsidRPr="00455653">
        <w:rPr>
          <w:color w:val="000000"/>
        </w:rPr>
        <w:t xml:space="preserve"> triệu USD</w:t>
      </w:r>
      <w:r w:rsidRPr="00455653">
        <w:rPr>
          <w:color w:val="000000"/>
          <w:lang w:val="vi-VN"/>
        </w:rPr>
        <w:t>.</w:t>
      </w:r>
      <w:r w:rsidRPr="00455653">
        <w:rPr>
          <w:color w:val="000000"/>
        </w:rPr>
        <w:t xml:space="preserve"> </w:t>
      </w:r>
      <w:r w:rsidRPr="00455653">
        <w:rPr>
          <w:color w:val="000000"/>
          <w:lang w:val="vi-VN"/>
        </w:rPr>
        <w:t>N</w:t>
      </w:r>
      <w:r w:rsidRPr="00455653">
        <w:rPr>
          <w:color w:val="000000"/>
        </w:rPr>
        <w:t>âng tổng số dự án có vốn</w:t>
      </w:r>
      <w:r w:rsidRPr="009965BF">
        <w:t xml:space="preserve"> đầu tư nước ngoài trên địa bàn tỉnh là 80 dự án, với số vốn đăng ký 709,3 triệu USD</w:t>
      </w:r>
      <w:r w:rsidRPr="009965BF">
        <w:rPr>
          <w:lang w:val="vi-VN"/>
        </w:rPr>
        <w:t>.</w:t>
      </w:r>
    </w:p>
  </w:footnote>
  <w:footnote w:id="44">
    <w:p w:rsidR="00DD1636" w:rsidRPr="00ED00C0" w:rsidRDefault="00DD1636" w:rsidP="00DD1636">
      <w:pPr>
        <w:pStyle w:val="FootnoteText"/>
        <w:jc w:val="both"/>
        <w:rPr>
          <w:lang w:val="vi-VN"/>
        </w:rPr>
      </w:pPr>
      <w:r w:rsidRPr="009200ED">
        <w:rPr>
          <w:rStyle w:val="FootnoteReference"/>
          <w:sz w:val="24"/>
          <w:szCs w:val="24"/>
        </w:rPr>
        <w:footnoteRef/>
      </w:r>
      <w:r>
        <w:t xml:space="preserve"> </w:t>
      </w:r>
      <w:r w:rsidRPr="00210D82">
        <w:t xml:space="preserve">Sáp nhập 11 Trung tâm giáo dục thường xuyên </w:t>
      </w:r>
      <w:r>
        <w:rPr>
          <w:lang w:val="vi-VN"/>
        </w:rPr>
        <w:t>-</w:t>
      </w:r>
      <w:r w:rsidRPr="00210D82">
        <w:t xml:space="preserve"> hướng nghiệp và Trung tâm giáo dục nghề nghiệp thành Trung tâm giáo dục nghề nghiệp </w:t>
      </w:r>
      <w:r>
        <w:rPr>
          <w:lang w:val="vi-VN"/>
        </w:rPr>
        <w:t>-</w:t>
      </w:r>
      <w:r w:rsidRPr="00210D82">
        <w:t xml:space="preserve"> giáo dục thường xuyên; sáp nhập Trường phổ thông dân tộc nội trú An Lão và Trường THPT số 2 An Lão thành Trường PTDT nội trú THCS và THPT An Lão;</w:t>
      </w:r>
      <w:r>
        <w:rPr>
          <w:lang w:val="vi-VN"/>
        </w:rPr>
        <w:t xml:space="preserve"> </w:t>
      </w:r>
      <w:r w:rsidRPr="00ED00C0">
        <w:rPr>
          <w:lang w:val="vi-VN"/>
        </w:rPr>
        <w:t>hợp nhất Trường Cao đẳng Kỹ thuật  Công nghệ Quy Nhơn và Trường Cao đẳng Bình Định thành Trường Cao đẳng Kỹ thuật Công nghệ Bình Định.</w:t>
      </w:r>
    </w:p>
  </w:footnote>
  <w:footnote w:id="45">
    <w:p w:rsidR="00DD1636" w:rsidRPr="00606215" w:rsidRDefault="00DD1636" w:rsidP="00DD1636">
      <w:pPr>
        <w:pStyle w:val="FootnoteText"/>
        <w:rPr>
          <w:lang w:val="vi-VN"/>
        </w:rPr>
      </w:pPr>
      <w:r w:rsidRPr="00025522">
        <w:rPr>
          <w:rStyle w:val="FootnoteReference"/>
          <w:sz w:val="24"/>
          <w:szCs w:val="24"/>
        </w:rPr>
        <w:footnoteRef/>
      </w:r>
      <w:r>
        <w:t xml:space="preserve"> </w:t>
      </w:r>
      <w:r w:rsidRPr="00606215">
        <w:rPr>
          <w:lang w:val="vi-VN"/>
        </w:rPr>
        <w:t xml:space="preserve">Dự án TMA Bình Định IT Park, Dự án Tổ hợp giáo dục - AI của FPT tại Quy Nhơn… </w:t>
      </w:r>
    </w:p>
  </w:footnote>
  <w:footnote w:id="46">
    <w:p w:rsidR="00DD1636" w:rsidRPr="00126FF9" w:rsidRDefault="00DD1636" w:rsidP="00DD1636">
      <w:pPr>
        <w:pStyle w:val="FootnoteText"/>
        <w:rPr>
          <w:lang w:val="vi-VN"/>
        </w:rPr>
      </w:pPr>
      <w:r w:rsidRPr="0094166E">
        <w:rPr>
          <w:rStyle w:val="FootnoteReference"/>
          <w:sz w:val="24"/>
          <w:szCs w:val="24"/>
        </w:rPr>
        <w:footnoteRef/>
      </w:r>
      <w:r>
        <w:t xml:space="preserve"> </w:t>
      </w:r>
      <w:r>
        <w:rPr>
          <w:lang w:val="vi-VN"/>
        </w:rPr>
        <w:t>T</w:t>
      </w:r>
      <w:r w:rsidRPr="00126FF9">
        <w:t>ỷ lệ chất thải công nghiệp, chất thải y tế được thu gom và xử lý môi trường đạt 100%</w:t>
      </w:r>
      <w:r>
        <w:rPr>
          <w:lang w:val="vi-VN"/>
        </w:rPr>
        <w:t xml:space="preserve"> (đạt chỉ tiêu Nghị quyết);</w:t>
      </w:r>
    </w:p>
  </w:footnote>
  <w:footnote w:id="47">
    <w:p w:rsidR="00DD1636" w:rsidRPr="00C700EC" w:rsidRDefault="00DD1636" w:rsidP="00DD1636">
      <w:pPr>
        <w:pStyle w:val="FootnoteText"/>
        <w:rPr>
          <w:lang w:val="vi-VN"/>
        </w:rPr>
      </w:pPr>
      <w:r w:rsidRPr="00025522">
        <w:rPr>
          <w:rStyle w:val="FootnoteReference"/>
          <w:sz w:val="24"/>
          <w:szCs w:val="24"/>
        </w:rPr>
        <w:footnoteRef/>
      </w:r>
      <w:r>
        <w:t xml:space="preserve"> </w:t>
      </w:r>
      <w:r>
        <w:rPr>
          <w:lang w:val="vi-VN"/>
        </w:rPr>
        <w:t>Vượt</w:t>
      </w:r>
      <w:r w:rsidRPr="00C700EC">
        <w:t xml:space="preserve"> chỉ tiêu Nghị quyết đề ra (kế hoạch trên 80% số xã)</w:t>
      </w:r>
      <w:r>
        <w:rPr>
          <w:lang w:val="vi-VN"/>
        </w:rPr>
        <w:t>;</w:t>
      </w:r>
    </w:p>
  </w:footnote>
  <w:footnote w:id="48">
    <w:p w:rsidR="00DD1636" w:rsidRPr="00C700EC" w:rsidRDefault="00DD1636" w:rsidP="00DD1636">
      <w:pPr>
        <w:pStyle w:val="FootnoteText"/>
        <w:rPr>
          <w:lang w:val="vi-VN"/>
        </w:rPr>
      </w:pPr>
      <w:r w:rsidRPr="00025522">
        <w:rPr>
          <w:rStyle w:val="FootnoteReference"/>
          <w:sz w:val="24"/>
          <w:szCs w:val="24"/>
        </w:rPr>
        <w:footnoteRef/>
      </w:r>
      <w:r>
        <w:t xml:space="preserve"> </w:t>
      </w:r>
      <w:r>
        <w:rPr>
          <w:lang w:val="vi-VN"/>
        </w:rPr>
        <w:t>Đ</w:t>
      </w:r>
      <w:r w:rsidRPr="00C700EC">
        <w:t>ạt chỉ tiêu Nghị quyết đề ra (kế hoạch 100% số xã)</w:t>
      </w:r>
      <w:r>
        <w:rPr>
          <w:lang w:val="vi-VN"/>
        </w:rPr>
        <w:t>;</w:t>
      </w:r>
    </w:p>
  </w:footnote>
  <w:footnote w:id="49">
    <w:p w:rsidR="00DD1636" w:rsidRPr="004D53CD" w:rsidRDefault="00DD1636" w:rsidP="00DD1636">
      <w:pPr>
        <w:pStyle w:val="FootnoteText"/>
        <w:jc w:val="both"/>
        <w:rPr>
          <w:lang w:val="vi-VN"/>
        </w:rPr>
      </w:pPr>
      <w:r w:rsidRPr="00025522">
        <w:rPr>
          <w:rStyle w:val="FootnoteReference"/>
          <w:sz w:val="24"/>
          <w:szCs w:val="24"/>
        </w:rPr>
        <w:footnoteRef/>
      </w:r>
      <w:r>
        <w:t xml:space="preserve"> </w:t>
      </w:r>
      <w:r>
        <w:rPr>
          <w:lang w:val="vi-VN"/>
        </w:rPr>
        <w:t>Đ</w:t>
      </w:r>
      <w:r w:rsidRPr="004D53CD">
        <w:t>ạt chỉ tiêu Nghị quyết đề ra (kế hoạch</w:t>
      </w:r>
      <w:r>
        <w:rPr>
          <w:lang w:val="vi-VN"/>
        </w:rPr>
        <w:t xml:space="preserve"> giảm</w:t>
      </w:r>
      <w:r w:rsidRPr="004D53CD">
        <w:t xml:space="preserve"> từ 0,1‰ - 0,2‰/năm);</w:t>
      </w:r>
    </w:p>
  </w:footnote>
  <w:footnote w:id="50">
    <w:p w:rsidR="00DD1636" w:rsidRPr="004D53CD" w:rsidRDefault="00DD1636" w:rsidP="00DD1636">
      <w:pPr>
        <w:pStyle w:val="FootnoteText"/>
        <w:jc w:val="both"/>
        <w:rPr>
          <w:lang w:val="vi-VN"/>
        </w:rPr>
      </w:pPr>
      <w:r w:rsidRPr="00025522">
        <w:rPr>
          <w:rStyle w:val="FootnoteReference"/>
          <w:sz w:val="24"/>
          <w:szCs w:val="24"/>
        </w:rPr>
        <w:footnoteRef/>
      </w:r>
      <w:r>
        <w:t xml:space="preserve"> </w:t>
      </w:r>
      <w:r>
        <w:rPr>
          <w:lang w:val="vi-VN"/>
        </w:rPr>
        <w:t>Đ</w:t>
      </w:r>
      <w:r w:rsidRPr="004D53CD">
        <w:t>ạt chỉ tiêu Nghị quyết đề ra (kế hoạch</w:t>
      </w:r>
      <w:r>
        <w:rPr>
          <w:lang w:val="vi-VN"/>
        </w:rPr>
        <w:t xml:space="preserve"> dưới 10%);</w:t>
      </w:r>
    </w:p>
  </w:footnote>
  <w:footnote w:id="51">
    <w:p w:rsidR="00DD1636" w:rsidRPr="004D53CD" w:rsidRDefault="00DD1636" w:rsidP="00DD1636">
      <w:pPr>
        <w:pStyle w:val="FootnoteText"/>
        <w:jc w:val="both"/>
        <w:rPr>
          <w:lang w:val="vi-VN"/>
        </w:rPr>
      </w:pPr>
      <w:r w:rsidRPr="00025522">
        <w:rPr>
          <w:rStyle w:val="FootnoteReference"/>
          <w:sz w:val="24"/>
          <w:szCs w:val="24"/>
        </w:rPr>
        <w:footnoteRef/>
      </w:r>
      <w:r>
        <w:t xml:space="preserve"> </w:t>
      </w:r>
      <w:r>
        <w:rPr>
          <w:lang w:val="vi-VN"/>
        </w:rPr>
        <w:t>V</w:t>
      </w:r>
      <w:r w:rsidRPr="004D53CD">
        <w:t>ượt chỉ tiêu Nghị quyết đề ra (kế hoạch 80%);</w:t>
      </w:r>
    </w:p>
  </w:footnote>
  <w:footnote w:id="52">
    <w:p w:rsidR="00DD1636" w:rsidRPr="00A6319B" w:rsidRDefault="00DD1636" w:rsidP="00DD1636">
      <w:pPr>
        <w:pStyle w:val="FootnoteText"/>
        <w:jc w:val="both"/>
        <w:rPr>
          <w:lang w:val="vi-VN"/>
        </w:rPr>
      </w:pPr>
      <w:r w:rsidRPr="00025522">
        <w:rPr>
          <w:rStyle w:val="FootnoteReference"/>
          <w:sz w:val="24"/>
          <w:szCs w:val="24"/>
        </w:rPr>
        <w:footnoteRef/>
      </w:r>
      <w:r w:rsidRPr="00025522">
        <w:rPr>
          <w:sz w:val="24"/>
          <w:szCs w:val="24"/>
        </w:rPr>
        <w:t xml:space="preserve"> </w:t>
      </w:r>
      <w:r>
        <w:t>Tỷ lệ lao động qua đào tạo và bồi dưỡng nghề đến 2020 đạt 56% so tổng lao động toàn xã hội</w:t>
      </w:r>
      <w:r>
        <w:rPr>
          <w:lang w:val="vi-VN"/>
        </w:rPr>
        <w:t>,</w:t>
      </w:r>
      <w:r>
        <w:t xml:space="preserve"> đạt chỉ tiêu Nghị quyết đề ra</w:t>
      </w:r>
      <w:r>
        <w:rPr>
          <w:lang w:val="vi-VN"/>
        </w:rPr>
        <w:t xml:space="preserve"> (kế hoạch</w:t>
      </w:r>
      <w:r>
        <w:t xml:space="preserve"> 56%); </w:t>
      </w:r>
      <w:r>
        <w:rPr>
          <w:lang w:val="vi-VN"/>
        </w:rPr>
        <w:t>b</w:t>
      </w:r>
      <w:r>
        <w:t>ình quân mỗi năm giải quyết việc làm cho khoảng 30.000 lao động</w:t>
      </w:r>
      <w:r>
        <w:rPr>
          <w:lang w:val="vi-VN"/>
        </w:rPr>
        <w:t>,</w:t>
      </w:r>
      <w:r>
        <w:t xml:space="preserve"> đạt chỉ tiêu Nghị quyết đề ra</w:t>
      </w:r>
      <w:r>
        <w:rPr>
          <w:lang w:val="vi-VN"/>
        </w:rPr>
        <w:t xml:space="preserve"> (kế hoạch</w:t>
      </w:r>
      <w:r>
        <w:t xml:space="preserve"> từ 28.000 - 32.000 lao động hàng năm).</w:t>
      </w:r>
      <w:r>
        <w:rPr>
          <w:lang w:val="vi-VN"/>
        </w:rPr>
        <w:t xml:space="preserve"> G</w:t>
      </w:r>
      <w:r w:rsidRPr="00A6319B">
        <w:rPr>
          <w:lang w:val="vi-VN"/>
        </w:rPr>
        <w:t>iai đoạn 2016</w:t>
      </w:r>
      <w:r>
        <w:t xml:space="preserve"> </w:t>
      </w:r>
      <w:r w:rsidRPr="00A6319B">
        <w:rPr>
          <w:lang w:val="vi-VN"/>
        </w:rPr>
        <w:t>-</w:t>
      </w:r>
      <w:r>
        <w:t xml:space="preserve"> </w:t>
      </w:r>
      <w:r w:rsidRPr="00A6319B">
        <w:rPr>
          <w:lang w:val="vi-VN"/>
        </w:rPr>
        <w:t xml:space="preserve">2020, </w:t>
      </w:r>
      <w:r>
        <w:rPr>
          <w:lang w:val="vi-VN"/>
        </w:rPr>
        <w:t>đã</w:t>
      </w:r>
      <w:r w:rsidRPr="00A6319B">
        <w:rPr>
          <w:lang w:val="vi-VN"/>
        </w:rPr>
        <w:t xml:space="preserve"> đưa 2.697 lao động đi làm việc ở nước ngoài, trong đó Nhật Bản 2.428 người</w:t>
      </w:r>
      <w:r>
        <w:rPr>
          <w:lang w:val="vi-VN"/>
        </w:rPr>
        <w:t>,</w:t>
      </w:r>
      <w:r w:rsidRPr="00A6319B">
        <w:rPr>
          <w:lang w:val="vi-VN"/>
        </w:rPr>
        <w:t xml:space="preserve"> các thị trường khác 269 người</w:t>
      </w:r>
      <w:r>
        <w:rPr>
          <w:lang w:val="vi-VN"/>
        </w:rPr>
        <w:t>;</w:t>
      </w:r>
    </w:p>
  </w:footnote>
  <w:footnote w:id="53">
    <w:p w:rsidR="00DD1636" w:rsidRPr="00C3113B" w:rsidRDefault="00DD1636" w:rsidP="00DD1636">
      <w:pPr>
        <w:pStyle w:val="FootnoteText"/>
        <w:jc w:val="both"/>
        <w:rPr>
          <w:lang w:val="vi-VN"/>
        </w:rPr>
      </w:pPr>
      <w:r w:rsidRPr="00025522">
        <w:rPr>
          <w:rStyle w:val="FootnoteReference"/>
          <w:sz w:val="24"/>
          <w:szCs w:val="24"/>
        </w:rPr>
        <w:footnoteRef/>
      </w:r>
      <w:r>
        <w:t xml:space="preserve"> </w:t>
      </w:r>
      <w:r w:rsidRPr="00C3113B">
        <w:t>Sáp nhập Trường Trung cấp Kỹ thuật Công nghệ Hoài Nhơn, Trường Trung cấp Thủ công mỹ nghệ Bình Định, Trường Trung cấp Kinh tế - Kỹ thuật Bình Định, Trường Trung cấp Văn hóa Nghệ thuật Bình Định vào Trường Cao đẳng Bình Định thành Trường Cao đẳng Bình Định và hợp nhất Trung tâm Giáo dục nghề nghiệp và Giới thiệu việc làm Thanh niên Bình Định, Trung tâm Giáo dục nghề nghiệp và Hỗ trợ nông dân Bình Định và Trung tâm Giáo dục nghề nghiệp Hội liên hiệp Phụ nữ tỉnh Bình Định thành Trung tâm Giáo dục nghề nghiệp Bình Định, trực thuộc Sở Lao động - Thương binh và Xã hội</w:t>
      </w:r>
      <w:r>
        <w:rPr>
          <w:lang w:val="vi-VN"/>
        </w:rPr>
        <w:t>;</w:t>
      </w:r>
    </w:p>
  </w:footnote>
  <w:footnote w:id="54">
    <w:p w:rsidR="00DD1636" w:rsidRPr="00A6319B" w:rsidRDefault="00DD1636" w:rsidP="00DD1636">
      <w:pPr>
        <w:pStyle w:val="FootnoteText"/>
        <w:rPr>
          <w:lang w:val="vi-VN"/>
        </w:rPr>
      </w:pPr>
      <w:r w:rsidRPr="002F3E95">
        <w:rPr>
          <w:rStyle w:val="FootnoteReference"/>
          <w:sz w:val="24"/>
          <w:szCs w:val="24"/>
        </w:rPr>
        <w:footnoteRef/>
      </w:r>
      <w:r>
        <w:t xml:space="preserve"> </w:t>
      </w:r>
      <w:r w:rsidRPr="007D0508">
        <w:t>Giảm tỷ lệ hộ nghèo bình quân 1,9%/năm theo tiêu chí mới</w:t>
      </w:r>
      <w:r>
        <w:rPr>
          <w:lang w:val="vi-VN"/>
        </w:rPr>
        <w:t>,</w:t>
      </w:r>
      <w:r w:rsidRPr="007D0508">
        <w:t xml:space="preserve"> đạt chỉ tiêu Nghị quyết đề ra </w:t>
      </w:r>
      <w:r>
        <w:rPr>
          <w:lang w:val="vi-VN"/>
        </w:rPr>
        <w:t xml:space="preserve">(kế hoạch </w:t>
      </w:r>
      <w:r w:rsidRPr="007D0508">
        <w:t>từ 1,5 - 2%);</w:t>
      </w:r>
    </w:p>
  </w:footnote>
  <w:footnote w:id="55">
    <w:p w:rsidR="00DD1636" w:rsidRPr="002909B8" w:rsidRDefault="00DD1636" w:rsidP="00DD1636">
      <w:pPr>
        <w:pStyle w:val="FootnoteText"/>
        <w:jc w:val="both"/>
        <w:rPr>
          <w:bCs w:val="0"/>
          <w:lang w:val="vi-VN"/>
        </w:rPr>
      </w:pPr>
      <w:r w:rsidRPr="002909B8">
        <w:rPr>
          <w:rStyle w:val="FootnoteReference"/>
          <w:sz w:val="24"/>
          <w:szCs w:val="24"/>
        </w:rPr>
        <w:footnoteRef/>
      </w:r>
      <w:r w:rsidRPr="002909B8">
        <w:t xml:space="preserve"> Đã tổ chức thành công diễn tập </w:t>
      </w:r>
      <w:r w:rsidRPr="002909B8">
        <w:rPr>
          <w:bCs w:val="0"/>
          <w:lang w:val="vi-VN"/>
        </w:rPr>
        <w:t>khu vực</w:t>
      </w:r>
      <w:r w:rsidRPr="002909B8">
        <w:rPr>
          <w:lang w:val="vi-VN"/>
        </w:rPr>
        <w:t xml:space="preserve"> </w:t>
      </w:r>
      <w:r w:rsidRPr="002909B8">
        <w:t>phòng thủ</w:t>
      </w:r>
      <w:r w:rsidRPr="002909B8">
        <w:rPr>
          <w:lang w:val="vi-VN"/>
        </w:rPr>
        <w:t xml:space="preserve"> </w:t>
      </w:r>
      <w:r w:rsidRPr="002909B8">
        <w:rPr>
          <w:bCs w:val="0"/>
          <w:lang w:val="vi-VN"/>
        </w:rPr>
        <w:t>cấp tỉnh</w:t>
      </w:r>
      <w:r w:rsidRPr="002909B8">
        <w:t xml:space="preserve"> BĐ18</w:t>
      </w:r>
      <w:r w:rsidRPr="002909B8">
        <w:rPr>
          <w:lang w:val="vi-VN"/>
        </w:rPr>
        <w:t xml:space="preserve"> </w:t>
      </w:r>
      <w:r w:rsidRPr="002909B8">
        <w:rPr>
          <w:bCs w:val="0"/>
          <w:lang w:val="vi-VN"/>
        </w:rPr>
        <w:t>và diễn tập khu vực phòng thủ ở 11 huyện, thị xã, thành phố; diễn tập chiến đấu phòng thủ cho 159 xã, phường, thị trấn.</w:t>
      </w:r>
    </w:p>
  </w:footnote>
  <w:footnote w:id="56">
    <w:p w:rsidR="00DD1636" w:rsidRPr="004233DD" w:rsidRDefault="00DD1636" w:rsidP="00DD1636">
      <w:pPr>
        <w:pStyle w:val="FootnoteText"/>
        <w:jc w:val="both"/>
        <w:rPr>
          <w:lang w:val="vi-VN"/>
        </w:rPr>
      </w:pPr>
      <w:r w:rsidRPr="002909B8">
        <w:rPr>
          <w:rStyle w:val="FootnoteReference"/>
          <w:sz w:val="24"/>
          <w:szCs w:val="24"/>
        </w:rPr>
        <w:footnoteRef/>
      </w:r>
      <w:r w:rsidRPr="002909B8">
        <w:t xml:space="preserve"> </w:t>
      </w:r>
      <w:r w:rsidRPr="002909B8">
        <w:rPr>
          <w:lang w:val="vi-VN"/>
        </w:rPr>
        <w:t>Đ</w:t>
      </w:r>
      <w:r w:rsidRPr="002909B8">
        <w:t>ã tổ chức tổng kết các nội dung hợp tác phát triển kinh tế - xã hội giữa hai tỉnh Bình Định và Bình Dương giai</w:t>
      </w:r>
      <w:r w:rsidRPr="004233DD">
        <w:t xml:space="preserve"> đoạn 2012 - 2016 và ký kết thỏa thuận hợp tác giai đoạn 2017 - 2021</w:t>
      </w:r>
      <w:r>
        <w:rPr>
          <w:lang w:val="vi-VN"/>
        </w:rPr>
        <w:t>;</w:t>
      </w:r>
    </w:p>
  </w:footnote>
  <w:footnote w:id="57">
    <w:p w:rsidR="00DD1636" w:rsidRPr="004233DD" w:rsidRDefault="00DD1636" w:rsidP="00DD1636">
      <w:pPr>
        <w:pStyle w:val="FootnoteText"/>
        <w:jc w:val="both"/>
        <w:rPr>
          <w:lang w:val="vi-VN"/>
        </w:rPr>
      </w:pPr>
      <w:r w:rsidRPr="002F3E95">
        <w:rPr>
          <w:rStyle w:val="FootnoteReference"/>
          <w:sz w:val="24"/>
          <w:szCs w:val="24"/>
        </w:rPr>
        <w:footnoteRef/>
      </w:r>
      <w:r>
        <w:t xml:space="preserve"> </w:t>
      </w:r>
      <w:r>
        <w:rPr>
          <w:lang w:val="vi-VN"/>
        </w:rPr>
        <w:t>P</w:t>
      </w:r>
      <w:r w:rsidRPr="00843F2A">
        <w:rPr>
          <w:spacing w:val="-2"/>
          <w:lang w:val="vi-VN"/>
        </w:rPr>
        <w:t xml:space="preserve">hối hợp tổ chức thành công </w:t>
      </w:r>
      <w:r w:rsidRPr="00843F2A">
        <w:rPr>
          <w:spacing w:val="-2"/>
          <w:lang w:val="pt-BR"/>
        </w:rPr>
        <w:t>Hội nghị Phát triển kinh tế miền Trung</w:t>
      </w:r>
      <w:r>
        <w:rPr>
          <w:spacing w:val="-2"/>
          <w:lang w:val="vi-VN"/>
        </w:rPr>
        <w:t>, kết hợp thực hiện chương trình xúc tiến đầu tư tại tỉnh;</w:t>
      </w:r>
    </w:p>
  </w:footnote>
  <w:footnote w:id="58">
    <w:p w:rsidR="00DD1636" w:rsidRPr="0045116E" w:rsidRDefault="00DD1636" w:rsidP="00DD1636">
      <w:pPr>
        <w:pStyle w:val="FootnoteText"/>
        <w:jc w:val="both"/>
        <w:rPr>
          <w:lang w:val="vi-VN"/>
        </w:rPr>
      </w:pPr>
      <w:r w:rsidRPr="002F3E95">
        <w:rPr>
          <w:rStyle w:val="FootnoteReference"/>
          <w:sz w:val="24"/>
          <w:szCs w:val="24"/>
        </w:rPr>
        <w:footnoteRef/>
      </w:r>
      <w:r w:rsidRPr="002F3E95">
        <w:rPr>
          <w:sz w:val="24"/>
          <w:szCs w:val="24"/>
        </w:rPr>
        <w:t xml:space="preserve"> </w:t>
      </w:r>
      <w:r w:rsidRPr="0045116E">
        <w:t>Đến nay, Bình Định đã có quan hệ mua bán với hơn 156 quốc gia và vùng lãnh thổ; hợp tác thương mại và đầu tư với nhiều quốc gia được đẩy mạnh</w:t>
      </w:r>
      <w:r>
        <w:rPr>
          <w:lang w:val="vi-VN"/>
        </w:rPr>
        <w:t>.</w:t>
      </w:r>
    </w:p>
  </w:footnote>
  <w:footnote w:id="59">
    <w:p w:rsidR="00DD1636" w:rsidRPr="0045116E" w:rsidRDefault="00DD1636" w:rsidP="00DD1636">
      <w:pPr>
        <w:pStyle w:val="FootnoteText"/>
        <w:jc w:val="both"/>
        <w:rPr>
          <w:lang w:val="vi-VN"/>
        </w:rPr>
      </w:pPr>
      <w:r w:rsidRPr="002F3E95">
        <w:rPr>
          <w:rStyle w:val="FootnoteReference"/>
          <w:sz w:val="24"/>
          <w:szCs w:val="24"/>
        </w:rPr>
        <w:footnoteRef/>
      </w:r>
      <w:r>
        <w:t xml:space="preserve"> </w:t>
      </w:r>
      <w:r>
        <w:rPr>
          <w:lang w:val="vi-VN"/>
        </w:rPr>
        <w:t>Nhật Bản hiện là đối tác quan trọng và là quốc gia có nhiều dự án đầu tư nhất tại tỉnh (18 dự án với tổng vốn đăng ký 92,36 triệu USD). Tỉnh đã thiết lập quan hệ hữu nghị với thành phố Izumisano, phủ Osaka, Nhật Bản; quan hệ hợp tác giữa thành phố Quy Nhơn và quận Yongsan, Seoul, Hàn Quốc ngày càng phát triển có chiều sâu;</w:t>
      </w:r>
    </w:p>
  </w:footnote>
  <w:footnote w:id="60">
    <w:p w:rsidR="00DD1636" w:rsidRPr="00455653" w:rsidRDefault="00DD1636" w:rsidP="00DD1636">
      <w:pPr>
        <w:pStyle w:val="FootnoteText"/>
        <w:rPr>
          <w:color w:val="000000"/>
          <w:lang w:val="vi-VN"/>
        </w:rPr>
      </w:pPr>
      <w:r w:rsidRPr="00455653">
        <w:rPr>
          <w:rStyle w:val="FootnoteReference"/>
          <w:color w:val="000000"/>
          <w:sz w:val="24"/>
          <w:szCs w:val="24"/>
        </w:rPr>
        <w:footnoteRef/>
      </w:r>
      <w:r w:rsidRPr="00455653">
        <w:rPr>
          <w:color w:val="000000"/>
          <w:sz w:val="24"/>
          <w:szCs w:val="24"/>
        </w:rPr>
        <w:t xml:space="preserve"> </w:t>
      </w:r>
      <w:r w:rsidRPr="00455653">
        <w:rPr>
          <w:color w:val="000000"/>
          <w:lang w:val="vi-VN"/>
        </w:rPr>
        <w:t>Hiện trên địa bàn tỉnh Bình Định có 80 dự án FDI với tổng vốn đăng ký 709,3 triệu USD;</w:t>
      </w:r>
    </w:p>
  </w:footnote>
  <w:footnote w:id="61">
    <w:p w:rsidR="00DD1636" w:rsidRPr="001E051E" w:rsidRDefault="00DD1636" w:rsidP="00DD1636">
      <w:pPr>
        <w:jc w:val="both"/>
      </w:pPr>
      <w:r w:rsidRPr="001E051E">
        <w:rPr>
          <w:rStyle w:val="FootnoteReference"/>
        </w:rPr>
        <w:footnoteRef/>
      </w:r>
      <w:r w:rsidRPr="001E051E">
        <w:rPr>
          <w:sz w:val="20"/>
          <w:szCs w:val="20"/>
        </w:rPr>
        <w:t xml:space="preserve"> </w:t>
      </w:r>
      <w:r w:rsidRPr="001E051E">
        <w:rPr>
          <w:sz w:val="20"/>
          <w:szCs w:val="20"/>
          <w:lang w:val="vi-VN"/>
        </w:rPr>
        <w:t>T</w:t>
      </w:r>
      <w:r w:rsidRPr="001E051E">
        <w:rPr>
          <w:spacing w:val="2"/>
          <w:sz w:val="20"/>
          <w:szCs w:val="20"/>
        </w:rPr>
        <w:t>ổ chức 4.</w:t>
      </w:r>
      <w:r w:rsidRPr="001E051E">
        <w:rPr>
          <w:spacing w:val="2"/>
          <w:sz w:val="20"/>
          <w:szCs w:val="20"/>
          <w:lang w:val="vi-VN"/>
        </w:rPr>
        <w:t>788</w:t>
      </w:r>
      <w:r w:rsidRPr="001E051E">
        <w:rPr>
          <w:spacing w:val="2"/>
          <w:sz w:val="20"/>
          <w:szCs w:val="20"/>
        </w:rPr>
        <w:t xml:space="preserve"> lớp cho 6</w:t>
      </w:r>
      <w:r w:rsidRPr="001E051E">
        <w:rPr>
          <w:spacing w:val="2"/>
          <w:sz w:val="20"/>
          <w:szCs w:val="20"/>
          <w:lang w:val="vi-VN"/>
        </w:rPr>
        <w:t>85</w:t>
      </w:r>
      <w:r w:rsidRPr="001E051E">
        <w:rPr>
          <w:spacing w:val="2"/>
          <w:sz w:val="20"/>
          <w:szCs w:val="20"/>
        </w:rPr>
        <w:t>.</w:t>
      </w:r>
      <w:r w:rsidRPr="001E051E">
        <w:rPr>
          <w:spacing w:val="2"/>
          <w:sz w:val="20"/>
          <w:szCs w:val="20"/>
          <w:lang w:val="vi-VN"/>
        </w:rPr>
        <w:t>766</w:t>
      </w:r>
      <w:r w:rsidRPr="001E051E">
        <w:rPr>
          <w:spacing w:val="2"/>
          <w:sz w:val="20"/>
          <w:szCs w:val="20"/>
        </w:rPr>
        <w:t xml:space="preserve"> lượt cán bộ, đảng viên tham gia học tập nghị quyết của Đảng…;bình quân đạt tỷ lệ 97%.</w:t>
      </w:r>
    </w:p>
  </w:footnote>
  <w:footnote w:id="62">
    <w:p w:rsidR="00DD1636" w:rsidRPr="001E051E" w:rsidRDefault="00DD1636" w:rsidP="00DD1636">
      <w:pPr>
        <w:pStyle w:val="FootnoteText"/>
        <w:jc w:val="both"/>
      </w:pPr>
      <w:r w:rsidRPr="001E051E">
        <w:rPr>
          <w:rStyle w:val="FootnoteReference"/>
          <w:sz w:val="24"/>
          <w:szCs w:val="24"/>
        </w:rPr>
        <w:footnoteRef/>
      </w:r>
      <w:r w:rsidRPr="001E051E">
        <w:t xml:space="preserve"> </w:t>
      </w:r>
      <w:r w:rsidRPr="001E051E">
        <w:rPr>
          <w:lang w:val="vi-VN"/>
        </w:rPr>
        <w:t>Đ</w:t>
      </w:r>
      <w:r w:rsidRPr="001E051E">
        <w:t>ã mở được 1.</w:t>
      </w:r>
      <w:r w:rsidRPr="001E051E">
        <w:rPr>
          <w:lang w:val="vi-VN"/>
        </w:rPr>
        <w:t>756</w:t>
      </w:r>
      <w:r w:rsidRPr="001E051E">
        <w:t xml:space="preserve"> lớp đào tạo, bồi dưỡng lý luận chính trị, chuyên môn, nghiệp vụ cho 1</w:t>
      </w:r>
      <w:r w:rsidRPr="001E051E">
        <w:rPr>
          <w:lang w:val="vi-VN"/>
        </w:rPr>
        <w:t>70</w:t>
      </w:r>
      <w:r w:rsidRPr="001E051E">
        <w:t>.</w:t>
      </w:r>
      <w:r w:rsidRPr="001E051E">
        <w:rPr>
          <w:lang w:val="vi-VN"/>
        </w:rPr>
        <w:t>804</w:t>
      </w:r>
      <w:r w:rsidRPr="001E051E">
        <w:t xml:space="preserve"> lượt cán bộ, </w:t>
      </w:r>
      <w:r>
        <w:t xml:space="preserve"> </w:t>
      </w:r>
      <w:r w:rsidRPr="001E051E">
        <w:t>đảng viên, công chức, viên chức, chiến sỹ và quần chúng ưu tú; cử 8</w:t>
      </w:r>
      <w:r w:rsidRPr="001E051E">
        <w:rPr>
          <w:lang w:val="vi-VN"/>
        </w:rPr>
        <w:t>14</w:t>
      </w:r>
      <w:r w:rsidRPr="001E051E">
        <w:t xml:space="preserve"> cán bộ đi học cao cấp lý luận chính trị và </w:t>
      </w:r>
      <w:r>
        <w:t xml:space="preserve"> </w:t>
      </w:r>
      <w:r w:rsidRPr="001E051E">
        <w:t xml:space="preserve">mở </w:t>
      </w:r>
      <w:r w:rsidRPr="001E051E">
        <w:rPr>
          <w:lang w:val="vi-VN"/>
        </w:rPr>
        <w:t>61</w:t>
      </w:r>
      <w:r w:rsidRPr="001E051E">
        <w:t xml:space="preserve"> lớp trung cấp lý luận chính trị với </w:t>
      </w:r>
      <w:r w:rsidRPr="001E051E">
        <w:rPr>
          <w:lang w:val="vi-VN"/>
        </w:rPr>
        <w:t>5</w:t>
      </w:r>
      <w:r w:rsidRPr="001E051E">
        <w:t>.</w:t>
      </w:r>
      <w:r w:rsidRPr="001E051E">
        <w:rPr>
          <w:lang w:val="vi-VN"/>
        </w:rPr>
        <w:t>042</w:t>
      </w:r>
      <w:r w:rsidRPr="001E051E">
        <w:t xml:space="preserve"> học viên; phối hợp với Học viện Chính trị quốc gia Hồ Chí Minh </w:t>
      </w:r>
      <w:r>
        <w:t xml:space="preserve">   </w:t>
      </w:r>
      <w:r w:rsidRPr="001E051E">
        <w:t>tổ chức lớp bồi dưỡng, cập nhật kiến thức mới cho 101 đồng chí là Tỉnh ủy viên và các đồng chí được quy hoạch vào Ban Chấp hành Đảng bộ tỉnh nhiệm kỳ 2020 - 2025.</w:t>
      </w:r>
    </w:p>
  </w:footnote>
  <w:footnote w:id="63">
    <w:p w:rsidR="00DD1636" w:rsidRPr="00D95E75" w:rsidRDefault="00DD1636" w:rsidP="00DD1636">
      <w:pPr>
        <w:pStyle w:val="FootnoteText"/>
        <w:jc w:val="both"/>
      </w:pPr>
      <w:r w:rsidRPr="00D95E75">
        <w:rPr>
          <w:rStyle w:val="FootnoteReference"/>
          <w:sz w:val="24"/>
          <w:szCs w:val="24"/>
        </w:rPr>
        <w:footnoteRef/>
      </w:r>
      <w:r w:rsidRPr="00D95E75">
        <w:t xml:space="preserve"> </w:t>
      </w:r>
      <w:bookmarkStart w:id="8" w:name="_Hlk49433746"/>
      <w:r w:rsidRPr="00D95E75">
        <w:t>T</w:t>
      </w:r>
      <w:r w:rsidRPr="00D95E75">
        <w:rPr>
          <w:lang w:val="nl-NL"/>
        </w:rPr>
        <w:t>rưởng ban tuyên giáo đồng thời là giám đốc trung tâm chính trị cấp huyện (</w:t>
      </w:r>
      <w:r w:rsidRPr="00D95E75">
        <w:rPr>
          <w:lang w:val="vi-VN"/>
        </w:rPr>
        <w:t>10</w:t>
      </w:r>
      <w:r w:rsidRPr="00D95E75">
        <w:rPr>
          <w:lang w:val="nl-NL"/>
        </w:rPr>
        <w:t>/11</w:t>
      </w:r>
      <w:r w:rsidRPr="00D95E75">
        <w:rPr>
          <w:lang w:val="vi-VN"/>
        </w:rPr>
        <w:t xml:space="preserve"> đã thực hiện</w:t>
      </w:r>
      <w:r w:rsidRPr="00D95E75">
        <w:rPr>
          <w:lang w:val="nl-NL"/>
        </w:rPr>
        <w:t xml:space="preserve">); trưởng ban dân vận đồng thời là chủ tịch ủy ban Mặt trận Tổ quốc (cấp tỉnh và cấp huyện có </w:t>
      </w:r>
      <w:r w:rsidRPr="00D95E75">
        <w:rPr>
          <w:lang w:val="vi-VN"/>
        </w:rPr>
        <w:t>1</w:t>
      </w:r>
      <w:r>
        <w:t>1</w:t>
      </w:r>
      <w:r w:rsidRPr="00D95E75">
        <w:rPr>
          <w:lang w:val="vi-VN"/>
        </w:rPr>
        <w:t xml:space="preserve">/11 </w:t>
      </w:r>
      <w:r w:rsidRPr="00D95E75">
        <w:rPr>
          <w:lang w:val="nl-NL"/>
        </w:rPr>
        <w:t>đã thực hiện); trưởng ban tổ chức cấp ủy đồng thời là trưởng phòng nội vụ cấp huyện (có 2/11 cấp ủy cấp huyện đã thực hiện); ủy ban kiểm tra cấp ủy với cơ quan thanh tra cấp huyện (có 1/11 cấp ủy cấp huyện đã thực hiện);</w:t>
      </w:r>
      <w:r w:rsidRPr="00D95E75">
        <w:rPr>
          <w:lang w:val="pt-BR"/>
        </w:rPr>
        <w:t xml:space="preserve"> </w:t>
      </w:r>
      <w:r w:rsidRPr="00D95E75">
        <w:rPr>
          <w:lang w:val="vi-VN"/>
        </w:rPr>
        <w:t>b</w:t>
      </w:r>
      <w:r w:rsidRPr="00D95E75">
        <w:rPr>
          <w:lang w:val="nl-NL"/>
        </w:rPr>
        <w:t xml:space="preserve">í thư cấp ủy đồng thời là chủ tịch hội đồng nhân dân cấp huyện (có </w:t>
      </w:r>
      <w:r w:rsidRPr="00D95E75">
        <w:rPr>
          <w:lang w:val="vi-VN"/>
        </w:rPr>
        <w:t>9</w:t>
      </w:r>
      <w:r w:rsidRPr="00D95E75">
        <w:rPr>
          <w:lang w:val="nl-NL"/>
        </w:rPr>
        <w:t>/11 cấp ủy cấp huyện đã thực hiện)</w:t>
      </w:r>
      <w:r>
        <w:rPr>
          <w:lang w:val="nl-NL"/>
        </w:rPr>
        <w:t>; bí thư cấp ủy đồng thời là chủ tịch ủy ban nhân dân cấp huyện (có 1/11 cấp ủy cấp huyện đã thực hiện)</w:t>
      </w:r>
      <w:r w:rsidRPr="00D95E75">
        <w:rPr>
          <w:lang w:val="nl-NL"/>
        </w:rPr>
        <w:t xml:space="preserve">; </w:t>
      </w:r>
      <w:r w:rsidRPr="00D95E75">
        <w:rPr>
          <w:lang w:val="vi-VN"/>
        </w:rPr>
        <w:t>b</w:t>
      </w:r>
      <w:r w:rsidRPr="00D95E75">
        <w:rPr>
          <w:lang w:val="nl-NL"/>
        </w:rPr>
        <w:t xml:space="preserve">í thư cấp ủy đồng thời là chủ tịch hội đồng nhân dân cấp xã (có </w:t>
      </w:r>
      <w:r w:rsidRPr="00D95E75">
        <w:rPr>
          <w:lang w:val="vi-VN"/>
        </w:rPr>
        <w:t>78</w:t>
      </w:r>
      <w:r w:rsidRPr="00D95E75">
        <w:rPr>
          <w:lang w:val="nl-NL"/>
        </w:rPr>
        <w:t xml:space="preserve">/159 cấp ủy cấp xã đã thực hiện); </w:t>
      </w:r>
      <w:r w:rsidRPr="00D95E75">
        <w:rPr>
          <w:lang w:val="vi-VN"/>
        </w:rPr>
        <w:t>b</w:t>
      </w:r>
      <w:r w:rsidRPr="00D95E75">
        <w:rPr>
          <w:lang w:val="nl-NL"/>
        </w:rPr>
        <w:t xml:space="preserve">í thư cấp ủy đồng thời là chủ tịch ủy ban nhân dân cấp xã (có </w:t>
      </w:r>
      <w:r w:rsidRPr="00D95E75">
        <w:rPr>
          <w:lang w:val="vi-VN"/>
        </w:rPr>
        <w:t>23</w:t>
      </w:r>
      <w:r w:rsidRPr="00D95E75">
        <w:rPr>
          <w:lang w:val="nl-NL"/>
        </w:rPr>
        <w:t xml:space="preserve">/159 cấp ủy cấp xã đã thực hiện); </w:t>
      </w:r>
      <w:r w:rsidRPr="00D95E75">
        <w:rPr>
          <w:lang w:val="vi-VN"/>
        </w:rPr>
        <w:t>b</w:t>
      </w:r>
      <w:r w:rsidRPr="00D95E75">
        <w:rPr>
          <w:lang w:val="nl-NL"/>
        </w:rPr>
        <w:t xml:space="preserve">í thư chi bộ đồng thời là trưởng thôn (có </w:t>
      </w:r>
      <w:r w:rsidRPr="00D95E75">
        <w:rPr>
          <w:lang w:val="vi-VN"/>
        </w:rPr>
        <w:t>535</w:t>
      </w:r>
      <w:r w:rsidRPr="00D95E75">
        <w:rPr>
          <w:lang w:val="nl-NL"/>
        </w:rPr>
        <w:t>/11</w:t>
      </w:r>
      <w:r w:rsidRPr="00D95E75">
        <w:rPr>
          <w:lang w:val="vi-VN"/>
        </w:rPr>
        <w:t>16</w:t>
      </w:r>
      <w:r w:rsidRPr="00D95E75">
        <w:rPr>
          <w:lang w:val="nl-NL"/>
        </w:rPr>
        <w:t xml:space="preserve"> thôn đã thực hiện).</w:t>
      </w:r>
    </w:p>
    <w:bookmarkEnd w:id="8"/>
  </w:footnote>
  <w:footnote w:id="64">
    <w:p w:rsidR="00DD1636" w:rsidRPr="00D95E75" w:rsidRDefault="00DD1636" w:rsidP="00DD1636">
      <w:pPr>
        <w:pStyle w:val="FootnoteText"/>
        <w:jc w:val="both"/>
        <w:rPr>
          <w:lang w:val="vi-VN"/>
        </w:rPr>
      </w:pPr>
      <w:r w:rsidRPr="00D95E75">
        <w:rPr>
          <w:rStyle w:val="FootnoteReference"/>
          <w:sz w:val="24"/>
          <w:szCs w:val="24"/>
        </w:rPr>
        <w:footnoteRef/>
      </w:r>
      <w:r w:rsidRPr="00D95E75">
        <w:rPr>
          <w:sz w:val="24"/>
          <w:szCs w:val="24"/>
        </w:rPr>
        <w:t xml:space="preserve"> </w:t>
      </w:r>
      <w:r w:rsidRPr="00D95E75">
        <w:t>C</w:t>
      </w:r>
      <w:r w:rsidRPr="00D95E75">
        <w:rPr>
          <w:lang w:val="it-IT"/>
        </w:rPr>
        <w:t>huyển giao 11 Chi bộ Kho bạc nhà nước thuộc 11 huyện ủy, thị ủy, thành ủy và 123 đảng viên thuộc các huyện ủy, thị ủy, thành ủy về Đảng bộ cơ sở Kho bạc Nhà nước tỉnh Bình Định trực thuộc Đảng ủy Khối các cơ quan tỉnh; chuyển giao 4 đảng bộ, 7 chi bộ Chi Cục Thuế thuộc 11 huyện ủy, thị ủy, thành ủy và 361 đảng viên thuộc các huyện ủy, thị ủy, thành ủy về Đảng bộ Cục Thuế tỉnh Bình Định trực thuộc Đảng ủy Khối các cơ quan tỉnh</w:t>
      </w:r>
      <w:r w:rsidRPr="00D95E75">
        <w:rPr>
          <w:lang w:val="vi-VN"/>
        </w:rPr>
        <w:t>.</w:t>
      </w:r>
    </w:p>
  </w:footnote>
  <w:footnote w:id="65">
    <w:p w:rsidR="00DD1636" w:rsidRPr="00D95E75" w:rsidRDefault="00DD1636" w:rsidP="00DD1636">
      <w:pPr>
        <w:pStyle w:val="FootnoteText"/>
      </w:pPr>
      <w:r w:rsidRPr="00D95E75">
        <w:rPr>
          <w:rStyle w:val="FootnoteReference"/>
          <w:sz w:val="24"/>
          <w:szCs w:val="24"/>
        </w:rPr>
        <w:footnoteRef/>
      </w:r>
      <w:r w:rsidRPr="00D95E75">
        <w:t xml:space="preserve"> Nhiệm kỳ 2010-2015 đã kết nạp 12.568 đảng viên.</w:t>
      </w:r>
    </w:p>
  </w:footnote>
  <w:footnote w:id="66">
    <w:p w:rsidR="00DD1636" w:rsidRPr="00D95E75" w:rsidRDefault="00DD1636" w:rsidP="00DD1636">
      <w:pPr>
        <w:pStyle w:val="FootnoteText"/>
        <w:rPr>
          <w:lang w:val="vi-VN"/>
        </w:rPr>
      </w:pPr>
      <w:r w:rsidRPr="00D95E75">
        <w:rPr>
          <w:rStyle w:val="FootnoteReference"/>
          <w:sz w:val="24"/>
          <w:szCs w:val="24"/>
        </w:rPr>
        <w:footnoteRef/>
      </w:r>
      <w:r w:rsidRPr="00D95E75">
        <w:rPr>
          <w:sz w:val="24"/>
          <w:szCs w:val="24"/>
        </w:rPr>
        <w:t xml:space="preserve"> </w:t>
      </w:r>
      <w:r w:rsidRPr="00D95E75">
        <w:rPr>
          <w:lang w:val="vi-VN"/>
        </w:rPr>
        <w:t>Tăng bình quân hằng năm 4,88%, không đạt chỉ tiêu Nghị quyết (kế hoạch 5%);</w:t>
      </w:r>
    </w:p>
  </w:footnote>
  <w:footnote w:id="67">
    <w:p w:rsidR="00DD1636" w:rsidRPr="00D95E75" w:rsidRDefault="00DD1636" w:rsidP="00DD1636">
      <w:pPr>
        <w:pStyle w:val="FootnoteText"/>
        <w:jc w:val="both"/>
        <w:rPr>
          <w:lang w:val="vi-VN"/>
        </w:rPr>
      </w:pPr>
      <w:r w:rsidRPr="00D95E75">
        <w:rPr>
          <w:rStyle w:val="FootnoteReference"/>
          <w:sz w:val="24"/>
          <w:szCs w:val="24"/>
        </w:rPr>
        <w:footnoteRef/>
      </w:r>
      <w:r w:rsidRPr="00D95E75">
        <w:rPr>
          <w:sz w:val="24"/>
          <w:szCs w:val="24"/>
          <w:lang w:val="pl-PL"/>
        </w:rPr>
        <w:t xml:space="preserve"> </w:t>
      </w:r>
      <w:r w:rsidRPr="00D95E75">
        <w:rPr>
          <w:lang w:val="pl-PL"/>
        </w:rPr>
        <w:t>Đã</w:t>
      </w:r>
      <w:r w:rsidRPr="00D95E75">
        <w:t xml:space="preserve"> xóa tên </w:t>
      </w:r>
      <w:r w:rsidRPr="00D95E75">
        <w:rPr>
          <w:lang w:val="vi-VN"/>
        </w:rPr>
        <w:t>1.059</w:t>
      </w:r>
      <w:r w:rsidRPr="00D95E75">
        <w:t xml:space="preserve"> đảng viên trong danh sách đảng viên</w:t>
      </w:r>
      <w:r w:rsidRPr="00D95E75">
        <w:rPr>
          <w:lang w:val="vi-VN"/>
        </w:rPr>
        <w:t>.</w:t>
      </w:r>
    </w:p>
  </w:footnote>
  <w:footnote w:id="68">
    <w:p w:rsidR="00DD1636" w:rsidRPr="00D95E75" w:rsidRDefault="00DD1636" w:rsidP="00DD1636">
      <w:pPr>
        <w:jc w:val="both"/>
        <w:rPr>
          <w:lang w:val="vi-VN"/>
        </w:rPr>
      </w:pPr>
      <w:r w:rsidRPr="00D95E75">
        <w:rPr>
          <w:rStyle w:val="FootnoteReference"/>
        </w:rPr>
        <w:footnoteRef/>
      </w:r>
      <w:r w:rsidRPr="00D95E75">
        <w:rPr>
          <w:lang w:val="vi-VN"/>
        </w:rPr>
        <w:t xml:space="preserve"> </w:t>
      </w:r>
      <w:r w:rsidRPr="00D95E75">
        <w:rPr>
          <w:sz w:val="20"/>
          <w:szCs w:val="20"/>
        </w:rPr>
        <w:t>Kết quả đánh giá, xếp loại đối với tổ chức cơ sở đảng: tỷ lệ hoàn thành xuất sắc nhiệm vụ (trong sạch, vững mạnh) năm 2016 là 54,13%, năm 2017 là 50,91%</w:t>
      </w:r>
      <w:r w:rsidRPr="00D95E75">
        <w:rPr>
          <w:sz w:val="20"/>
          <w:szCs w:val="20"/>
          <w:lang w:val="vi-VN"/>
        </w:rPr>
        <w:t>,</w:t>
      </w:r>
      <w:r w:rsidRPr="00D95E75">
        <w:rPr>
          <w:sz w:val="20"/>
          <w:szCs w:val="20"/>
        </w:rPr>
        <w:t xml:space="preserve"> năm 2018 là 17,77%, năm 2019 là 23,93%, </w:t>
      </w:r>
      <w:r w:rsidRPr="00D95E75">
        <w:rPr>
          <w:bCs/>
          <w:sz w:val="20"/>
          <w:szCs w:val="20"/>
        </w:rPr>
        <w:t>năm 2020 là 24,75%;</w:t>
      </w:r>
      <w:r w:rsidRPr="00D95E75">
        <w:rPr>
          <w:sz w:val="20"/>
          <w:szCs w:val="20"/>
        </w:rPr>
        <w:t xml:space="preserve"> tỷ lệ hoàn thành tốt nhiệm vụ năm 2016 là 37,46%, năm 2017 là 40,43%, năm 2018 là 72,17%, năm 2019 </w:t>
      </w:r>
      <w:r>
        <w:rPr>
          <w:sz w:val="20"/>
          <w:szCs w:val="20"/>
        </w:rPr>
        <w:t xml:space="preserve">               </w:t>
      </w:r>
      <w:r w:rsidRPr="00D95E75">
        <w:rPr>
          <w:sz w:val="20"/>
          <w:szCs w:val="20"/>
        </w:rPr>
        <w:t xml:space="preserve">là 71,88%, </w:t>
      </w:r>
      <w:r w:rsidRPr="00D95E75">
        <w:rPr>
          <w:bCs/>
          <w:sz w:val="20"/>
          <w:szCs w:val="20"/>
        </w:rPr>
        <w:t>năm 2020 là 74,32</w:t>
      </w:r>
      <w:r w:rsidRPr="00D95E75">
        <w:rPr>
          <w:sz w:val="20"/>
          <w:szCs w:val="20"/>
        </w:rPr>
        <w:t xml:space="preserve">%; tỷ lệ hoàn thành nhiệm vụ năm 2016 là 7,80%, năm 2017 là 7,60%, năm 2018 </w:t>
      </w:r>
      <w:r>
        <w:rPr>
          <w:sz w:val="20"/>
          <w:szCs w:val="20"/>
        </w:rPr>
        <w:t xml:space="preserve">       </w:t>
      </w:r>
      <w:r w:rsidRPr="00D95E75">
        <w:rPr>
          <w:sz w:val="20"/>
          <w:szCs w:val="20"/>
        </w:rPr>
        <w:t xml:space="preserve">là 9,28%, năm 2019 là 5,18%, </w:t>
      </w:r>
      <w:r w:rsidRPr="00D95E75">
        <w:rPr>
          <w:bCs/>
          <w:sz w:val="20"/>
          <w:szCs w:val="20"/>
        </w:rPr>
        <w:t>năm 2020 là 6,91%.</w:t>
      </w:r>
      <w:r w:rsidRPr="00D95E75">
        <w:rPr>
          <w:bCs/>
          <w:sz w:val="20"/>
          <w:szCs w:val="20"/>
          <w:lang w:val="vi-VN"/>
        </w:rPr>
        <w:t>.</w:t>
      </w:r>
      <w:r w:rsidRPr="00D95E75">
        <w:rPr>
          <w:bCs/>
          <w:sz w:val="20"/>
          <w:szCs w:val="20"/>
        </w:rPr>
        <w:t>.</w:t>
      </w:r>
    </w:p>
  </w:footnote>
  <w:footnote w:id="69">
    <w:p w:rsidR="00DD1636" w:rsidRPr="00D95E75" w:rsidRDefault="00DD1636" w:rsidP="00DD1636">
      <w:pPr>
        <w:jc w:val="both"/>
        <w:rPr>
          <w:sz w:val="20"/>
          <w:szCs w:val="20"/>
          <w:lang w:val="vi-VN"/>
        </w:rPr>
      </w:pPr>
      <w:r w:rsidRPr="00D95E75">
        <w:rPr>
          <w:rStyle w:val="FootnoteReference"/>
        </w:rPr>
        <w:footnoteRef/>
      </w:r>
      <w:r w:rsidRPr="00D95E75">
        <w:t xml:space="preserve"> </w:t>
      </w:r>
      <w:r w:rsidRPr="00D95E75">
        <w:rPr>
          <w:sz w:val="20"/>
          <w:szCs w:val="20"/>
        </w:rPr>
        <w:t xml:space="preserve">Kết quả đánh giá, xếp loại đối với đảng viên: tỷ lệ hoàn thành xuất sắc nhiệm vụ năm 2016 là 10,59%, năm 2017 là 10,40% năm 2018 là 11,41%, năm 2019 là 13,26%, </w:t>
      </w:r>
      <w:r w:rsidRPr="00D95E75">
        <w:rPr>
          <w:bCs/>
          <w:sz w:val="20"/>
          <w:szCs w:val="20"/>
        </w:rPr>
        <w:t>năm 2020 là 15,10%;</w:t>
      </w:r>
      <w:r w:rsidRPr="00D95E75">
        <w:rPr>
          <w:sz w:val="20"/>
          <w:szCs w:val="20"/>
        </w:rPr>
        <w:t xml:space="preserve"> tỷ lệ hoàn thành tốt nhiệm vụ năm 2016 là 78,66%, năm 2017 là 78,87%, năm 2018 là 79,89%, năm 2019 là 80,05%, </w:t>
      </w:r>
      <w:r w:rsidRPr="00D95E75">
        <w:rPr>
          <w:bCs/>
          <w:sz w:val="20"/>
          <w:szCs w:val="20"/>
        </w:rPr>
        <w:t>năm 2020 là 80,16%;</w:t>
      </w:r>
      <w:r w:rsidRPr="00D95E75">
        <w:rPr>
          <w:sz w:val="20"/>
          <w:szCs w:val="20"/>
        </w:rPr>
        <w:t xml:space="preserve"> tỷ lệ hoàn thành nhiệm vụ năm 2016 là 10,27%, năm 2017 là 10,12%, năm 2018 là 8,28%, năm 2019 là 7,27%, năm 2020 là 7,29%. </w:t>
      </w:r>
    </w:p>
  </w:footnote>
  <w:footnote w:id="70">
    <w:p w:rsidR="00DD1636" w:rsidRPr="00D95E75" w:rsidRDefault="00DD1636" w:rsidP="00DD1636">
      <w:pPr>
        <w:pStyle w:val="FootnoteText"/>
        <w:jc w:val="both"/>
      </w:pPr>
      <w:r w:rsidRPr="00D95E75">
        <w:rPr>
          <w:rStyle w:val="FootnoteReference"/>
          <w:sz w:val="24"/>
          <w:szCs w:val="24"/>
        </w:rPr>
        <w:footnoteRef/>
      </w:r>
      <w:r w:rsidRPr="00D95E75">
        <w:t xml:space="preserve"> Quy định khung tiêu chí đánh giá cán bộ lãnh đạo, quản lý thuộc thẩm quyền quản lý của Ban Thường vụ </w:t>
      </w:r>
      <w:r>
        <w:t xml:space="preserve">      </w:t>
      </w:r>
      <w:r w:rsidRPr="00D95E75">
        <w:t>Tỉnh ủy; Quy định phân cấp quản lý cán bộ và bổ nhiệm, giới thiệu cán bộ ứng cử; Quy định tiêu chuẩn chức danh cán bộ thuộc diện Ban Thường vụ Tỉnh ủy quản lý…</w:t>
      </w:r>
    </w:p>
  </w:footnote>
  <w:footnote w:id="71">
    <w:p w:rsidR="00DD1636" w:rsidRPr="00D95E75" w:rsidRDefault="00DD1636" w:rsidP="00DD1636">
      <w:pPr>
        <w:pStyle w:val="FootnoteText"/>
        <w:jc w:val="both"/>
        <w:rPr>
          <w:lang w:val="vi-VN"/>
        </w:rPr>
      </w:pPr>
      <w:r w:rsidRPr="00D95E75">
        <w:rPr>
          <w:rStyle w:val="FootnoteReference"/>
          <w:sz w:val="24"/>
          <w:szCs w:val="24"/>
        </w:rPr>
        <w:footnoteRef/>
      </w:r>
      <w:r w:rsidRPr="00D95E75">
        <w:t xml:space="preserve"> </w:t>
      </w:r>
      <w:r w:rsidRPr="00D95E75">
        <w:rPr>
          <w:lang w:val="vi-VN"/>
        </w:rPr>
        <w:t>Đã phê duyệt quy hoạch trên</w:t>
      </w:r>
      <w:r w:rsidRPr="00D95E75">
        <w:t xml:space="preserve"> </w:t>
      </w:r>
      <w:r w:rsidRPr="00D95E75">
        <w:rPr>
          <w:bCs w:val="0"/>
          <w:lang w:val="vi-VN"/>
        </w:rPr>
        <w:t>3.</w:t>
      </w:r>
      <w:r w:rsidRPr="00D95E75">
        <w:rPr>
          <w:bCs w:val="0"/>
        </w:rPr>
        <w:t>3</w:t>
      </w:r>
      <w:r w:rsidRPr="00D95E75">
        <w:rPr>
          <w:bCs w:val="0"/>
          <w:lang w:val="vi-VN"/>
        </w:rPr>
        <w:t>00</w:t>
      </w:r>
      <w:r w:rsidRPr="00D95E75">
        <w:rPr>
          <w:lang w:val="vi-VN"/>
        </w:rPr>
        <w:t xml:space="preserve"> lượt cán bộ diện cấp ủy các cấp quản lý; trong đó, có</w:t>
      </w:r>
      <w:r w:rsidRPr="00D95E75">
        <w:t xml:space="preserve"> </w:t>
      </w:r>
      <w:r w:rsidRPr="00D95E75">
        <w:rPr>
          <w:bCs w:val="0"/>
          <w:lang w:val="vi-VN"/>
        </w:rPr>
        <w:t>29</w:t>
      </w:r>
      <w:r w:rsidRPr="00D95E75">
        <w:rPr>
          <w:bCs w:val="0"/>
        </w:rPr>
        <w:t>2</w:t>
      </w:r>
      <w:r w:rsidRPr="00D95E75">
        <w:rPr>
          <w:lang w:val="vi-VN"/>
        </w:rPr>
        <w:t xml:space="preserve"> lượt cán bộ </w:t>
      </w:r>
      <w:r>
        <w:t xml:space="preserve">  </w:t>
      </w:r>
      <w:r w:rsidRPr="00D95E75">
        <w:rPr>
          <w:lang w:val="vi-VN"/>
        </w:rPr>
        <w:t>quy hoạch các chức danh của Ban Chấp hành Đảng bộ tỉnh nhiệm kỳ 2015 - 2020 và 2020 - 2025.</w:t>
      </w:r>
    </w:p>
  </w:footnote>
  <w:footnote w:id="72">
    <w:p w:rsidR="00DD1636" w:rsidRPr="00D95E75" w:rsidRDefault="00DD1636" w:rsidP="00DD1636">
      <w:pPr>
        <w:pStyle w:val="FootnoteText"/>
        <w:jc w:val="both"/>
        <w:rPr>
          <w:lang w:val="vi-VN"/>
        </w:rPr>
      </w:pPr>
      <w:r w:rsidRPr="00D95E75">
        <w:rPr>
          <w:rStyle w:val="FootnoteReference"/>
          <w:sz w:val="24"/>
          <w:szCs w:val="24"/>
        </w:rPr>
        <w:footnoteRef/>
      </w:r>
      <w:r w:rsidRPr="00D95E75">
        <w:t xml:space="preserve"> </w:t>
      </w:r>
      <w:r w:rsidRPr="00D95E75">
        <w:rPr>
          <w:lang w:val="vi-VN"/>
        </w:rPr>
        <w:t>Đ</w:t>
      </w:r>
      <w:r w:rsidRPr="00D95E75">
        <w:t xml:space="preserve">ã điều động </w:t>
      </w:r>
      <w:r w:rsidRPr="00D95E75">
        <w:rPr>
          <w:lang w:val="vi-VN"/>
        </w:rPr>
        <w:t>56</w:t>
      </w:r>
      <w:r w:rsidRPr="00D95E75">
        <w:t xml:space="preserve"> đồng chí, luân chuyển 9 đồng chí diện Ban Thường vụ Tỉnh ủy quản lý và 20 đồng chí thuộc diện ban thường vụ cấp ủy huyện quản lý</w:t>
      </w:r>
    </w:p>
  </w:footnote>
  <w:footnote w:id="73">
    <w:p w:rsidR="00DD1636" w:rsidRPr="00D95E75" w:rsidRDefault="00DD1636" w:rsidP="00DD1636">
      <w:pPr>
        <w:pStyle w:val="FootnoteText"/>
        <w:jc w:val="both"/>
        <w:rPr>
          <w:lang w:val="vi-VN"/>
        </w:rPr>
      </w:pPr>
      <w:r w:rsidRPr="00D95E75">
        <w:rPr>
          <w:rStyle w:val="FootnoteReference"/>
          <w:sz w:val="24"/>
          <w:szCs w:val="24"/>
        </w:rPr>
        <w:footnoteRef/>
      </w:r>
      <w:r w:rsidRPr="00D95E75">
        <w:rPr>
          <w:sz w:val="24"/>
          <w:szCs w:val="24"/>
        </w:rPr>
        <w:t xml:space="preserve"> </w:t>
      </w:r>
      <w:r w:rsidRPr="00D95E75">
        <w:rPr>
          <w:lang w:val="vi-VN"/>
        </w:rPr>
        <w:t xml:space="preserve">Đã mở 1243 lớp đào tạo, bồi dưỡng chuyên môn, nghiệp vụ, kỹ năng cho 227.609 cán bộ, công chức, </w:t>
      </w:r>
      <w:r w:rsidRPr="00D95E75">
        <w:t xml:space="preserve">             </w:t>
      </w:r>
      <w:r w:rsidRPr="00D95E75">
        <w:rPr>
          <w:lang w:val="vi-VN"/>
        </w:rPr>
        <w:t>viên chức…; cử đi học sau đại học 448 đồng chí; cử</w:t>
      </w:r>
      <w:r w:rsidRPr="00D95E75">
        <w:t xml:space="preserve"> </w:t>
      </w:r>
      <w:r w:rsidRPr="00D95E75">
        <w:rPr>
          <w:bCs w:val="0"/>
        </w:rPr>
        <w:t>946</w:t>
      </w:r>
      <w:r w:rsidRPr="00D95E75">
        <w:rPr>
          <w:lang w:val="vi-VN"/>
        </w:rPr>
        <w:t xml:space="preserve"> cán bộ đi đào tạo cao cấp lý luận chính trị; mở</w:t>
      </w:r>
      <w:r w:rsidRPr="00D95E75">
        <w:t xml:space="preserve"> </w:t>
      </w:r>
      <w:r w:rsidRPr="00D95E75">
        <w:rPr>
          <w:bCs w:val="0"/>
          <w:lang w:val="vi-VN"/>
        </w:rPr>
        <w:t>5</w:t>
      </w:r>
      <w:r w:rsidRPr="00D95E75">
        <w:rPr>
          <w:bCs w:val="0"/>
        </w:rPr>
        <w:t>8</w:t>
      </w:r>
      <w:r w:rsidRPr="00D95E75">
        <w:rPr>
          <w:lang w:val="vi-VN"/>
        </w:rPr>
        <w:t xml:space="preserve"> lớp </w:t>
      </w:r>
      <w:r>
        <w:t xml:space="preserve"> </w:t>
      </w:r>
      <w:r w:rsidRPr="00D95E75">
        <w:rPr>
          <w:lang w:val="vi-VN"/>
        </w:rPr>
        <w:t>trung cấp lý luận chính trị cho</w:t>
      </w:r>
      <w:r w:rsidRPr="00D95E75">
        <w:t xml:space="preserve"> </w:t>
      </w:r>
      <w:r w:rsidRPr="00D95E75">
        <w:rPr>
          <w:bCs w:val="0"/>
          <w:lang w:val="vi-VN"/>
        </w:rPr>
        <w:t>4.</w:t>
      </w:r>
      <w:r w:rsidRPr="00D95E75">
        <w:rPr>
          <w:bCs w:val="0"/>
        </w:rPr>
        <w:t>873</w:t>
      </w:r>
      <w:r w:rsidRPr="00D95E75">
        <w:rPr>
          <w:lang w:val="vi-VN"/>
        </w:rPr>
        <w:t xml:space="preserve"> học viên.</w:t>
      </w:r>
    </w:p>
  </w:footnote>
  <w:footnote w:id="74">
    <w:p w:rsidR="00DD1636" w:rsidRPr="00D95E75" w:rsidRDefault="00DD1636" w:rsidP="00DD1636">
      <w:pPr>
        <w:pStyle w:val="FootnoteText"/>
        <w:jc w:val="both"/>
        <w:rPr>
          <w:lang w:val="vi-VN"/>
        </w:rPr>
      </w:pPr>
      <w:r w:rsidRPr="00D95E75">
        <w:rPr>
          <w:rStyle w:val="FootnoteReference"/>
          <w:sz w:val="24"/>
          <w:szCs w:val="24"/>
        </w:rPr>
        <w:footnoteRef/>
      </w:r>
      <w:r w:rsidRPr="00D95E75">
        <w:t xml:space="preserve"> </w:t>
      </w:r>
      <w:r w:rsidRPr="00D95E75">
        <w:rPr>
          <w:lang w:val="vi-VN"/>
        </w:rPr>
        <w:t>Đã thẩm định tiêu chuẩn chính trị đối với</w:t>
      </w:r>
      <w:r w:rsidRPr="00D95E75">
        <w:t xml:space="preserve"> </w:t>
      </w:r>
      <w:r w:rsidRPr="00D95E75">
        <w:rPr>
          <w:bCs w:val="0"/>
        </w:rPr>
        <w:t>396</w:t>
      </w:r>
      <w:r w:rsidRPr="00D95E75">
        <w:rPr>
          <w:lang w:val="vi-VN"/>
        </w:rPr>
        <w:t xml:space="preserve"> trường hợp diện Ban Thường vụ Tỉnh ủy  quản lý; thẩm tra, </w:t>
      </w:r>
      <w:r>
        <w:t xml:space="preserve">       </w:t>
      </w:r>
      <w:r w:rsidRPr="00D95E75">
        <w:rPr>
          <w:lang w:val="vi-VN"/>
        </w:rPr>
        <w:t>xác minh</w:t>
      </w:r>
      <w:r w:rsidRPr="00D95E75">
        <w:t xml:space="preserve"> </w:t>
      </w:r>
      <w:r w:rsidRPr="00D95E75">
        <w:rPr>
          <w:bCs w:val="0"/>
        </w:rPr>
        <w:t>1</w:t>
      </w:r>
      <w:r w:rsidRPr="00D95E75">
        <w:rPr>
          <w:bCs w:val="0"/>
          <w:lang w:val="vi-VN"/>
        </w:rPr>
        <w:t>6.</w:t>
      </w:r>
      <w:r w:rsidRPr="00D95E75">
        <w:rPr>
          <w:bCs w:val="0"/>
        </w:rPr>
        <w:t>660</w:t>
      </w:r>
      <w:r w:rsidRPr="00D95E75">
        <w:rPr>
          <w:lang w:val="vi-VN"/>
        </w:rPr>
        <w:t xml:space="preserve"> trường hợp phục vụ công tác bố trí, sử dụng cán bộ và kết nạp đảng viên.</w:t>
      </w:r>
    </w:p>
  </w:footnote>
  <w:footnote w:id="75">
    <w:p w:rsidR="00DD1636" w:rsidRPr="00D95E75" w:rsidRDefault="00DD1636" w:rsidP="00DD1636">
      <w:pPr>
        <w:pStyle w:val="FootnoteText"/>
        <w:jc w:val="both"/>
        <w:rPr>
          <w:lang w:val="vi-VN"/>
        </w:rPr>
      </w:pPr>
      <w:r w:rsidRPr="00863170">
        <w:rPr>
          <w:rStyle w:val="FootnoteReference"/>
          <w:b/>
        </w:rPr>
        <w:footnoteRef/>
      </w:r>
      <w:r w:rsidRPr="00D95E75">
        <w:t xml:space="preserve"> </w:t>
      </w:r>
      <w:r w:rsidRPr="00D95E75">
        <w:rPr>
          <w:lang w:val="vi-VN"/>
        </w:rPr>
        <w:t>Ban Thường vụ Tỉnh ủy đã kiểm tra công tác phòng chống tham nhũng, lãng phí đối với</w:t>
      </w:r>
      <w:r w:rsidRPr="00D95E75">
        <w:t xml:space="preserve"> </w:t>
      </w:r>
      <w:r w:rsidRPr="00D95E75">
        <w:rPr>
          <w:bCs w:val="0"/>
        </w:rPr>
        <w:t>8</w:t>
      </w:r>
      <w:r w:rsidRPr="00D95E75">
        <w:rPr>
          <w:lang w:val="vi-VN"/>
        </w:rPr>
        <w:t xml:space="preserve"> cấp ủy, tổ chức đảng; tiến hành kiểm tra, rà soát các cuộc thanh tra kinh tế - xã hội và thực hiện kiến nghị của Kiểm toán nhà nước tại</w:t>
      </w:r>
      <w:r w:rsidRPr="00D95E75">
        <w:t xml:space="preserve"> </w:t>
      </w:r>
      <w:r>
        <w:t xml:space="preserve">    </w:t>
      </w:r>
      <w:r w:rsidRPr="00D95E75">
        <w:rPr>
          <w:bCs w:val="0"/>
        </w:rPr>
        <w:t>31</w:t>
      </w:r>
      <w:r w:rsidRPr="00D95E75">
        <w:rPr>
          <w:bCs w:val="0"/>
          <w:lang w:val="vi-VN"/>
        </w:rPr>
        <w:t xml:space="preserve"> </w:t>
      </w:r>
      <w:r w:rsidRPr="00D95E75">
        <w:rPr>
          <w:lang w:val="vi-VN"/>
        </w:rPr>
        <w:t>cơ quan, đơn vị, địa phương. Đã chỉ đạo tiến hành</w:t>
      </w:r>
      <w:r w:rsidRPr="00D95E75">
        <w:t xml:space="preserve"> </w:t>
      </w:r>
      <w:r w:rsidRPr="00D95E75">
        <w:rPr>
          <w:bCs w:val="0"/>
          <w:lang w:val="vi-VN"/>
        </w:rPr>
        <w:t>2</w:t>
      </w:r>
      <w:r w:rsidRPr="00D95E75">
        <w:rPr>
          <w:bCs w:val="0"/>
        </w:rPr>
        <w:t>46</w:t>
      </w:r>
      <w:r w:rsidRPr="00D95E75">
        <w:rPr>
          <w:lang w:val="vi-VN"/>
        </w:rPr>
        <w:t xml:space="preserve"> cuộc thanh tra hành chính tại</w:t>
      </w:r>
      <w:r w:rsidRPr="00D95E75">
        <w:t xml:space="preserve"> </w:t>
      </w:r>
      <w:r w:rsidRPr="00D95E75">
        <w:rPr>
          <w:bCs w:val="0"/>
          <w:lang w:val="vi-VN"/>
        </w:rPr>
        <w:t>4</w:t>
      </w:r>
      <w:r w:rsidRPr="00D95E75">
        <w:rPr>
          <w:bCs w:val="0"/>
        </w:rPr>
        <w:t>77</w:t>
      </w:r>
      <w:r w:rsidRPr="00D95E75">
        <w:rPr>
          <w:lang w:val="vi-VN"/>
        </w:rPr>
        <w:t xml:space="preserve"> cơ quan, đơn vị, qua thanh tra đã phát hiện</w:t>
      </w:r>
      <w:r w:rsidRPr="00D95E75">
        <w:t xml:space="preserve"> </w:t>
      </w:r>
      <w:r w:rsidRPr="00D95E75">
        <w:rPr>
          <w:bCs w:val="0"/>
        </w:rPr>
        <w:t>202</w:t>
      </w:r>
      <w:r w:rsidRPr="00D95E75">
        <w:rPr>
          <w:lang w:val="vi-VN"/>
        </w:rPr>
        <w:t xml:space="preserve"> cơ quan, đơn vị có vi phạm, sai phạm. Cơ quan điều tra công an đã khởi tố, điều tra </w:t>
      </w:r>
      <w:r>
        <w:t xml:space="preserve">       </w:t>
      </w:r>
      <w:r w:rsidRPr="00D95E75">
        <w:rPr>
          <w:bCs w:val="0"/>
          <w:lang w:val="vi-VN"/>
        </w:rPr>
        <w:t>13 vụ/23 đối tượng</w:t>
      </w:r>
      <w:r w:rsidRPr="00D95E75">
        <w:rPr>
          <w:bCs w:val="0"/>
        </w:rPr>
        <w:t xml:space="preserve"> </w:t>
      </w:r>
      <w:r w:rsidRPr="00D95E75">
        <w:rPr>
          <w:lang w:val="vi-VN"/>
        </w:rPr>
        <w:t>phạm tội về tham nhũng và chức vụ. Viện Kiểm sát nhân dân các cấp đã truy tố</w:t>
      </w:r>
      <w:r w:rsidRPr="00D95E75">
        <w:t xml:space="preserve"> </w:t>
      </w:r>
      <w:r w:rsidRPr="00D95E75">
        <w:rPr>
          <w:bCs w:val="0"/>
          <w:lang w:val="vi-VN"/>
        </w:rPr>
        <w:t>1</w:t>
      </w:r>
      <w:r w:rsidRPr="00D95E75">
        <w:rPr>
          <w:bCs w:val="0"/>
        </w:rPr>
        <w:t>3</w:t>
      </w:r>
      <w:r w:rsidRPr="00D95E75">
        <w:rPr>
          <w:bCs w:val="0"/>
          <w:lang w:val="vi-VN"/>
        </w:rPr>
        <w:t xml:space="preserve"> vụ/</w:t>
      </w:r>
      <w:r w:rsidRPr="00D95E75">
        <w:rPr>
          <w:bCs w:val="0"/>
        </w:rPr>
        <w:t>20</w:t>
      </w:r>
      <w:r w:rsidRPr="00D95E75">
        <w:rPr>
          <w:bCs w:val="0"/>
          <w:lang w:val="vi-VN"/>
        </w:rPr>
        <w:t xml:space="preserve"> bị can</w:t>
      </w:r>
      <w:r w:rsidRPr="00D95E75">
        <w:rPr>
          <w:lang w:val="vi-VN"/>
        </w:rPr>
        <w:t>; Tòa án nhân dân các cấp đã thụ lý, xét xử</w:t>
      </w:r>
      <w:r w:rsidRPr="00D95E75">
        <w:t xml:space="preserve"> </w:t>
      </w:r>
      <w:r w:rsidRPr="00D95E75">
        <w:rPr>
          <w:bCs w:val="0"/>
        </w:rPr>
        <w:t>10</w:t>
      </w:r>
      <w:r w:rsidRPr="00D95E75">
        <w:rPr>
          <w:bCs w:val="0"/>
          <w:lang w:val="vi-VN"/>
        </w:rPr>
        <w:t xml:space="preserve"> vụ/</w:t>
      </w:r>
      <w:r w:rsidRPr="00D95E75">
        <w:rPr>
          <w:bCs w:val="0"/>
        </w:rPr>
        <w:t>13</w:t>
      </w:r>
      <w:r w:rsidRPr="00D95E75">
        <w:rPr>
          <w:lang w:val="vi-VN"/>
        </w:rPr>
        <w:t xml:space="preserve"> bị cáo phạm tội tham nhũng</w:t>
      </w:r>
      <w:r w:rsidRPr="00D95E75">
        <w:t xml:space="preserve"> </w:t>
      </w:r>
      <w:r w:rsidRPr="00D95E75">
        <w:rPr>
          <w:bCs w:val="0"/>
        </w:rPr>
        <w:t xml:space="preserve">và 1 vụ/1 bị cáo phạm tội về </w:t>
      </w:r>
      <w:r>
        <w:rPr>
          <w:bCs w:val="0"/>
        </w:rPr>
        <w:t xml:space="preserve">     </w:t>
      </w:r>
      <w:r w:rsidRPr="00D95E75">
        <w:rPr>
          <w:bCs w:val="0"/>
        </w:rPr>
        <w:t>chức vụ</w:t>
      </w:r>
      <w:r w:rsidRPr="00D95E75">
        <w:t>.</w:t>
      </w:r>
    </w:p>
  </w:footnote>
  <w:footnote w:id="76">
    <w:p w:rsidR="00DD1636" w:rsidRPr="00D95E75" w:rsidRDefault="00DD1636" w:rsidP="00DD1636">
      <w:pPr>
        <w:pStyle w:val="FootnoteText"/>
        <w:jc w:val="both"/>
        <w:rPr>
          <w:lang w:val="vi-VN"/>
        </w:rPr>
      </w:pPr>
      <w:r w:rsidRPr="00863170">
        <w:rPr>
          <w:rStyle w:val="FootnoteReference"/>
          <w:b/>
        </w:rPr>
        <w:footnoteRef/>
      </w:r>
      <w:r w:rsidRPr="00D95E75">
        <w:t xml:space="preserve"> </w:t>
      </w:r>
      <w:r w:rsidRPr="00D95E75">
        <w:rPr>
          <w:lang w:val="vi-VN"/>
        </w:rPr>
        <w:t>Ban thường vụ cấp ủy và ủy ban kiểm tra các cấp giải quyết khiếu nại kỷ luật đảng đối với</w:t>
      </w:r>
      <w:r w:rsidRPr="00D95E75">
        <w:t xml:space="preserve"> </w:t>
      </w:r>
      <w:r w:rsidRPr="00D95E75">
        <w:rPr>
          <w:bCs w:val="0"/>
          <w:lang w:val="vi-VN"/>
        </w:rPr>
        <w:t>3</w:t>
      </w:r>
      <w:r w:rsidRPr="00D95E75">
        <w:rPr>
          <w:bCs w:val="0"/>
        </w:rPr>
        <w:t>7</w:t>
      </w:r>
      <w:r w:rsidRPr="00D95E75">
        <w:rPr>
          <w:lang w:val="vi-VN"/>
        </w:rPr>
        <w:t xml:space="preserve"> đảng viên. Ủy ban kiểm tra các cấp giải quyết tố cáo đối với 4 tổ chức đảng và</w:t>
      </w:r>
      <w:r w:rsidRPr="00D95E75">
        <w:t xml:space="preserve"> </w:t>
      </w:r>
      <w:r w:rsidRPr="00D95E75">
        <w:rPr>
          <w:bCs w:val="0"/>
          <w:lang w:val="vi-VN"/>
        </w:rPr>
        <w:t>1</w:t>
      </w:r>
      <w:r w:rsidRPr="00D95E75">
        <w:rPr>
          <w:bCs w:val="0"/>
        </w:rPr>
        <w:t>04</w:t>
      </w:r>
      <w:r w:rsidRPr="00D95E75">
        <w:rPr>
          <w:lang w:val="vi-VN"/>
        </w:rPr>
        <w:t xml:space="preserve"> đảng viên.</w:t>
      </w:r>
    </w:p>
  </w:footnote>
  <w:footnote w:id="77">
    <w:p w:rsidR="00DD1636" w:rsidRPr="00A24314" w:rsidRDefault="00DD1636" w:rsidP="00DD1636">
      <w:pPr>
        <w:pStyle w:val="FootnoteText"/>
        <w:jc w:val="both"/>
        <w:rPr>
          <w:lang w:val="vi-VN"/>
        </w:rPr>
      </w:pPr>
      <w:r w:rsidRPr="00A24314">
        <w:rPr>
          <w:rStyle w:val="FootnoteReference"/>
          <w:sz w:val="24"/>
          <w:szCs w:val="24"/>
        </w:rPr>
        <w:footnoteRef/>
      </w:r>
      <w:r w:rsidRPr="00A24314">
        <w:t xml:space="preserve"> Đã giảm </w:t>
      </w:r>
      <w:r w:rsidRPr="00A24314">
        <w:rPr>
          <w:bCs w:val="0"/>
        </w:rPr>
        <w:t>1</w:t>
      </w:r>
      <w:r w:rsidRPr="00A24314">
        <w:rPr>
          <w:bCs w:val="0"/>
          <w:lang w:val="vi-VN"/>
        </w:rPr>
        <w:t>1</w:t>
      </w:r>
      <w:r w:rsidRPr="00A24314">
        <w:rPr>
          <w:bCs w:val="0"/>
        </w:rPr>
        <w:t>8</w:t>
      </w:r>
      <w:r w:rsidRPr="00A24314">
        <w:t xml:space="preserve"> đơn vị sự nghiệp trực thuộc sở, ban ngành (kể cả đơn vị sự nghiệp trực thuộc các chi cục) và đơn vị sự nghiệp thuộc UBND cấp huyện; chuyển </w:t>
      </w:r>
      <w:r w:rsidRPr="00A24314">
        <w:rPr>
          <w:bCs w:val="0"/>
        </w:rPr>
        <w:t>9</w:t>
      </w:r>
      <w:r w:rsidRPr="00A24314">
        <w:t xml:space="preserve"> đơn vị sự nghiệp sang thực hiện cơ chế tự chủ hoàn toàn về tài chính, nhà nước không giao biên chế; chuyển 5 đơn vị sự nghiệp thành công ty cổ phần.</w:t>
      </w:r>
    </w:p>
  </w:footnote>
  <w:footnote w:id="78">
    <w:p w:rsidR="00DD1636" w:rsidRPr="00A24314" w:rsidRDefault="00DD1636" w:rsidP="00DD1636">
      <w:pPr>
        <w:pStyle w:val="BodyText"/>
        <w:rPr>
          <w:rFonts w:ascii="Times New Roman" w:hAnsi="Times New Roman"/>
          <w:sz w:val="20"/>
          <w:lang w:val="vi-VN"/>
        </w:rPr>
      </w:pPr>
      <w:r w:rsidRPr="00A24314">
        <w:rPr>
          <w:rStyle w:val="FootnoteReference"/>
          <w:rFonts w:ascii="Times New Roman" w:hAnsi="Times New Roman"/>
          <w:sz w:val="24"/>
          <w:szCs w:val="24"/>
        </w:rPr>
        <w:footnoteRef/>
      </w:r>
      <w:r w:rsidRPr="00A24314">
        <w:rPr>
          <w:sz w:val="20"/>
        </w:rPr>
        <w:t xml:space="preserve"> </w:t>
      </w:r>
      <w:r w:rsidRPr="00A24314">
        <w:rPr>
          <w:rFonts w:ascii="Times New Roman" w:hAnsi="Times New Roman"/>
          <w:sz w:val="20"/>
          <w:lang w:val="vi-VN"/>
        </w:rPr>
        <w:t>Giảm 54 tổ chức (20 phòng chuyên môn thuộc sở, 3 chi cục trực thuộc sở; giảm 31 phòng thuộc Chi cục và tương đương; giảm lãnh đạo Ban, Chi cục 20 người (3 cấp trưởng, 17 cấp phó); giảm 47 Trưởng, Phó Trưởng phòng thuộc sở (14 Trưởng phòng, 33 Phó Trưởng phòng), giảm 52 Trưởng, Phó Trưởng phòng thuộc chi cục thuộc sở (31 Trưởng phòng, 21 Phó Trưởng phòng).</w:t>
      </w:r>
    </w:p>
    <w:p w:rsidR="00DD1636" w:rsidRPr="00A24314" w:rsidRDefault="00DD1636" w:rsidP="00DD1636">
      <w:pPr>
        <w:pStyle w:val="BodyText"/>
        <w:rPr>
          <w:rFonts w:ascii="Times New Roman" w:hAnsi="Times New Roman"/>
        </w:rPr>
      </w:pPr>
      <w:r w:rsidRPr="00A24314">
        <w:rPr>
          <w:rFonts w:ascii="Times New Roman" w:hAnsi="Times New Roman"/>
          <w:sz w:val="20"/>
          <w:lang w:val="vi-VN"/>
        </w:rPr>
        <w:t>Giải thể 58 tổ chức phối hợp liên ngành (44 tổ chức do lãnh đạo UBND tỉnh phụ trách, 14 tổ chức do lãnh đạo các đơn vị phụ trách); hợp nhất, sáp nhập 22 tổ chức phối hợp liên ngành (19 tổ chức do lãnh đạo UBND tỉnh phụ trách, 3 tổ chức do lãnh đạo các đơn vị phụ trách) có chức năng, nhiệm vụ tương đồng, thành phần tham gia tương đối giống nhau thành 8 tổ chức.</w:t>
      </w:r>
    </w:p>
  </w:footnote>
  <w:footnote w:id="79">
    <w:p w:rsidR="00DD1636" w:rsidRPr="00A24314" w:rsidRDefault="00DD1636" w:rsidP="00DD1636">
      <w:pPr>
        <w:pStyle w:val="FootnoteText"/>
        <w:jc w:val="both"/>
        <w:rPr>
          <w:lang w:val="vi-VN"/>
        </w:rPr>
      </w:pPr>
      <w:r w:rsidRPr="00217CEC">
        <w:rPr>
          <w:rStyle w:val="FootnoteReference"/>
          <w:sz w:val="24"/>
          <w:szCs w:val="24"/>
        </w:rPr>
        <w:footnoteRef/>
      </w:r>
      <w:r w:rsidRPr="00217CEC">
        <w:rPr>
          <w:sz w:val="24"/>
          <w:szCs w:val="24"/>
        </w:rPr>
        <w:t xml:space="preserve"> </w:t>
      </w:r>
      <w:r w:rsidRPr="00A24314">
        <w:t>Giai đoạn 2015-2020, các cơ quan hành chính nhà nước các cấp trên địa bàn tỉnh đã tổ chức tiếp 29.146 lượt công dân (tiếp định kỳ và đột xuất 8.742 lượt người, tiếp thường xuyên 20.404 lượt người); tiếp nhận, xử lý 18.698 vụ việc khiếu nại, tố cáo, kiến nghị, phản ánh (gồm 11.157 vụ khiếu nại, 1.212 vụ tố cáo và 6.329 vụ việc kiến nghị, phản ánh); xem xét, giải quyết 5.272 vụ việc (4.924 vụ khiếu nại và 348 vụ tố cáo), đạt tỷ lệ 90,02% số vụ việc thuộc thẩm quyền</w:t>
      </w:r>
      <w:r w:rsidRPr="00A24314">
        <w:rPr>
          <w:lang w:val="vi-VN"/>
        </w:rPr>
        <w:t>.</w:t>
      </w:r>
    </w:p>
  </w:footnote>
  <w:footnote w:id="80">
    <w:p w:rsidR="00DD1636" w:rsidRPr="00740ECF" w:rsidRDefault="00DD1636" w:rsidP="00DD1636">
      <w:pPr>
        <w:pStyle w:val="FootnoteText"/>
        <w:jc w:val="both"/>
        <w:rPr>
          <w:lang w:val="vi-VN"/>
        </w:rPr>
      </w:pPr>
      <w:r w:rsidRPr="001D4CE9">
        <w:rPr>
          <w:rStyle w:val="FootnoteReference"/>
          <w:sz w:val="24"/>
          <w:szCs w:val="24"/>
        </w:rPr>
        <w:footnoteRef/>
      </w:r>
      <w:r>
        <w:t xml:space="preserve"> </w:t>
      </w:r>
      <w:r>
        <w:rPr>
          <w:lang w:val="vi-VN"/>
        </w:rPr>
        <w:t xml:space="preserve">Tốc độ tăng tổng sản phẩm địa phương GRDP (trong đó: công nghiệp - xây dựng, </w:t>
      </w:r>
      <w:r w:rsidRPr="00A24314">
        <w:rPr>
          <w:lang w:val="vi-VN"/>
        </w:rPr>
        <w:t>dịch vụ</w:t>
      </w:r>
      <w:r>
        <w:t xml:space="preserve"> và thuế </w:t>
      </w:r>
      <w:r>
        <w:rPr>
          <w:lang w:val="vi-VN"/>
        </w:rPr>
        <w:t xml:space="preserve">sản phẩm </w:t>
      </w:r>
      <w:r>
        <w:t>trừ trợ cấp sản phẩm</w:t>
      </w:r>
      <w:r>
        <w:rPr>
          <w:lang w:val="vi-VN"/>
        </w:rPr>
        <w:t xml:space="preserve"> tăng không đạt chỉ tiêu</w:t>
      </w:r>
      <w:r>
        <w:t xml:space="preserve"> đề ra</w:t>
      </w:r>
      <w:r>
        <w:rPr>
          <w:lang w:val="vi-VN"/>
        </w:rPr>
        <w:t>), chuyển dịch cơ cấu kinh tế, GRDP bình quân đầu người, tổng kim ngạch xuất khẩu, tỷ lệ huy động vốn đầu tư toàn xã hội</w:t>
      </w:r>
      <w:r>
        <w:t>, tăng năng suất lao động bình quân hàng năm</w:t>
      </w:r>
      <w:r>
        <w:rPr>
          <w:lang w:val="vi-VN"/>
        </w:rPr>
        <w:t>.</w:t>
      </w:r>
    </w:p>
  </w:footnote>
  <w:footnote w:id="81">
    <w:p w:rsidR="00DD1636" w:rsidRPr="005E4C4B" w:rsidRDefault="00DD1636" w:rsidP="00DD1636">
      <w:pPr>
        <w:pStyle w:val="FootnoteText"/>
        <w:jc w:val="both"/>
      </w:pPr>
      <w:r w:rsidRPr="00DE4A63">
        <w:rPr>
          <w:rStyle w:val="FootnoteReference"/>
          <w:sz w:val="24"/>
          <w:szCs w:val="24"/>
        </w:rPr>
        <w:footnoteRef/>
      </w:r>
      <w:r w:rsidRPr="00DE4A63">
        <w:rPr>
          <w:sz w:val="24"/>
          <w:szCs w:val="24"/>
        </w:rPr>
        <w:t xml:space="preserve"> </w:t>
      </w:r>
      <w:r>
        <w:rPr>
          <w:lang w:val="vi-VN"/>
        </w:rPr>
        <w:t xml:space="preserve">Tính đến 31/12/2019, số đảng viên mới </w:t>
      </w:r>
      <w:r>
        <w:t xml:space="preserve">kết nạp hàng năm chiếm 4,88% </w:t>
      </w:r>
      <w:r>
        <w:rPr>
          <w:lang w:val="vi-VN"/>
        </w:rPr>
        <w:t>tổng số đảng viên của Đảng bộ</w:t>
      </w:r>
      <w:r>
        <w:t>;</w:t>
      </w:r>
      <w:r>
        <w:rPr>
          <w:lang w:val="vi-VN"/>
        </w:rPr>
        <w:t xml:space="preserve"> </w:t>
      </w:r>
      <w:r>
        <w:t xml:space="preserve">      </w:t>
      </w:r>
      <w:r>
        <w:rPr>
          <w:lang w:val="vi-VN"/>
        </w:rPr>
        <w:t>không đạt chỉ tiêu Nghị quyết Đại hội là 5%</w:t>
      </w:r>
      <w:r>
        <w:t>.</w:t>
      </w:r>
    </w:p>
  </w:footnote>
  <w:footnote w:id="82">
    <w:p w:rsidR="00DD1636" w:rsidRPr="00215AD7" w:rsidRDefault="00DD1636" w:rsidP="00DD1636">
      <w:pPr>
        <w:pStyle w:val="FootnoteText"/>
        <w:jc w:val="both"/>
        <w:rPr>
          <w:lang w:val="vi-VN"/>
        </w:rPr>
      </w:pPr>
      <w:r w:rsidRPr="00215AD7">
        <w:rPr>
          <w:rStyle w:val="FootnoteReference"/>
          <w:sz w:val="24"/>
          <w:szCs w:val="24"/>
        </w:rPr>
        <w:footnoteRef/>
      </w:r>
      <w:r w:rsidRPr="00215AD7">
        <w:t xml:space="preserve"> </w:t>
      </w:r>
      <w:bookmarkStart w:id="13" w:name="_Hlk49434150"/>
      <w:r w:rsidRPr="00215AD7">
        <w:t>Quy mô nền kinh tế năm 2019 (tổng sản phẩm địa phương GRDP theo giá so sánh 2010) đạt 47.957 tỷ đồng</w:t>
      </w:r>
      <w:r w:rsidRPr="00215AD7">
        <w:rPr>
          <w:lang w:val="vi-VN"/>
        </w:rPr>
        <w:t>,</w:t>
      </w:r>
      <w:r w:rsidRPr="00215AD7">
        <w:t xml:space="preserve"> </w:t>
      </w:r>
      <w:r>
        <w:t xml:space="preserve">  </w:t>
      </w:r>
      <w:r w:rsidRPr="00215AD7">
        <w:t xml:space="preserve">xếp thứ 8/14 tỉnh miền Trung; tính theo giá hiện hành thì GRDP đạt 82.493 </w:t>
      </w:r>
      <w:r w:rsidRPr="00215AD7">
        <w:rPr>
          <w:bCs w:val="0"/>
        </w:rPr>
        <w:t>tỷ</w:t>
      </w:r>
      <w:r w:rsidRPr="00215AD7">
        <w:t xml:space="preserve"> đồng, xếp thứ 7/14 tỉnh miền Trung; GRDP bình quân đầu người 55,4 triệu đồng, xếp</w:t>
      </w:r>
      <w:r w:rsidRPr="00215AD7">
        <w:rPr>
          <w:lang w:val="vi-VN"/>
        </w:rPr>
        <w:t xml:space="preserve"> thứ</w:t>
      </w:r>
      <w:r w:rsidRPr="00215AD7">
        <w:t xml:space="preserve"> 7/14 tỉnh miền Trung; thu nội địa đến 31/12/2019 đạt 12.747 </w:t>
      </w:r>
      <w:r>
        <w:t xml:space="preserve">  </w:t>
      </w:r>
      <w:r w:rsidRPr="00215AD7">
        <w:t xml:space="preserve">tỷ đồng, xếp thứ 7/14 tỉnh miền Trung. 6 tháng đầu năm 2020, tổng sản phẩm địa phương GRDP (tính theo giá </w:t>
      </w:r>
      <w:r>
        <w:t xml:space="preserve">      </w:t>
      </w:r>
      <w:r w:rsidRPr="00215AD7">
        <w:t xml:space="preserve">so sánh 2010 đạt 22.605 tỷ đồng và tính theo giá hiện hành đạt 40.348 tỷ đồng), xếp thứ 6/14 tỉnh miền Trung; </w:t>
      </w:r>
      <w:r>
        <w:t xml:space="preserve">     </w:t>
      </w:r>
      <w:r w:rsidRPr="00215AD7">
        <w:t>thu nội địa đạt 4.372 tỷ đồng, xếp thứ 7/14 tỉnh miền Trung.</w:t>
      </w:r>
    </w:p>
    <w:bookmarkEnd w:id="13"/>
  </w:footnote>
  <w:footnote w:id="83">
    <w:p w:rsidR="00DD1636" w:rsidRPr="002C60F3" w:rsidRDefault="00DD1636" w:rsidP="00DD1636">
      <w:pPr>
        <w:pStyle w:val="FootnoteText"/>
        <w:jc w:val="both"/>
      </w:pPr>
      <w:r w:rsidRPr="002C60F3">
        <w:rPr>
          <w:rStyle w:val="FootnoteReference"/>
        </w:rPr>
        <w:footnoteRef/>
      </w:r>
      <w:r w:rsidRPr="002C60F3">
        <w:t xml:space="preserve"> Phấn đấu trong 5 năm tới Bình Định nằm trong nhóm 5 tỉnh phát triển hàng đầu của khu vực miền Trung.</w:t>
      </w:r>
    </w:p>
  </w:footnote>
  <w:footnote w:id="84">
    <w:p w:rsidR="00DD1636" w:rsidRDefault="00DD1636" w:rsidP="00DD1636">
      <w:pPr>
        <w:pStyle w:val="FootnoteText"/>
        <w:rPr>
          <w:spacing w:val="-6"/>
        </w:rPr>
      </w:pPr>
      <w:r w:rsidRPr="00792E60">
        <w:rPr>
          <w:rStyle w:val="FootnoteReference"/>
          <w:sz w:val="24"/>
          <w:szCs w:val="24"/>
        </w:rPr>
        <w:footnoteRef/>
      </w:r>
      <w:r>
        <w:t xml:space="preserve"> 3 T</w:t>
      </w:r>
      <w:r w:rsidRPr="008500A6">
        <w:t>ốt</w:t>
      </w:r>
      <w:r>
        <w:t xml:space="preserve">: </w:t>
      </w:r>
      <w:r w:rsidRPr="008500A6">
        <w:rPr>
          <w:spacing w:val="-6"/>
          <w:lang w:val="vi-VN"/>
        </w:rPr>
        <w:t>an ninh tốt, môi trường và quan hệ cộng đồng tốt</w:t>
      </w:r>
      <w:r>
        <w:rPr>
          <w:spacing w:val="-6"/>
        </w:rPr>
        <w:t>;</w:t>
      </w:r>
    </w:p>
    <w:p w:rsidR="00DD1636" w:rsidRPr="008500A6" w:rsidRDefault="00DD1636" w:rsidP="00DD1636">
      <w:pPr>
        <w:pStyle w:val="FootnoteText"/>
      </w:pPr>
      <w:r>
        <w:rPr>
          <w:spacing w:val="-6"/>
        </w:rPr>
        <w:t xml:space="preserve">     3 Không:</w:t>
      </w:r>
      <w:r w:rsidRPr="008500A6">
        <w:rPr>
          <w:spacing w:val="-6"/>
          <w:lang w:val="vi-VN"/>
        </w:rPr>
        <w:t xml:space="preserve"> </w:t>
      </w:r>
      <w:r w:rsidRPr="008500A6">
        <w:rPr>
          <w:spacing w:val="-6"/>
        </w:rPr>
        <w:t xml:space="preserve"> </w:t>
      </w:r>
      <w:r w:rsidRPr="008500A6">
        <w:rPr>
          <w:spacing w:val="-6"/>
          <w:lang w:val="vi-VN"/>
        </w:rPr>
        <w:t xml:space="preserve">không </w:t>
      </w:r>
      <w:r>
        <w:rPr>
          <w:spacing w:val="-6"/>
          <w:lang w:val="vi-VN"/>
        </w:rPr>
        <w:t>“</w:t>
      </w:r>
      <w:r w:rsidRPr="008500A6">
        <w:rPr>
          <w:spacing w:val="-6"/>
          <w:lang w:val="vi-VN"/>
        </w:rPr>
        <w:t>chặt chém</w:t>
      </w:r>
      <w:r>
        <w:rPr>
          <w:spacing w:val="-6"/>
          <w:lang w:val="vi-VN"/>
        </w:rPr>
        <w:t>”</w:t>
      </w:r>
      <w:r w:rsidRPr="008500A6">
        <w:rPr>
          <w:spacing w:val="-6"/>
          <w:lang w:val="vi-VN"/>
        </w:rPr>
        <w:t>, không giành giật khách, không người ăn xin</w:t>
      </w:r>
      <w:r>
        <w:rPr>
          <w:spacing w:val="-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71F" w:rsidRDefault="001E0467" w:rsidP="002D62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71F" w:rsidRDefault="001E0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71F" w:rsidRDefault="001E0467" w:rsidP="000D477C">
    <w:pPr>
      <w:pStyle w:val="Header"/>
    </w:pPr>
  </w:p>
  <w:p w:rsidR="0052471F" w:rsidRPr="000D477C" w:rsidRDefault="001E0467" w:rsidP="000D477C">
    <w:pPr>
      <w:pStyle w:val="Header"/>
      <w:jc w:val="center"/>
      <w:rPr>
        <w:sz w:val="28"/>
        <w:szCs w:val="28"/>
      </w:rPr>
    </w:pPr>
    <w:r w:rsidRPr="000D477C">
      <w:rPr>
        <w:rStyle w:val="PageNumber"/>
        <w:sz w:val="28"/>
        <w:szCs w:val="28"/>
      </w:rPr>
      <w:fldChar w:fldCharType="begin"/>
    </w:r>
    <w:r w:rsidRPr="000D477C">
      <w:rPr>
        <w:rStyle w:val="PageNumber"/>
        <w:sz w:val="28"/>
        <w:szCs w:val="28"/>
      </w:rPr>
      <w:instrText xml:space="preserve"> PAGE </w:instrText>
    </w:r>
    <w:r w:rsidRPr="000D477C">
      <w:rPr>
        <w:rStyle w:val="PageNumber"/>
        <w:sz w:val="28"/>
        <w:szCs w:val="28"/>
      </w:rPr>
      <w:fldChar w:fldCharType="separate"/>
    </w:r>
    <w:r w:rsidR="00DD1636">
      <w:rPr>
        <w:rStyle w:val="PageNumber"/>
        <w:noProof/>
        <w:sz w:val="28"/>
        <w:szCs w:val="28"/>
      </w:rPr>
      <w:t>2</w:t>
    </w:r>
    <w:r w:rsidRPr="000D477C">
      <w:rPr>
        <w:rStyle w:val="PageNumbe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81329"/>
    <w:multiLevelType w:val="multilevel"/>
    <w:tmpl w:val="A04E54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338D5776"/>
    <w:multiLevelType w:val="hybridMultilevel"/>
    <w:tmpl w:val="B9F804D0"/>
    <w:lvl w:ilvl="0" w:tplc="0B22899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AA33A2"/>
    <w:multiLevelType w:val="hybridMultilevel"/>
    <w:tmpl w:val="F522B5AA"/>
    <w:lvl w:ilvl="0" w:tplc="D9648916">
      <w:start w:val="1"/>
      <w:numFmt w:val="bullet"/>
      <w:lvlText w:val=""/>
      <w:lvlJc w:val="left"/>
      <w:pPr>
        <w:tabs>
          <w:tab w:val="num" w:pos="720"/>
        </w:tabs>
        <w:ind w:left="720" w:hanging="360"/>
      </w:pPr>
      <w:rPr>
        <w:rFonts w:ascii="Wingdings" w:hAnsi="Wingdings" w:hint="default"/>
      </w:rPr>
    </w:lvl>
    <w:lvl w:ilvl="1" w:tplc="B0DEA392" w:tentative="1">
      <w:start w:val="1"/>
      <w:numFmt w:val="bullet"/>
      <w:lvlText w:val=""/>
      <w:lvlJc w:val="left"/>
      <w:pPr>
        <w:tabs>
          <w:tab w:val="num" w:pos="1440"/>
        </w:tabs>
        <w:ind w:left="1440" w:hanging="360"/>
      </w:pPr>
      <w:rPr>
        <w:rFonts w:ascii="Wingdings" w:hAnsi="Wingdings" w:hint="default"/>
      </w:rPr>
    </w:lvl>
    <w:lvl w:ilvl="2" w:tplc="A14C7304" w:tentative="1">
      <w:start w:val="1"/>
      <w:numFmt w:val="bullet"/>
      <w:lvlText w:val=""/>
      <w:lvlJc w:val="left"/>
      <w:pPr>
        <w:tabs>
          <w:tab w:val="num" w:pos="2160"/>
        </w:tabs>
        <w:ind w:left="2160" w:hanging="360"/>
      </w:pPr>
      <w:rPr>
        <w:rFonts w:ascii="Wingdings" w:hAnsi="Wingdings" w:hint="default"/>
      </w:rPr>
    </w:lvl>
    <w:lvl w:ilvl="3" w:tplc="D354BF42" w:tentative="1">
      <w:start w:val="1"/>
      <w:numFmt w:val="bullet"/>
      <w:lvlText w:val=""/>
      <w:lvlJc w:val="left"/>
      <w:pPr>
        <w:tabs>
          <w:tab w:val="num" w:pos="2880"/>
        </w:tabs>
        <w:ind w:left="2880" w:hanging="360"/>
      </w:pPr>
      <w:rPr>
        <w:rFonts w:ascii="Wingdings" w:hAnsi="Wingdings" w:hint="default"/>
      </w:rPr>
    </w:lvl>
    <w:lvl w:ilvl="4" w:tplc="C1A2EF06" w:tentative="1">
      <w:start w:val="1"/>
      <w:numFmt w:val="bullet"/>
      <w:lvlText w:val=""/>
      <w:lvlJc w:val="left"/>
      <w:pPr>
        <w:tabs>
          <w:tab w:val="num" w:pos="3600"/>
        </w:tabs>
        <w:ind w:left="3600" w:hanging="360"/>
      </w:pPr>
      <w:rPr>
        <w:rFonts w:ascii="Wingdings" w:hAnsi="Wingdings" w:hint="default"/>
      </w:rPr>
    </w:lvl>
    <w:lvl w:ilvl="5" w:tplc="56184B1C" w:tentative="1">
      <w:start w:val="1"/>
      <w:numFmt w:val="bullet"/>
      <w:lvlText w:val=""/>
      <w:lvlJc w:val="left"/>
      <w:pPr>
        <w:tabs>
          <w:tab w:val="num" w:pos="4320"/>
        </w:tabs>
        <w:ind w:left="4320" w:hanging="360"/>
      </w:pPr>
      <w:rPr>
        <w:rFonts w:ascii="Wingdings" w:hAnsi="Wingdings" w:hint="default"/>
      </w:rPr>
    </w:lvl>
    <w:lvl w:ilvl="6" w:tplc="FCB0AE7A" w:tentative="1">
      <w:start w:val="1"/>
      <w:numFmt w:val="bullet"/>
      <w:lvlText w:val=""/>
      <w:lvlJc w:val="left"/>
      <w:pPr>
        <w:tabs>
          <w:tab w:val="num" w:pos="5040"/>
        </w:tabs>
        <w:ind w:left="5040" w:hanging="360"/>
      </w:pPr>
      <w:rPr>
        <w:rFonts w:ascii="Wingdings" w:hAnsi="Wingdings" w:hint="default"/>
      </w:rPr>
    </w:lvl>
    <w:lvl w:ilvl="7" w:tplc="15FEF4E8" w:tentative="1">
      <w:start w:val="1"/>
      <w:numFmt w:val="bullet"/>
      <w:lvlText w:val=""/>
      <w:lvlJc w:val="left"/>
      <w:pPr>
        <w:tabs>
          <w:tab w:val="num" w:pos="5760"/>
        </w:tabs>
        <w:ind w:left="5760" w:hanging="360"/>
      </w:pPr>
      <w:rPr>
        <w:rFonts w:ascii="Wingdings" w:hAnsi="Wingdings" w:hint="default"/>
      </w:rPr>
    </w:lvl>
    <w:lvl w:ilvl="8" w:tplc="F2FC630E" w:tentative="1">
      <w:start w:val="1"/>
      <w:numFmt w:val="bullet"/>
      <w:lvlText w:val=""/>
      <w:lvlJc w:val="left"/>
      <w:pPr>
        <w:tabs>
          <w:tab w:val="num" w:pos="6480"/>
        </w:tabs>
        <w:ind w:left="6480" w:hanging="360"/>
      </w:pPr>
      <w:rPr>
        <w:rFonts w:ascii="Wingdings" w:hAnsi="Wingdings" w:hint="default"/>
      </w:rPr>
    </w:lvl>
  </w:abstractNum>
  <w:abstractNum w:abstractNumId="3">
    <w:nsid w:val="465333E3"/>
    <w:multiLevelType w:val="hybridMultilevel"/>
    <w:tmpl w:val="AC2ED77E"/>
    <w:lvl w:ilvl="0" w:tplc="924CE312">
      <w:start w:val="1"/>
      <w:numFmt w:val="decimal"/>
      <w:pStyle w:val="Char1"/>
      <w:lvlText w:val="%1."/>
      <w:lvlJc w:val="left"/>
      <w:pPr>
        <w:tabs>
          <w:tab w:val="num" w:pos="717"/>
        </w:tabs>
        <w:ind w:left="717"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24F6192"/>
    <w:multiLevelType w:val="hybridMultilevel"/>
    <w:tmpl w:val="7B46CCA2"/>
    <w:lvl w:ilvl="0" w:tplc="A2E23812">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28B7671"/>
    <w:multiLevelType w:val="hybridMultilevel"/>
    <w:tmpl w:val="E8A6EC3A"/>
    <w:lvl w:ilvl="0" w:tplc="DA741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AD6FBE"/>
    <w:multiLevelType w:val="hybridMultilevel"/>
    <w:tmpl w:val="45AEA2C8"/>
    <w:lvl w:ilvl="0" w:tplc="55D2CC82">
      <w:start w:val="1"/>
      <w:numFmt w:val="bullet"/>
      <w:lvlText w:val=""/>
      <w:lvlJc w:val="left"/>
      <w:pPr>
        <w:tabs>
          <w:tab w:val="num" w:pos="720"/>
        </w:tabs>
        <w:ind w:left="720" w:hanging="360"/>
      </w:pPr>
      <w:rPr>
        <w:rFonts w:ascii="Wingdings" w:hAnsi="Wingdings" w:hint="default"/>
      </w:rPr>
    </w:lvl>
    <w:lvl w:ilvl="1" w:tplc="1200EEA2" w:tentative="1">
      <w:start w:val="1"/>
      <w:numFmt w:val="bullet"/>
      <w:lvlText w:val=""/>
      <w:lvlJc w:val="left"/>
      <w:pPr>
        <w:tabs>
          <w:tab w:val="num" w:pos="1440"/>
        </w:tabs>
        <w:ind w:left="1440" w:hanging="360"/>
      </w:pPr>
      <w:rPr>
        <w:rFonts w:ascii="Wingdings" w:hAnsi="Wingdings" w:hint="default"/>
      </w:rPr>
    </w:lvl>
    <w:lvl w:ilvl="2" w:tplc="74C425D2" w:tentative="1">
      <w:start w:val="1"/>
      <w:numFmt w:val="bullet"/>
      <w:lvlText w:val=""/>
      <w:lvlJc w:val="left"/>
      <w:pPr>
        <w:tabs>
          <w:tab w:val="num" w:pos="2160"/>
        </w:tabs>
        <w:ind w:left="2160" w:hanging="360"/>
      </w:pPr>
      <w:rPr>
        <w:rFonts w:ascii="Wingdings" w:hAnsi="Wingdings" w:hint="default"/>
      </w:rPr>
    </w:lvl>
    <w:lvl w:ilvl="3" w:tplc="3EBC01EE" w:tentative="1">
      <w:start w:val="1"/>
      <w:numFmt w:val="bullet"/>
      <w:lvlText w:val=""/>
      <w:lvlJc w:val="left"/>
      <w:pPr>
        <w:tabs>
          <w:tab w:val="num" w:pos="2880"/>
        </w:tabs>
        <w:ind w:left="2880" w:hanging="360"/>
      </w:pPr>
      <w:rPr>
        <w:rFonts w:ascii="Wingdings" w:hAnsi="Wingdings" w:hint="default"/>
      </w:rPr>
    </w:lvl>
    <w:lvl w:ilvl="4" w:tplc="61A42CEC" w:tentative="1">
      <w:start w:val="1"/>
      <w:numFmt w:val="bullet"/>
      <w:lvlText w:val=""/>
      <w:lvlJc w:val="left"/>
      <w:pPr>
        <w:tabs>
          <w:tab w:val="num" w:pos="3600"/>
        </w:tabs>
        <w:ind w:left="3600" w:hanging="360"/>
      </w:pPr>
      <w:rPr>
        <w:rFonts w:ascii="Wingdings" w:hAnsi="Wingdings" w:hint="default"/>
      </w:rPr>
    </w:lvl>
    <w:lvl w:ilvl="5" w:tplc="DB1A07F4" w:tentative="1">
      <w:start w:val="1"/>
      <w:numFmt w:val="bullet"/>
      <w:lvlText w:val=""/>
      <w:lvlJc w:val="left"/>
      <w:pPr>
        <w:tabs>
          <w:tab w:val="num" w:pos="4320"/>
        </w:tabs>
        <w:ind w:left="4320" w:hanging="360"/>
      </w:pPr>
      <w:rPr>
        <w:rFonts w:ascii="Wingdings" w:hAnsi="Wingdings" w:hint="default"/>
      </w:rPr>
    </w:lvl>
    <w:lvl w:ilvl="6" w:tplc="61DE094C" w:tentative="1">
      <w:start w:val="1"/>
      <w:numFmt w:val="bullet"/>
      <w:lvlText w:val=""/>
      <w:lvlJc w:val="left"/>
      <w:pPr>
        <w:tabs>
          <w:tab w:val="num" w:pos="5040"/>
        </w:tabs>
        <w:ind w:left="5040" w:hanging="360"/>
      </w:pPr>
      <w:rPr>
        <w:rFonts w:ascii="Wingdings" w:hAnsi="Wingdings" w:hint="default"/>
      </w:rPr>
    </w:lvl>
    <w:lvl w:ilvl="7" w:tplc="1DEE8672" w:tentative="1">
      <w:start w:val="1"/>
      <w:numFmt w:val="bullet"/>
      <w:lvlText w:val=""/>
      <w:lvlJc w:val="left"/>
      <w:pPr>
        <w:tabs>
          <w:tab w:val="num" w:pos="5760"/>
        </w:tabs>
        <w:ind w:left="5760" w:hanging="360"/>
      </w:pPr>
      <w:rPr>
        <w:rFonts w:ascii="Wingdings" w:hAnsi="Wingdings" w:hint="default"/>
      </w:rPr>
    </w:lvl>
    <w:lvl w:ilvl="8" w:tplc="69706DD8" w:tentative="1">
      <w:start w:val="1"/>
      <w:numFmt w:val="bullet"/>
      <w:lvlText w:val=""/>
      <w:lvlJc w:val="left"/>
      <w:pPr>
        <w:tabs>
          <w:tab w:val="num" w:pos="6480"/>
        </w:tabs>
        <w:ind w:left="6480" w:hanging="360"/>
      </w:pPr>
      <w:rPr>
        <w:rFonts w:ascii="Wingdings" w:hAnsi="Wingdings" w:hint="default"/>
      </w:rPr>
    </w:lvl>
  </w:abstractNum>
  <w:abstractNum w:abstractNumId="7">
    <w:nsid w:val="6C3D26DD"/>
    <w:multiLevelType w:val="multilevel"/>
    <w:tmpl w:val="A752947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i w:val="0"/>
      </w:rPr>
    </w:lvl>
    <w:lvl w:ilvl="2">
      <w:start w:val="1"/>
      <w:numFmt w:val="decimal"/>
      <w:isLgl/>
      <w:lvlText w:val="%1.%2.%3."/>
      <w:lvlJc w:val="left"/>
      <w:pPr>
        <w:tabs>
          <w:tab w:val="num" w:pos="1440"/>
        </w:tabs>
        <w:ind w:left="1440" w:hanging="720"/>
      </w:pPr>
      <w:rPr>
        <w:rFonts w:hint="default"/>
        <w:i w:val="0"/>
      </w:rPr>
    </w:lvl>
    <w:lvl w:ilvl="3">
      <w:start w:val="1"/>
      <w:numFmt w:val="decimal"/>
      <w:isLgl/>
      <w:lvlText w:val="%1.%2.%3.%4."/>
      <w:lvlJc w:val="left"/>
      <w:pPr>
        <w:tabs>
          <w:tab w:val="num" w:pos="1800"/>
        </w:tabs>
        <w:ind w:left="1800" w:hanging="1080"/>
      </w:pPr>
      <w:rPr>
        <w:rFonts w:hint="default"/>
        <w:i w:val="0"/>
      </w:rPr>
    </w:lvl>
    <w:lvl w:ilvl="4">
      <w:start w:val="1"/>
      <w:numFmt w:val="decimal"/>
      <w:isLgl/>
      <w:lvlText w:val="%1.%2.%3.%4.%5."/>
      <w:lvlJc w:val="left"/>
      <w:pPr>
        <w:tabs>
          <w:tab w:val="num" w:pos="1800"/>
        </w:tabs>
        <w:ind w:left="1800" w:hanging="1080"/>
      </w:pPr>
      <w:rPr>
        <w:rFonts w:hint="default"/>
        <w:i w:val="0"/>
      </w:rPr>
    </w:lvl>
    <w:lvl w:ilvl="5">
      <w:start w:val="1"/>
      <w:numFmt w:val="decimal"/>
      <w:isLgl/>
      <w:lvlText w:val="%1.%2.%3.%4.%5.%6."/>
      <w:lvlJc w:val="left"/>
      <w:pPr>
        <w:tabs>
          <w:tab w:val="num" w:pos="2160"/>
        </w:tabs>
        <w:ind w:left="2160" w:hanging="1440"/>
      </w:pPr>
      <w:rPr>
        <w:rFonts w:hint="default"/>
        <w:i w:val="0"/>
      </w:rPr>
    </w:lvl>
    <w:lvl w:ilvl="6">
      <w:start w:val="1"/>
      <w:numFmt w:val="decimal"/>
      <w:isLgl/>
      <w:lvlText w:val="%1.%2.%3.%4.%5.%6.%7."/>
      <w:lvlJc w:val="left"/>
      <w:pPr>
        <w:tabs>
          <w:tab w:val="num" w:pos="2520"/>
        </w:tabs>
        <w:ind w:left="2520" w:hanging="1800"/>
      </w:pPr>
      <w:rPr>
        <w:rFonts w:hint="default"/>
        <w:i w:val="0"/>
      </w:rPr>
    </w:lvl>
    <w:lvl w:ilvl="7">
      <w:start w:val="1"/>
      <w:numFmt w:val="decimal"/>
      <w:isLgl/>
      <w:lvlText w:val="%1.%2.%3.%4.%5.%6.%7.%8."/>
      <w:lvlJc w:val="left"/>
      <w:pPr>
        <w:tabs>
          <w:tab w:val="num" w:pos="2520"/>
        </w:tabs>
        <w:ind w:left="2520" w:hanging="1800"/>
      </w:pPr>
      <w:rPr>
        <w:rFonts w:hint="default"/>
        <w:i w:val="0"/>
      </w:rPr>
    </w:lvl>
    <w:lvl w:ilvl="8">
      <w:start w:val="1"/>
      <w:numFmt w:val="decimal"/>
      <w:isLgl/>
      <w:lvlText w:val="%1.%2.%3.%4.%5.%6.%7.%8.%9."/>
      <w:lvlJc w:val="left"/>
      <w:pPr>
        <w:tabs>
          <w:tab w:val="num" w:pos="2880"/>
        </w:tabs>
        <w:ind w:left="2880" w:hanging="2160"/>
      </w:pPr>
      <w:rPr>
        <w:rFonts w:hint="default"/>
        <w:i w:val="0"/>
      </w:rPr>
    </w:lvl>
  </w:abstractNum>
  <w:abstractNum w:abstractNumId="8">
    <w:nsid w:val="72D9493C"/>
    <w:multiLevelType w:val="hybridMultilevel"/>
    <w:tmpl w:val="1848F00C"/>
    <w:lvl w:ilvl="0" w:tplc="7BD403E0">
      <w:start w:val="1"/>
      <w:numFmt w:val="decimal"/>
      <w:lvlText w:val="(%1)"/>
      <w:lvlJc w:val="left"/>
      <w:pPr>
        <w:tabs>
          <w:tab w:val="num" w:pos="1200"/>
        </w:tabs>
        <w:ind w:left="1200" w:hanging="40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9">
    <w:nsid w:val="795E5670"/>
    <w:multiLevelType w:val="hybridMultilevel"/>
    <w:tmpl w:val="30B63824"/>
    <w:lvl w:ilvl="0" w:tplc="BBF684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36"/>
    <w:rsid w:val="001E0467"/>
    <w:rsid w:val="00D00523"/>
    <w:rsid w:val="00DD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DD1636"/>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qFormat/>
    <w:rsid w:val="00DD1636"/>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DD1636"/>
    <w:pPr>
      <w:keepNext/>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DD1636"/>
    <w:pPr>
      <w:spacing w:before="240" w:after="60" w:line="240" w:lineRule="auto"/>
      <w:outlineLvl w:val="4"/>
    </w:pPr>
    <w:rPr>
      <w:rFonts w:ascii="Times New Roman" w:eastAsia="Times New Roman" w:hAnsi="Times New Roman" w:cs="Times New Roman"/>
      <w:b/>
      <w:bCs/>
      <w:i/>
      <w:iCs/>
      <w:sz w:val="26"/>
      <w:szCs w:val="26"/>
    </w:rPr>
  </w:style>
  <w:style w:type="paragraph" w:styleId="Heading9">
    <w:name w:val="heading 9"/>
    <w:basedOn w:val="Normal"/>
    <w:next w:val="Normal"/>
    <w:link w:val="Heading9Char"/>
    <w:qFormat/>
    <w:rsid w:val="00DD1636"/>
    <w:pPr>
      <w:widowControl w:val="0"/>
      <w:autoSpaceDE w:val="0"/>
      <w:autoSpaceDN w:val="0"/>
      <w:adjustRightInd w:val="0"/>
      <w:spacing w:after="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636"/>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DD1636"/>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DD1636"/>
    <w:rPr>
      <w:rFonts w:ascii="Arial" w:eastAsia="Times New Roman" w:hAnsi="Arial" w:cs="Times New Roman"/>
      <w:b/>
      <w:bCs/>
      <w:sz w:val="28"/>
      <w:szCs w:val="28"/>
    </w:rPr>
  </w:style>
  <w:style w:type="character" w:customStyle="1" w:styleId="Heading5Char">
    <w:name w:val="Heading 5 Char"/>
    <w:basedOn w:val="DefaultParagraphFont"/>
    <w:link w:val="Heading5"/>
    <w:rsid w:val="00DD1636"/>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rsid w:val="00DD1636"/>
    <w:rPr>
      <w:rFonts w:ascii="Times New Roman" w:eastAsia="Times New Roman" w:hAnsi="Times New Roman" w:cs="Times New Roman"/>
      <w:sz w:val="24"/>
      <w:szCs w:val="24"/>
    </w:rPr>
  </w:style>
  <w:style w:type="numbering" w:customStyle="1" w:styleId="NoList1">
    <w:name w:val="No List1"/>
    <w:next w:val="NoList"/>
    <w:semiHidden/>
    <w:rsid w:val="00DD1636"/>
  </w:style>
  <w:style w:type="paragraph" w:customStyle="1" w:styleId="CharCharCharCharCharChar">
    <w:name w:val=" Char Char Char Char Char Char"/>
    <w:basedOn w:val="Normal"/>
    <w:next w:val="Normal"/>
    <w:autoRedefine/>
    <w:semiHidden/>
    <w:rsid w:val="00DD1636"/>
    <w:pPr>
      <w:spacing w:before="120" w:after="120" w:line="312" w:lineRule="auto"/>
    </w:pPr>
    <w:rPr>
      <w:rFonts w:ascii="Times New Roman" w:eastAsia="Times New Roman" w:hAnsi="Times New Roman" w:cs="Times New Roman"/>
      <w:sz w:val="28"/>
    </w:rPr>
  </w:style>
  <w:style w:type="paragraph" w:styleId="BodyText">
    <w:name w:val="Body Text"/>
    <w:aliases w:val=" Char"/>
    <w:basedOn w:val="Normal"/>
    <w:link w:val="BodyTextChar"/>
    <w:rsid w:val="00DD1636"/>
    <w:pPr>
      <w:spacing w:after="0" w:line="240" w:lineRule="auto"/>
      <w:jc w:val="both"/>
    </w:pPr>
    <w:rPr>
      <w:rFonts w:ascii="VNI-Times" w:eastAsia="Times New Roman" w:hAnsi="VNI-Times" w:cs="Times New Roman"/>
      <w:sz w:val="27"/>
      <w:szCs w:val="20"/>
    </w:rPr>
  </w:style>
  <w:style w:type="character" w:customStyle="1" w:styleId="BodyTextChar">
    <w:name w:val="Body Text Char"/>
    <w:aliases w:val=" Char Char"/>
    <w:basedOn w:val="DefaultParagraphFont"/>
    <w:link w:val="BodyText"/>
    <w:rsid w:val="00DD1636"/>
    <w:rPr>
      <w:rFonts w:ascii="VNI-Times" w:eastAsia="Times New Roman" w:hAnsi="VNI-Times" w:cs="Times New Roman"/>
      <w:sz w:val="27"/>
      <w:szCs w:val="20"/>
    </w:rPr>
  </w:style>
  <w:style w:type="paragraph" w:customStyle="1" w:styleId="Style1">
    <w:name w:val="Style1"/>
    <w:basedOn w:val="Heading5"/>
    <w:rsid w:val="00DD1636"/>
    <w:pPr>
      <w:spacing w:before="120" w:after="0" w:line="340" w:lineRule="exact"/>
      <w:ind w:firstLine="720"/>
      <w:jc w:val="both"/>
    </w:pPr>
    <w:rPr>
      <w:rFonts w:ascii=".VnArialH" w:hAnsi=".VnArialH"/>
      <w:bCs w:val="0"/>
      <w:i w:val="0"/>
      <w:iCs w:val="0"/>
      <w:sz w:val="28"/>
      <w:szCs w:val="20"/>
    </w:rPr>
  </w:style>
  <w:style w:type="table" w:styleId="TableGrid">
    <w:name w:val="Table Grid"/>
    <w:basedOn w:val="TableNormal"/>
    <w:rsid w:val="00DD1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D1636"/>
    <w:pPr>
      <w:spacing w:before="120" w:after="0" w:line="24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DD1636"/>
    <w:rPr>
      <w:rFonts w:ascii="Times New Roman" w:eastAsia="Times New Roman" w:hAnsi="Times New Roman" w:cs="Times New Roman"/>
      <w:sz w:val="28"/>
      <w:szCs w:val="28"/>
    </w:rPr>
  </w:style>
  <w:style w:type="paragraph" w:styleId="PlainText">
    <w:name w:val="Plain Text"/>
    <w:basedOn w:val="Normal"/>
    <w:link w:val="PlainTextChar"/>
    <w:rsid w:val="00DD163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D1636"/>
    <w:rPr>
      <w:rFonts w:ascii="Courier New" w:eastAsia="Times New Roman" w:hAnsi="Courier New" w:cs="Times New Roman"/>
      <w:sz w:val="20"/>
      <w:szCs w:val="20"/>
    </w:rPr>
  </w:style>
  <w:style w:type="paragraph" w:styleId="NormalWeb">
    <w:name w:val="Normal (Web)"/>
    <w:basedOn w:val="Normal"/>
    <w:uiPriority w:val="99"/>
    <w:rsid w:val="00DD163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DD1636"/>
    <w:pPr>
      <w:spacing w:before="120" w:after="0" w:line="340" w:lineRule="exact"/>
      <w:ind w:firstLine="720"/>
      <w:jc w:val="both"/>
    </w:pPr>
    <w:rPr>
      <w:rFonts w:ascii=".VnTime" w:eastAsia="Times New Roman" w:hAnsi=".VnTime" w:cs="Times New Roman"/>
      <w:i/>
      <w:sz w:val="28"/>
      <w:szCs w:val="20"/>
    </w:rPr>
  </w:style>
  <w:style w:type="character" w:customStyle="1" w:styleId="BodyTextIndent3Char">
    <w:name w:val="Body Text Indent 3 Char"/>
    <w:basedOn w:val="DefaultParagraphFont"/>
    <w:link w:val="BodyTextIndent3"/>
    <w:rsid w:val="00DD1636"/>
    <w:rPr>
      <w:rFonts w:ascii=".VnTime" w:eastAsia="Times New Roman" w:hAnsi=".VnTime" w:cs="Times New Roman"/>
      <w:i/>
      <w:sz w:val="28"/>
      <w:szCs w:val="20"/>
    </w:rPr>
  </w:style>
  <w:style w:type="paragraph" w:styleId="Footer">
    <w:name w:val="footer"/>
    <w:basedOn w:val="Normal"/>
    <w:link w:val="FooterChar"/>
    <w:uiPriority w:val="99"/>
    <w:rsid w:val="00DD163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D1636"/>
    <w:rPr>
      <w:rFonts w:ascii="Times New Roman" w:eastAsia="Times New Roman" w:hAnsi="Times New Roman" w:cs="Times New Roman"/>
      <w:sz w:val="24"/>
      <w:szCs w:val="24"/>
      <w:lang w:val="x-none" w:eastAsia="x-none"/>
    </w:rPr>
  </w:style>
  <w:style w:type="character" w:styleId="PageNumber">
    <w:name w:val="page number"/>
    <w:basedOn w:val="DefaultParagraphFont"/>
    <w:rsid w:val="00DD1636"/>
  </w:style>
  <w:style w:type="paragraph" w:customStyle="1" w:styleId="abc">
    <w:name w:val="abc"/>
    <w:basedOn w:val="Normal"/>
    <w:rsid w:val="00DD1636"/>
    <w:pPr>
      <w:widowControl w:val="0"/>
      <w:spacing w:before="120" w:after="0" w:line="340" w:lineRule="exact"/>
      <w:ind w:firstLine="720"/>
      <w:jc w:val="both"/>
    </w:pPr>
    <w:rPr>
      <w:rFonts w:ascii=".VnTime" w:eastAsia="Times New Roman" w:hAnsi=".VnTime" w:cs="Times New Roman"/>
      <w:sz w:val="28"/>
      <w:szCs w:val="20"/>
    </w:rPr>
  </w:style>
  <w:style w:type="paragraph" w:customStyle="1" w:styleId="CharCharCharCharCharCharCharCharChar1Char">
    <w:name w:val=" Char Char Char Char Char Char Char Char Char1 Char"/>
    <w:basedOn w:val="Normal"/>
    <w:next w:val="Normal"/>
    <w:autoRedefine/>
    <w:semiHidden/>
    <w:rsid w:val="00DD1636"/>
    <w:pPr>
      <w:spacing w:before="120" w:after="120" w:line="312" w:lineRule="auto"/>
    </w:pPr>
    <w:rPr>
      <w:rFonts w:ascii="Times New Roman" w:eastAsia="Times New Roman" w:hAnsi="Times New Roman" w:cs="Times New Roman"/>
      <w:sz w:val="28"/>
    </w:rPr>
  </w:style>
  <w:style w:type="paragraph" w:customStyle="1" w:styleId="cvbody">
    <w:name w:val="cvbody"/>
    <w:basedOn w:val="Normal"/>
    <w:rsid w:val="00DD1636"/>
    <w:pPr>
      <w:spacing w:before="120" w:after="120" w:line="288" w:lineRule="auto"/>
      <w:jc w:val="both"/>
    </w:pPr>
    <w:rPr>
      <w:rFonts w:ascii=".VnTime" w:eastAsia="Times New Roman" w:hAnsi=".VnTime" w:cs="Times New Roman"/>
      <w:snapToGrid w:val="0"/>
      <w:sz w:val="28"/>
      <w:szCs w:val="20"/>
    </w:rPr>
  </w:style>
  <w:style w:type="character" w:customStyle="1" w:styleId="BodyTextIndent2Char">
    <w:name w:val="Body Text Indent 2 Char"/>
    <w:link w:val="BodyTextIndent2"/>
    <w:locked/>
    <w:rsid w:val="00DD1636"/>
    <w:rPr>
      <w:rFonts w:ascii="Calibri" w:eastAsia="Calibri" w:hAnsi="Calibri"/>
      <w:sz w:val="28"/>
    </w:rPr>
  </w:style>
  <w:style w:type="paragraph" w:styleId="BodyTextIndent2">
    <w:name w:val="Body Text Indent 2"/>
    <w:basedOn w:val="Normal"/>
    <w:link w:val="BodyTextIndent2Char"/>
    <w:rsid w:val="00DD1636"/>
    <w:pPr>
      <w:spacing w:after="120" w:line="480" w:lineRule="auto"/>
      <w:ind w:left="360"/>
    </w:pPr>
    <w:rPr>
      <w:rFonts w:ascii="Calibri" w:eastAsia="Calibri" w:hAnsi="Calibri"/>
      <w:sz w:val="28"/>
    </w:rPr>
  </w:style>
  <w:style w:type="character" w:customStyle="1" w:styleId="BodyTextIndent2Char1">
    <w:name w:val="Body Text Indent 2 Char1"/>
    <w:basedOn w:val="DefaultParagraphFont"/>
    <w:uiPriority w:val="99"/>
    <w:semiHidden/>
    <w:rsid w:val="00DD1636"/>
  </w:style>
  <w:style w:type="paragraph" w:customStyle="1" w:styleId="bodytext0">
    <w:name w:val="body_text"/>
    <w:basedOn w:val="Normal"/>
    <w:rsid w:val="00DD16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DD163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D1636"/>
    <w:rPr>
      <w:rFonts w:ascii="Times New Roman" w:eastAsia="Times New Roman" w:hAnsi="Times New Roman" w:cs="Times New Roman"/>
      <w:sz w:val="24"/>
      <w:szCs w:val="24"/>
    </w:rPr>
  </w:style>
  <w:style w:type="paragraph" w:customStyle="1" w:styleId="Char1">
    <w:name w:val="Char1"/>
    <w:autoRedefine/>
    <w:rsid w:val="00DD1636"/>
    <w:pPr>
      <w:numPr>
        <w:numId w:val="4"/>
      </w:numPr>
      <w:tabs>
        <w:tab w:val="clear" w:pos="717"/>
        <w:tab w:val="num" w:pos="720"/>
      </w:tabs>
      <w:spacing w:after="120" w:line="240" w:lineRule="auto"/>
      <w:ind w:left="0" w:firstLine="357"/>
    </w:pPr>
    <w:rPr>
      <w:rFonts w:ascii="Times New Roman" w:eastAsia="Times New Roman" w:hAnsi="Times New Roman" w:cs="Times New Roman"/>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semiHidden/>
    <w:rsid w:val="00DD1636"/>
    <w:pPr>
      <w:spacing w:after="0" w:line="240" w:lineRule="auto"/>
    </w:pPr>
    <w:rPr>
      <w:rFonts w:ascii="Times New Roman" w:eastAsia="Times New Roman" w:hAnsi="Times New Roman" w:cs="Times New Roman"/>
      <w:bCs/>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basedOn w:val="DefaultParagraphFont"/>
    <w:link w:val="FootnoteText"/>
    <w:semiHidden/>
    <w:rsid w:val="00DD1636"/>
    <w:rPr>
      <w:rFonts w:ascii="Times New Roman" w:eastAsia="Times New Roman" w:hAnsi="Times New Roman" w:cs="Times New Roman"/>
      <w:bCs/>
      <w:sz w:val="20"/>
      <w:szCs w:val="20"/>
    </w:rPr>
  </w:style>
  <w:style w:type="character" w:styleId="FootnoteReference">
    <w:name w:val="footnote reference"/>
    <w:aliases w:val="Footnote text,ftref,Footnote,BearingPoint,16 Point,Superscript 6 Point,fr,Footnote Text1,Ref,de nota al pie,Footnote + Arial,Black,Footnote Text11,10 pt,Footnote text + 13 pt,f1,(NECG) Footnote Reference,BVI fnr,footnote ref,10 ,f"/>
    <w:qFormat/>
    <w:rsid w:val="00DD1636"/>
    <w:rPr>
      <w:vertAlign w:val="superscript"/>
    </w:rPr>
  </w:style>
  <w:style w:type="character" w:styleId="Emphasis">
    <w:name w:val="Emphasis"/>
    <w:qFormat/>
    <w:rsid w:val="00DD1636"/>
    <w:rPr>
      <w:i/>
      <w:iCs/>
    </w:rPr>
  </w:style>
  <w:style w:type="character" w:styleId="Strong">
    <w:name w:val="Strong"/>
    <w:uiPriority w:val="22"/>
    <w:qFormat/>
    <w:rsid w:val="00DD1636"/>
    <w:rPr>
      <w:b/>
      <w:bCs/>
    </w:rPr>
  </w:style>
  <w:style w:type="paragraph" w:styleId="EndnoteText">
    <w:name w:val="endnote text"/>
    <w:basedOn w:val="Normal"/>
    <w:link w:val="EndnoteTextChar"/>
    <w:semiHidden/>
    <w:rsid w:val="00DD163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D1636"/>
    <w:rPr>
      <w:rFonts w:ascii="Times New Roman" w:eastAsia="Times New Roman" w:hAnsi="Times New Roman" w:cs="Times New Roman"/>
      <w:sz w:val="20"/>
      <w:szCs w:val="20"/>
    </w:rPr>
  </w:style>
  <w:style w:type="character" w:styleId="EndnoteReference">
    <w:name w:val="endnote reference"/>
    <w:semiHidden/>
    <w:rsid w:val="00DD1636"/>
    <w:rPr>
      <w:vertAlign w:val="superscript"/>
    </w:rPr>
  </w:style>
  <w:style w:type="paragraph" w:customStyle="1" w:styleId="Standard">
    <w:name w:val="Standard"/>
    <w:link w:val="StandardChar"/>
    <w:rsid w:val="00DD1636"/>
    <w:pPr>
      <w:widowControl w:val="0"/>
      <w:suppressAutoHyphens/>
      <w:autoSpaceDN w:val="0"/>
      <w:spacing w:after="0" w:line="240" w:lineRule="auto"/>
      <w:textAlignment w:val="baseline"/>
    </w:pPr>
    <w:rPr>
      <w:rFonts w:ascii="Times New Roman" w:eastAsia="Lucida Sans Unicode" w:hAnsi="Times New Roman" w:cs="Tahoma"/>
      <w:kern w:val="3"/>
      <w:sz w:val="28"/>
      <w:szCs w:val="24"/>
      <w:lang w:val="vi-VN" w:eastAsia="vi-VN"/>
    </w:rPr>
  </w:style>
  <w:style w:type="character" w:customStyle="1" w:styleId="StandardChar">
    <w:name w:val="Standard Char"/>
    <w:link w:val="Standard"/>
    <w:rsid w:val="00DD1636"/>
    <w:rPr>
      <w:rFonts w:ascii="Times New Roman" w:eastAsia="Lucida Sans Unicode" w:hAnsi="Times New Roman" w:cs="Tahoma"/>
      <w:kern w:val="3"/>
      <w:sz w:val="28"/>
      <w:szCs w:val="24"/>
      <w:lang w:val="vi-VN" w:eastAsia="vi-VN"/>
    </w:rPr>
  </w:style>
  <w:style w:type="character" w:customStyle="1" w:styleId="Vanbnnidung">
    <w:name w:val="Van b?n n?i dung_"/>
    <w:link w:val="Vanbnnidung0"/>
    <w:rsid w:val="00DD1636"/>
    <w:rPr>
      <w:sz w:val="26"/>
      <w:szCs w:val="26"/>
      <w:shd w:val="clear" w:color="auto" w:fill="FFFFFF"/>
    </w:rPr>
  </w:style>
  <w:style w:type="paragraph" w:customStyle="1" w:styleId="Vanbnnidung0">
    <w:name w:val="Van b?n n?i dung"/>
    <w:basedOn w:val="Normal"/>
    <w:link w:val="Vanbnnidung"/>
    <w:rsid w:val="00DD1636"/>
    <w:pPr>
      <w:widowControl w:val="0"/>
      <w:shd w:val="clear" w:color="auto" w:fill="FFFFFF"/>
      <w:spacing w:before="480" w:after="300" w:line="240" w:lineRule="atLeast"/>
      <w:jc w:val="both"/>
    </w:pPr>
    <w:rPr>
      <w:sz w:val="26"/>
      <w:szCs w:val="26"/>
    </w:rPr>
  </w:style>
  <w:style w:type="character" w:customStyle="1" w:styleId="Vanbnnidung5">
    <w:name w:val="Van b?n n?i dung (5)_"/>
    <w:link w:val="Vanbnnidung50"/>
    <w:rsid w:val="00DD1636"/>
    <w:rPr>
      <w:b/>
      <w:bCs/>
      <w:i/>
      <w:iCs/>
      <w:sz w:val="27"/>
      <w:szCs w:val="27"/>
      <w:shd w:val="clear" w:color="auto" w:fill="FFFFFF"/>
    </w:rPr>
  </w:style>
  <w:style w:type="character" w:customStyle="1" w:styleId="Vanbnnidung5Khnginnghing">
    <w:name w:val="Van b?n n?i dung (5) + Không in nghiêng"/>
    <w:basedOn w:val="Vanbnnidung5"/>
    <w:rsid w:val="00DD1636"/>
    <w:rPr>
      <w:b/>
      <w:bCs/>
      <w:i/>
      <w:iCs/>
      <w:sz w:val="27"/>
      <w:szCs w:val="27"/>
      <w:shd w:val="clear" w:color="auto" w:fill="FFFFFF"/>
    </w:rPr>
  </w:style>
  <w:style w:type="paragraph" w:customStyle="1" w:styleId="Vanbnnidung50">
    <w:name w:val="Van b?n n?i dung (5)"/>
    <w:basedOn w:val="Normal"/>
    <w:link w:val="Vanbnnidung5"/>
    <w:rsid w:val="00DD1636"/>
    <w:pPr>
      <w:widowControl w:val="0"/>
      <w:shd w:val="clear" w:color="auto" w:fill="FFFFFF"/>
      <w:spacing w:before="300" w:after="300" w:line="240" w:lineRule="atLeast"/>
      <w:ind w:firstLine="700"/>
      <w:jc w:val="both"/>
    </w:pPr>
    <w:rPr>
      <w:b/>
      <w:bCs/>
      <w:i/>
      <w:iCs/>
      <w:sz w:val="27"/>
      <w:szCs w:val="27"/>
    </w:rPr>
  </w:style>
  <w:style w:type="character" w:customStyle="1" w:styleId="Tiud4">
    <w:name w:val="Tiêu d? #4_"/>
    <w:link w:val="Tiud40"/>
    <w:rsid w:val="00DD1636"/>
    <w:rPr>
      <w:b/>
      <w:bCs/>
      <w:sz w:val="27"/>
      <w:szCs w:val="27"/>
      <w:shd w:val="clear" w:color="auto" w:fill="FFFFFF"/>
    </w:rPr>
  </w:style>
  <w:style w:type="paragraph" w:customStyle="1" w:styleId="Tiud40">
    <w:name w:val="Tiêu d? #4"/>
    <w:basedOn w:val="Normal"/>
    <w:link w:val="Tiud4"/>
    <w:rsid w:val="00DD1636"/>
    <w:pPr>
      <w:widowControl w:val="0"/>
      <w:shd w:val="clear" w:color="auto" w:fill="FFFFFF"/>
      <w:spacing w:before="300" w:after="300" w:line="240" w:lineRule="atLeast"/>
      <w:ind w:firstLine="700"/>
      <w:jc w:val="both"/>
      <w:outlineLvl w:val="3"/>
    </w:pPr>
    <w:rPr>
      <w:b/>
      <w:bCs/>
      <w:sz w:val="27"/>
      <w:szCs w:val="27"/>
    </w:rPr>
  </w:style>
  <w:style w:type="character" w:customStyle="1" w:styleId="Vanbnnidung3">
    <w:name w:val="Van b?n n?i dung (3)_"/>
    <w:link w:val="Vanbnnidung30"/>
    <w:rsid w:val="00DD1636"/>
    <w:rPr>
      <w:b/>
      <w:bCs/>
      <w:sz w:val="27"/>
      <w:szCs w:val="27"/>
      <w:shd w:val="clear" w:color="auto" w:fill="FFFFFF"/>
    </w:rPr>
  </w:style>
  <w:style w:type="paragraph" w:customStyle="1" w:styleId="Vanbnnidung30">
    <w:name w:val="Van b?n n?i dung (3)"/>
    <w:basedOn w:val="Normal"/>
    <w:link w:val="Vanbnnidung3"/>
    <w:rsid w:val="00DD1636"/>
    <w:pPr>
      <w:widowControl w:val="0"/>
      <w:shd w:val="clear" w:color="auto" w:fill="FFFFFF"/>
      <w:spacing w:before="120" w:after="900" w:line="322" w:lineRule="exact"/>
      <w:jc w:val="center"/>
    </w:pPr>
    <w:rPr>
      <w:b/>
      <w:bCs/>
      <w:sz w:val="27"/>
      <w:szCs w:val="27"/>
    </w:rPr>
  </w:style>
  <w:style w:type="character" w:customStyle="1" w:styleId="Tiud4155pt">
    <w:name w:val="Tiêu d? #4 + 15.5 pt"/>
    <w:rsid w:val="00DD1636"/>
    <w:rPr>
      <w:b/>
      <w:bCs/>
      <w:sz w:val="31"/>
      <w:szCs w:val="31"/>
      <w:lang w:bidi="ar-SA"/>
    </w:rPr>
  </w:style>
  <w:style w:type="character" w:customStyle="1" w:styleId="Tiud42">
    <w:name w:val="Tiêu d? #4 (2)_"/>
    <w:link w:val="Tiud420"/>
    <w:rsid w:val="00DD1636"/>
    <w:rPr>
      <w:b/>
      <w:bCs/>
      <w:i/>
      <w:iCs/>
      <w:sz w:val="27"/>
      <w:szCs w:val="27"/>
      <w:shd w:val="clear" w:color="auto" w:fill="FFFFFF"/>
    </w:rPr>
  </w:style>
  <w:style w:type="character" w:customStyle="1" w:styleId="Tiud42Khnginnghing">
    <w:name w:val="Tiêu d? #4 (2) + Không in nghiêng"/>
    <w:basedOn w:val="Tiud42"/>
    <w:rsid w:val="00DD1636"/>
    <w:rPr>
      <w:b/>
      <w:bCs/>
      <w:i/>
      <w:iCs/>
      <w:sz w:val="27"/>
      <w:szCs w:val="27"/>
      <w:shd w:val="clear" w:color="auto" w:fill="FFFFFF"/>
    </w:rPr>
  </w:style>
  <w:style w:type="paragraph" w:customStyle="1" w:styleId="Tiud420">
    <w:name w:val="Tiêu d? #4 (2)"/>
    <w:basedOn w:val="Normal"/>
    <w:link w:val="Tiud42"/>
    <w:rsid w:val="00DD1636"/>
    <w:pPr>
      <w:widowControl w:val="0"/>
      <w:shd w:val="clear" w:color="auto" w:fill="FFFFFF"/>
      <w:spacing w:before="420" w:after="300" w:line="240" w:lineRule="atLeast"/>
      <w:ind w:firstLine="700"/>
      <w:jc w:val="both"/>
      <w:outlineLvl w:val="3"/>
    </w:pPr>
    <w:rPr>
      <w:b/>
      <w:bCs/>
      <w:i/>
      <w:iCs/>
      <w:sz w:val="27"/>
      <w:szCs w:val="27"/>
    </w:rPr>
  </w:style>
  <w:style w:type="paragraph" w:customStyle="1" w:styleId="CharChar1Char">
    <w:name w:val=" Char Char1 Char"/>
    <w:basedOn w:val="Normal"/>
    <w:next w:val="Normal"/>
    <w:autoRedefine/>
    <w:semiHidden/>
    <w:rsid w:val="00DD1636"/>
    <w:pPr>
      <w:spacing w:before="120" w:after="120" w:line="312" w:lineRule="auto"/>
    </w:pPr>
    <w:rPr>
      <w:rFonts w:ascii="Times New Roman" w:eastAsia="Times New Roman" w:hAnsi="Times New Roman" w:cs="Times New Roman"/>
      <w:sz w:val="28"/>
    </w:rPr>
  </w:style>
  <w:style w:type="character" w:customStyle="1" w:styleId="Vanbnnidung4">
    <w:name w:val="Van b?n n?i dung (4)_"/>
    <w:link w:val="Vanbnnidung40"/>
    <w:rsid w:val="00DD1636"/>
    <w:rPr>
      <w:b/>
      <w:bCs/>
      <w:sz w:val="23"/>
      <w:szCs w:val="23"/>
      <w:shd w:val="clear" w:color="auto" w:fill="FFFFFF"/>
    </w:rPr>
  </w:style>
  <w:style w:type="paragraph" w:customStyle="1" w:styleId="Vanbnnidung40">
    <w:name w:val="Van b?n n?i dung (4)"/>
    <w:basedOn w:val="Normal"/>
    <w:link w:val="Vanbnnidung4"/>
    <w:rsid w:val="00DD1636"/>
    <w:pPr>
      <w:widowControl w:val="0"/>
      <w:shd w:val="clear" w:color="auto" w:fill="FFFFFF"/>
      <w:spacing w:before="120" w:after="300" w:line="240" w:lineRule="atLeast"/>
      <w:jc w:val="both"/>
    </w:pPr>
    <w:rPr>
      <w:b/>
      <w:bCs/>
      <w:sz w:val="23"/>
      <w:szCs w:val="23"/>
    </w:rPr>
  </w:style>
  <w:style w:type="character" w:customStyle="1" w:styleId="Tiud1">
    <w:name w:val="Tiêu d? #1_"/>
    <w:link w:val="Tiud10"/>
    <w:rsid w:val="00DD1636"/>
    <w:rPr>
      <w:b/>
      <w:bCs/>
      <w:sz w:val="31"/>
      <w:szCs w:val="31"/>
      <w:shd w:val="clear" w:color="auto" w:fill="FFFFFF"/>
    </w:rPr>
  </w:style>
  <w:style w:type="character" w:customStyle="1" w:styleId="Tiud113pt">
    <w:name w:val="Tiêu d? #1 + 13 pt"/>
    <w:aliases w:val="Không in d?m"/>
    <w:rsid w:val="00DD1636"/>
    <w:rPr>
      <w:b/>
      <w:bCs/>
      <w:sz w:val="26"/>
      <w:szCs w:val="26"/>
      <w:lang w:bidi="ar-SA"/>
    </w:rPr>
  </w:style>
  <w:style w:type="character" w:customStyle="1" w:styleId="Vanbnnidung155pt">
    <w:name w:val="Van b?n n?i dung + 15.5 pt"/>
    <w:aliases w:val="In d?m1"/>
    <w:rsid w:val="00DD1636"/>
    <w:rPr>
      <w:rFonts w:ascii="Times New Roman" w:hAnsi="Times New Roman" w:cs="Times New Roman"/>
      <w:b/>
      <w:bCs/>
      <w:sz w:val="31"/>
      <w:szCs w:val="31"/>
      <w:u w:val="none"/>
      <w:lang w:bidi="ar-SA"/>
    </w:rPr>
  </w:style>
  <w:style w:type="paragraph" w:customStyle="1" w:styleId="Tiud10">
    <w:name w:val="Tiêu d? #1"/>
    <w:basedOn w:val="Normal"/>
    <w:link w:val="Tiud1"/>
    <w:rsid w:val="00DD1636"/>
    <w:pPr>
      <w:widowControl w:val="0"/>
      <w:shd w:val="clear" w:color="auto" w:fill="FFFFFF"/>
      <w:spacing w:after="0" w:line="610" w:lineRule="exact"/>
      <w:ind w:firstLine="720"/>
      <w:jc w:val="both"/>
      <w:outlineLvl w:val="0"/>
    </w:pPr>
    <w:rPr>
      <w:b/>
      <w:bCs/>
      <w:sz w:val="31"/>
      <w:szCs w:val="31"/>
    </w:rPr>
  </w:style>
  <w:style w:type="character" w:customStyle="1" w:styleId="Vnbnnidung3Exact">
    <w:name w:val="Văn bản nội dung (3) Exact"/>
    <w:basedOn w:val="Vnbnnidung3"/>
    <w:rsid w:val="00DD1636"/>
    <w:rPr>
      <w:rFonts w:ascii="Times New Roman" w:eastAsia="Times New Roman" w:hAnsi="Times New Roman" w:cs="Times New Roman"/>
      <w:b/>
      <w:bCs/>
      <w:i w:val="0"/>
      <w:iCs w:val="0"/>
      <w:smallCaps w:val="0"/>
      <w:strike w:val="0"/>
      <w:u w:val="none"/>
    </w:rPr>
  </w:style>
  <w:style w:type="character" w:customStyle="1" w:styleId="Vnbnnidung2">
    <w:name w:val="Văn bản nội dung (2)"/>
    <w:rsid w:val="00DD163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3">
    <w:name w:val="Văn bản nội dung (3)_"/>
    <w:rsid w:val="00DD1636"/>
    <w:rPr>
      <w:rFonts w:ascii="Times New Roman" w:eastAsia="Times New Roman" w:hAnsi="Times New Roman" w:cs="Times New Roman"/>
      <w:b/>
      <w:bCs/>
      <w:i w:val="0"/>
      <w:iCs w:val="0"/>
      <w:smallCaps w:val="0"/>
      <w:strike w:val="0"/>
      <w:u w:val="none"/>
    </w:rPr>
  </w:style>
  <w:style w:type="character" w:customStyle="1" w:styleId="Vnbnnidung313pt">
    <w:name w:val="Văn bản nội dung (3) + 13 pt"/>
    <w:aliases w:val="Không in đậm,Văn bản nội dung (3) + 7.5 pt"/>
    <w:rsid w:val="00DD1636"/>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30">
    <w:name w:val="Văn bản nội dung (3)"/>
    <w:rsid w:val="00DD163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Candara">
    <w:name w:val="Văn bản nội dung (2) + Candara"/>
    <w:aliases w:val="10.5 pt"/>
    <w:rsid w:val="00DD1636"/>
    <w:rPr>
      <w:rFonts w:ascii="Candara" w:eastAsia="Candara" w:hAnsi="Candara" w:cs="Candara"/>
      <w:b w:val="0"/>
      <w:bCs w:val="0"/>
      <w:i w:val="0"/>
      <w:iCs w:val="0"/>
      <w:smallCaps w:val="0"/>
      <w:strike w:val="0"/>
      <w:color w:val="000000"/>
      <w:spacing w:val="0"/>
      <w:w w:val="100"/>
      <w:position w:val="0"/>
      <w:sz w:val="21"/>
      <w:szCs w:val="21"/>
      <w:u w:val="none"/>
      <w:lang w:val="vi-VN" w:eastAsia="vi-VN" w:bidi="vi-VN"/>
    </w:rPr>
  </w:style>
  <w:style w:type="character" w:customStyle="1" w:styleId="Vnbnnidung314pt">
    <w:name w:val="Văn bản nội dung (3) + 14 pt"/>
    <w:aliases w:val="In nghiêng"/>
    <w:rsid w:val="00DD1636"/>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12pt">
    <w:name w:val="Văn bản nội dung (2) + 12 pt"/>
    <w:aliases w:val="In đậm"/>
    <w:rsid w:val="00DD163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Tiu4Innghing">
    <w:name w:val="Tiêu đề #4 + In nghiêng"/>
    <w:rsid w:val="00DD1636"/>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5">
    <w:name w:val="Văn bản nội dung (5)"/>
    <w:rsid w:val="00DD1636"/>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styleId="CommentReference">
    <w:name w:val="annotation reference"/>
    <w:uiPriority w:val="99"/>
    <w:semiHidden/>
    <w:unhideWhenUsed/>
    <w:rsid w:val="00DD1636"/>
    <w:rPr>
      <w:sz w:val="16"/>
      <w:szCs w:val="16"/>
    </w:rPr>
  </w:style>
  <w:style w:type="paragraph" w:styleId="CommentText">
    <w:name w:val="annotation text"/>
    <w:basedOn w:val="Normal"/>
    <w:link w:val="CommentTextChar"/>
    <w:uiPriority w:val="99"/>
    <w:semiHidden/>
    <w:unhideWhenUsed/>
    <w:rsid w:val="00DD16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D16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636"/>
    <w:rPr>
      <w:b/>
      <w:bCs/>
    </w:rPr>
  </w:style>
  <w:style w:type="character" w:customStyle="1" w:styleId="CommentSubjectChar">
    <w:name w:val="Comment Subject Char"/>
    <w:basedOn w:val="CommentTextChar"/>
    <w:link w:val="CommentSubject"/>
    <w:uiPriority w:val="99"/>
    <w:semiHidden/>
    <w:rsid w:val="00DD16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1636"/>
    <w:pPr>
      <w:spacing w:after="0" w:line="240" w:lineRule="auto"/>
    </w:pPr>
    <w:rPr>
      <w:rFonts w:ascii="Segoe UI" w:eastAsia="Times New Roman" w:hAnsi="Segoe UI" w:cs="Times New Roman"/>
      <w:sz w:val="18"/>
      <w:szCs w:val="18"/>
    </w:rPr>
  </w:style>
  <w:style w:type="character" w:customStyle="1" w:styleId="BalloonTextChar">
    <w:name w:val="Balloon Text Char"/>
    <w:basedOn w:val="DefaultParagraphFont"/>
    <w:link w:val="BalloonText"/>
    <w:uiPriority w:val="99"/>
    <w:semiHidden/>
    <w:rsid w:val="00DD1636"/>
    <w:rPr>
      <w:rFonts w:ascii="Segoe UI" w:eastAsia="Times New Roman" w:hAnsi="Segoe U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DD1636"/>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qFormat/>
    <w:rsid w:val="00DD1636"/>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DD1636"/>
    <w:pPr>
      <w:keepNext/>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DD1636"/>
    <w:pPr>
      <w:spacing w:before="240" w:after="60" w:line="240" w:lineRule="auto"/>
      <w:outlineLvl w:val="4"/>
    </w:pPr>
    <w:rPr>
      <w:rFonts w:ascii="Times New Roman" w:eastAsia="Times New Roman" w:hAnsi="Times New Roman" w:cs="Times New Roman"/>
      <w:b/>
      <w:bCs/>
      <w:i/>
      <w:iCs/>
      <w:sz w:val="26"/>
      <w:szCs w:val="26"/>
    </w:rPr>
  </w:style>
  <w:style w:type="paragraph" w:styleId="Heading9">
    <w:name w:val="heading 9"/>
    <w:basedOn w:val="Normal"/>
    <w:next w:val="Normal"/>
    <w:link w:val="Heading9Char"/>
    <w:qFormat/>
    <w:rsid w:val="00DD1636"/>
    <w:pPr>
      <w:widowControl w:val="0"/>
      <w:autoSpaceDE w:val="0"/>
      <w:autoSpaceDN w:val="0"/>
      <w:adjustRightInd w:val="0"/>
      <w:spacing w:after="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636"/>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DD1636"/>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DD1636"/>
    <w:rPr>
      <w:rFonts w:ascii="Arial" w:eastAsia="Times New Roman" w:hAnsi="Arial" w:cs="Times New Roman"/>
      <w:b/>
      <w:bCs/>
      <w:sz w:val="28"/>
      <w:szCs w:val="28"/>
    </w:rPr>
  </w:style>
  <w:style w:type="character" w:customStyle="1" w:styleId="Heading5Char">
    <w:name w:val="Heading 5 Char"/>
    <w:basedOn w:val="DefaultParagraphFont"/>
    <w:link w:val="Heading5"/>
    <w:rsid w:val="00DD1636"/>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rsid w:val="00DD1636"/>
    <w:rPr>
      <w:rFonts w:ascii="Times New Roman" w:eastAsia="Times New Roman" w:hAnsi="Times New Roman" w:cs="Times New Roman"/>
      <w:sz w:val="24"/>
      <w:szCs w:val="24"/>
    </w:rPr>
  </w:style>
  <w:style w:type="numbering" w:customStyle="1" w:styleId="NoList1">
    <w:name w:val="No List1"/>
    <w:next w:val="NoList"/>
    <w:semiHidden/>
    <w:rsid w:val="00DD1636"/>
  </w:style>
  <w:style w:type="paragraph" w:customStyle="1" w:styleId="CharCharCharCharCharChar">
    <w:name w:val=" Char Char Char Char Char Char"/>
    <w:basedOn w:val="Normal"/>
    <w:next w:val="Normal"/>
    <w:autoRedefine/>
    <w:semiHidden/>
    <w:rsid w:val="00DD1636"/>
    <w:pPr>
      <w:spacing w:before="120" w:after="120" w:line="312" w:lineRule="auto"/>
    </w:pPr>
    <w:rPr>
      <w:rFonts w:ascii="Times New Roman" w:eastAsia="Times New Roman" w:hAnsi="Times New Roman" w:cs="Times New Roman"/>
      <w:sz w:val="28"/>
    </w:rPr>
  </w:style>
  <w:style w:type="paragraph" w:styleId="BodyText">
    <w:name w:val="Body Text"/>
    <w:aliases w:val=" Char"/>
    <w:basedOn w:val="Normal"/>
    <w:link w:val="BodyTextChar"/>
    <w:rsid w:val="00DD1636"/>
    <w:pPr>
      <w:spacing w:after="0" w:line="240" w:lineRule="auto"/>
      <w:jc w:val="both"/>
    </w:pPr>
    <w:rPr>
      <w:rFonts w:ascii="VNI-Times" w:eastAsia="Times New Roman" w:hAnsi="VNI-Times" w:cs="Times New Roman"/>
      <w:sz w:val="27"/>
      <w:szCs w:val="20"/>
    </w:rPr>
  </w:style>
  <w:style w:type="character" w:customStyle="1" w:styleId="BodyTextChar">
    <w:name w:val="Body Text Char"/>
    <w:aliases w:val=" Char Char"/>
    <w:basedOn w:val="DefaultParagraphFont"/>
    <w:link w:val="BodyText"/>
    <w:rsid w:val="00DD1636"/>
    <w:rPr>
      <w:rFonts w:ascii="VNI-Times" w:eastAsia="Times New Roman" w:hAnsi="VNI-Times" w:cs="Times New Roman"/>
      <w:sz w:val="27"/>
      <w:szCs w:val="20"/>
    </w:rPr>
  </w:style>
  <w:style w:type="paragraph" w:customStyle="1" w:styleId="Style1">
    <w:name w:val="Style1"/>
    <w:basedOn w:val="Heading5"/>
    <w:rsid w:val="00DD1636"/>
    <w:pPr>
      <w:spacing w:before="120" w:after="0" w:line="340" w:lineRule="exact"/>
      <w:ind w:firstLine="720"/>
      <w:jc w:val="both"/>
    </w:pPr>
    <w:rPr>
      <w:rFonts w:ascii=".VnArialH" w:hAnsi=".VnArialH"/>
      <w:bCs w:val="0"/>
      <w:i w:val="0"/>
      <w:iCs w:val="0"/>
      <w:sz w:val="28"/>
      <w:szCs w:val="20"/>
    </w:rPr>
  </w:style>
  <w:style w:type="table" w:styleId="TableGrid">
    <w:name w:val="Table Grid"/>
    <w:basedOn w:val="TableNormal"/>
    <w:rsid w:val="00DD1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D1636"/>
    <w:pPr>
      <w:spacing w:before="120" w:after="0" w:line="24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DD1636"/>
    <w:rPr>
      <w:rFonts w:ascii="Times New Roman" w:eastAsia="Times New Roman" w:hAnsi="Times New Roman" w:cs="Times New Roman"/>
      <w:sz w:val="28"/>
      <w:szCs w:val="28"/>
    </w:rPr>
  </w:style>
  <w:style w:type="paragraph" w:styleId="PlainText">
    <w:name w:val="Plain Text"/>
    <w:basedOn w:val="Normal"/>
    <w:link w:val="PlainTextChar"/>
    <w:rsid w:val="00DD163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D1636"/>
    <w:rPr>
      <w:rFonts w:ascii="Courier New" w:eastAsia="Times New Roman" w:hAnsi="Courier New" w:cs="Times New Roman"/>
      <w:sz w:val="20"/>
      <w:szCs w:val="20"/>
    </w:rPr>
  </w:style>
  <w:style w:type="paragraph" w:styleId="NormalWeb">
    <w:name w:val="Normal (Web)"/>
    <w:basedOn w:val="Normal"/>
    <w:uiPriority w:val="99"/>
    <w:rsid w:val="00DD163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DD1636"/>
    <w:pPr>
      <w:spacing w:before="120" w:after="0" w:line="340" w:lineRule="exact"/>
      <w:ind w:firstLine="720"/>
      <w:jc w:val="both"/>
    </w:pPr>
    <w:rPr>
      <w:rFonts w:ascii=".VnTime" w:eastAsia="Times New Roman" w:hAnsi=".VnTime" w:cs="Times New Roman"/>
      <w:i/>
      <w:sz w:val="28"/>
      <w:szCs w:val="20"/>
    </w:rPr>
  </w:style>
  <w:style w:type="character" w:customStyle="1" w:styleId="BodyTextIndent3Char">
    <w:name w:val="Body Text Indent 3 Char"/>
    <w:basedOn w:val="DefaultParagraphFont"/>
    <w:link w:val="BodyTextIndent3"/>
    <w:rsid w:val="00DD1636"/>
    <w:rPr>
      <w:rFonts w:ascii=".VnTime" w:eastAsia="Times New Roman" w:hAnsi=".VnTime" w:cs="Times New Roman"/>
      <w:i/>
      <w:sz w:val="28"/>
      <w:szCs w:val="20"/>
    </w:rPr>
  </w:style>
  <w:style w:type="paragraph" w:styleId="Footer">
    <w:name w:val="footer"/>
    <w:basedOn w:val="Normal"/>
    <w:link w:val="FooterChar"/>
    <w:uiPriority w:val="99"/>
    <w:rsid w:val="00DD163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D1636"/>
    <w:rPr>
      <w:rFonts w:ascii="Times New Roman" w:eastAsia="Times New Roman" w:hAnsi="Times New Roman" w:cs="Times New Roman"/>
      <w:sz w:val="24"/>
      <w:szCs w:val="24"/>
      <w:lang w:val="x-none" w:eastAsia="x-none"/>
    </w:rPr>
  </w:style>
  <w:style w:type="character" w:styleId="PageNumber">
    <w:name w:val="page number"/>
    <w:basedOn w:val="DefaultParagraphFont"/>
    <w:rsid w:val="00DD1636"/>
  </w:style>
  <w:style w:type="paragraph" w:customStyle="1" w:styleId="abc">
    <w:name w:val="abc"/>
    <w:basedOn w:val="Normal"/>
    <w:rsid w:val="00DD1636"/>
    <w:pPr>
      <w:widowControl w:val="0"/>
      <w:spacing w:before="120" w:after="0" w:line="340" w:lineRule="exact"/>
      <w:ind w:firstLine="720"/>
      <w:jc w:val="both"/>
    </w:pPr>
    <w:rPr>
      <w:rFonts w:ascii=".VnTime" w:eastAsia="Times New Roman" w:hAnsi=".VnTime" w:cs="Times New Roman"/>
      <w:sz w:val="28"/>
      <w:szCs w:val="20"/>
    </w:rPr>
  </w:style>
  <w:style w:type="paragraph" w:customStyle="1" w:styleId="CharCharCharCharCharCharCharCharChar1Char">
    <w:name w:val=" Char Char Char Char Char Char Char Char Char1 Char"/>
    <w:basedOn w:val="Normal"/>
    <w:next w:val="Normal"/>
    <w:autoRedefine/>
    <w:semiHidden/>
    <w:rsid w:val="00DD1636"/>
    <w:pPr>
      <w:spacing w:before="120" w:after="120" w:line="312" w:lineRule="auto"/>
    </w:pPr>
    <w:rPr>
      <w:rFonts w:ascii="Times New Roman" w:eastAsia="Times New Roman" w:hAnsi="Times New Roman" w:cs="Times New Roman"/>
      <w:sz w:val="28"/>
    </w:rPr>
  </w:style>
  <w:style w:type="paragraph" w:customStyle="1" w:styleId="cvbody">
    <w:name w:val="cvbody"/>
    <w:basedOn w:val="Normal"/>
    <w:rsid w:val="00DD1636"/>
    <w:pPr>
      <w:spacing w:before="120" w:after="120" w:line="288" w:lineRule="auto"/>
      <w:jc w:val="both"/>
    </w:pPr>
    <w:rPr>
      <w:rFonts w:ascii=".VnTime" w:eastAsia="Times New Roman" w:hAnsi=".VnTime" w:cs="Times New Roman"/>
      <w:snapToGrid w:val="0"/>
      <w:sz w:val="28"/>
      <w:szCs w:val="20"/>
    </w:rPr>
  </w:style>
  <w:style w:type="character" w:customStyle="1" w:styleId="BodyTextIndent2Char">
    <w:name w:val="Body Text Indent 2 Char"/>
    <w:link w:val="BodyTextIndent2"/>
    <w:locked/>
    <w:rsid w:val="00DD1636"/>
    <w:rPr>
      <w:rFonts w:ascii="Calibri" w:eastAsia="Calibri" w:hAnsi="Calibri"/>
      <w:sz w:val="28"/>
    </w:rPr>
  </w:style>
  <w:style w:type="paragraph" w:styleId="BodyTextIndent2">
    <w:name w:val="Body Text Indent 2"/>
    <w:basedOn w:val="Normal"/>
    <w:link w:val="BodyTextIndent2Char"/>
    <w:rsid w:val="00DD1636"/>
    <w:pPr>
      <w:spacing w:after="120" w:line="480" w:lineRule="auto"/>
      <w:ind w:left="360"/>
    </w:pPr>
    <w:rPr>
      <w:rFonts w:ascii="Calibri" w:eastAsia="Calibri" w:hAnsi="Calibri"/>
      <w:sz w:val="28"/>
    </w:rPr>
  </w:style>
  <w:style w:type="character" w:customStyle="1" w:styleId="BodyTextIndent2Char1">
    <w:name w:val="Body Text Indent 2 Char1"/>
    <w:basedOn w:val="DefaultParagraphFont"/>
    <w:uiPriority w:val="99"/>
    <w:semiHidden/>
    <w:rsid w:val="00DD1636"/>
  </w:style>
  <w:style w:type="paragraph" w:customStyle="1" w:styleId="bodytext0">
    <w:name w:val="body_text"/>
    <w:basedOn w:val="Normal"/>
    <w:rsid w:val="00DD16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DD163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D1636"/>
    <w:rPr>
      <w:rFonts w:ascii="Times New Roman" w:eastAsia="Times New Roman" w:hAnsi="Times New Roman" w:cs="Times New Roman"/>
      <w:sz w:val="24"/>
      <w:szCs w:val="24"/>
    </w:rPr>
  </w:style>
  <w:style w:type="paragraph" w:customStyle="1" w:styleId="Char1">
    <w:name w:val="Char1"/>
    <w:autoRedefine/>
    <w:rsid w:val="00DD1636"/>
    <w:pPr>
      <w:numPr>
        <w:numId w:val="4"/>
      </w:numPr>
      <w:tabs>
        <w:tab w:val="clear" w:pos="717"/>
        <w:tab w:val="num" w:pos="720"/>
      </w:tabs>
      <w:spacing w:after="120" w:line="240" w:lineRule="auto"/>
      <w:ind w:left="0" w:firstLine="357"/>
    </w:pPr>
    <w:rPr>
      <w:rFonts w:ascii="Times New Roman" w:eastAsia="Times New Roman" w:hAnsi="Times New Roman" w:cs="Times New Roman"/>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semiHidden/>
    <w:rsid w:val="00DD1636"/>
    <w:pPr>
      <w:spacing w:after="0" w:line="240" w:lineRule="auto"/>
    </w:pPr>
    <w:rPr>
      <w:rFonts w:ascii="Times New Roman" w:eastAsia="Times New Roman" w:hAnsi="Times New Roman" w:cs="Times New Roman"/>
      <w:bCs/>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basedOn w:val="DefaultParagraphFont"/>
    <w:link w:val="FootnoteText"/>
    <w:semiHidden/>
    <w:rsid w:val="00DD1636"/>
    <w:rPr>
      <w:rFonts w:ascii="Times New Roman" w:eastAsia="Times New Roman" w:hAnsi="Times New Roman" w:cs="Times New Roman"/>
      <w:bCs/>
      <w:sz w:val="20"/>
      <w:szCs w:val="20"/>
    </w:rPr>
  </w:style>
  <w:style w:type="character" w:styleId="FootnoteReference">
    <w:name w:val="footnote reference"/>
    <w:aliases w:val="Footnote text,ftref,Footnote,BearingPoint,16 Point,Superscript 6 Point,fr,Footnote Text1,Ref,de nota al pie,Footnote + Arial,Black,Footnote Text11,10 pt,Footnote text + 13 pt,f1,(NECG) Footnote Reference,BVI fnr,footnote ref,10 ,f"/>
    <w:qFormat/>
    <w:rsid w:val="00DD1636"/>
    <w:rPr>
      <w:vertAlign w:val="superscript"/>
    </w:rPr>
  </w:style>
  <w:style w:type="character" w:styleId="Emphasis">
    <w:name w:val="Emphasis"/>
    <w:qFormat/>
    <w:rsid w:val="00DD1636"/>
    <w:rPr>
      <w:i/>
      <w:iCs/>
    </w:rPr>
  </w:style>
  <w:style w:type="character" w:styleId="Strong">
    <w:name w:val="Strong"/>
    <w:uiPriority w:val="22"/>
    <w:qFormat/>
    <w:rsid w:val="00DD1636"/>
    <w:rPr>
      <w:b/>
      <w:bCs/>
    </w:rPr>
  </w:style>
  <w:style w:type="paragraph" w:styleId="EndnoteText">
    <w:name w:val="endnote text"/>
    <w:basedOn w:val="Normal"/>
    <w:link w:val="EndnoteTextChar"/>
    <w:semiHidden/>
    <w:rsid w:val="00DD163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D1636"/>
    <w:rPr>
      <w:rFonts w:ascii="Times New Roman" w:eastAsia="Times New Roman" w:hAnsi="Times New Roman" w:cs="Times New Roman"/>
      <w:sz w:val="20"/>
      <w:szCs w:val="20"/>
    </w:rPr>
  </w:style>
  <w:style w:type="character" w:styleId="EndnoteReference">
    <w:name w:val="endnote reference"/>
    <w:semiHidden/>
    <w:rsid w:val="00DD1636"/>
    <w:rPr>
      <w:vertAlign w:val="superscript"/>
    </w:rPr>
  </w:style>
  <w:style w:type="paragraph" w:customStyle="1" w:styleId="Standard">
    <w:name w:val="Standard"/>
    <w:link w:val="StandardChar"/>
    <w:rsid w:val="00DD1636"/>
    <w:pPr>
      <w:widowControl w:val="0"/>
      <w:suppressAutoHyphens/>
      <w:autoSpaceDN w:val="0"/>
      <w:spacing w:after="0" w:line="240" w:lineRule="auto"/>
      <w:textAlignment w:val="baseline"/>
    </w:pPr>
    <w:rPr>
      <w:rFonts w:ascii="Times New Roman" w:eastAsia="Lucida Sans Unicode" w:hAnsi="Times New Roman" w:cs="Tahoma"/>
      <w:kern w:val="3"/>
      <w:sz w:val="28"/>
      <w:szCs w:val="24"/>
      <w:lang w:val="vi-VN" w:eastAsia="vi-VN"/>
    </w:rPr>
  </w:style>
  <w:style w:type="character" w:customStyle="1" w:styleId="StandardChar">
    <w:name w:val="Standard Char"/>
    <w:link w:val="Standard"/>
    <w:rsid w:val="00DD1636"/>
    <w:rPr>
      <w:rFonts w:ascii="Times New Roman" w:eastAsia="Lucida Sans Unicode" w:hAnsi="Times New Roman" w:cs="Tahoma"/>
      <w:kern w:val="3"/>
      <w:sz w:val="28"/>
      <w:szCs w:val="24"/>
      <w:lang w:val="vi-VN" w:eastAsia="vi-VN"/>
    </w:rPr>
  </w:style>
  <w:style w:type="character" w:customStyle="1" w:styleId="Vanbnnidung">
    <w:name w:val="Van b?n n?i dung_"/>
    <w:link w:val="Vanbnnidung0"/>
    <w:rsid w:val="00DD1636"/>
    <w:rPr>
      <w:sz w:val="26"/>
      <w:szCs w:val="26"/>
      <w:shd w:val="clear" w:color="auto" w:fill="FFFFFF"/>
    </w:rPr>
  </w:style>
  <w:style w:type="paragraph" w:customStyle="1" w:styleId="Vanbnnidung0">
    <w:name w:val="Van b?n n?i dung"/>
    <w:basedOn w:val="Normal"/>
    <w:link w:val="Vanbnnidung"/>
    <w:rsid w:val="00DD1636"/>
    <w:pPr>
      <w:widowControl w:val="0"/>
      <w:shd w:val="clear" w:color="auto" w:fill="FFFFFF"/>
      <w:spacing w:before="480" w:after="300" w:line="240" w:lineRule="atLeast"/>
      <w:jc w:val="both"/>
    </w:pPr>
    <w:rPr>
      <w:sz w:val="26"/>
      <w:szCs w:val="26"/>
    </w:rPr>
  </w:style>
  <w:style w:type="character" w:customStyle="1" w:styleId="Vanbnnidung5">
    <w:name w:val="Van b?n n?i dung (5)_"/>
    <w:link w:val="Vanbnnidung50"/>
    <w:rsid w:val="00DD1636"/>
    <w:rPr>
      <w:b/>
      <w:bCs/>
      <w:i/>
      <w:iCs/>
      <w:sz w:val="27"/>
      <w:szCs w:val="27"/>
      <w:shd w:val="clear" w:color="auto" w:fill="FFFFFF"/>
    </w:rPr>
  </w:style>
  <w:style w:type="character" w:customStyle="1" w:styleId="Vanbnnidung5Khnginnghing">
    <w:name w:val="Van b?n n?i dung (5) + Không in nghiêng"/>
    <w:basedOn w:val="Vanbnnidung5"/>
    <w:rsid w:val="00DD1636"/>
    <w:rPr>
      <w:b/>
      <w:bCs/>
      <w:i/>
      <w:iCs/>
      <w:sz w:val="27"/>
      <w:szCs w:val="27"/>
      <w:shd w:val="clear" w:color="auto" w:fill="FFFFFF"/>
    </w:rPr>
  </w:style>
  <w:style w:type="paragraph" w:customStyle="1" w:styleId="Vanbnnidung50">
    <w:name w:val="Van b?n n?i dung (5)"/>
    <w:basedOn w:val="Normal"/>
    <w:link w:val="Vanbnnidung5"/>
    <w:rsid w:val="00DD1636"/>
    <w:pPr>
      <w:widowControl w:val="0"/>
      <w:shd w:val="clear" w:color="auto" w:fill="FFFFFF"/>
      <w:spacing w:before="300" w:after="300" w:line="240" w:lineRule="atLeast"/>
      <w:ind w:firstLine="700"/>
      <w:jc w:val="both"/>
    </w:pPr>
    <w:rPr>
      <w:b/>
      <w:bCs/>
      <w:i/>
      <w:iCs/>
      <w:sz w:val="27"/>
      <w:szCs w:val="27"/>
    </w:rPr>
  </w:style>
  <w:style w:type="character" w:customStyle="1" w:styleId="Tiud4">
    <w:name w:val="Tiêu d? #4_"/>
    <w:link w:val="Tiud40"/>
    <w:rsid w:val="00DD1636"/>
    <w:rPr>
      <w:b/>
      <w:bCs/>
      <w:sz w:val="27"/>
      <w:szCs w:val="27"/>
      <w:shd w:val="clear" w:color="auto" w:fill="FFFFFF"/>
    </w:rPr>
  </w:style>
  <w:style w:type="paragraph" w:customStyle="1" w:styleId="Tiud40">
    <w:name w:val="Tiêu d? #4"/>
    <w:basedOn w:val="Normal"/>
    <w:link w:val="Tiud4"/>
    <w:rsid w:val="00DD1636"/>
    <w:pPr>
      <w:widowControl w:val="0"/>
      <w:shd w:val="clear" w:color="auto" w:fill="FFFFFF"/>
      <w:spacing w:before="300" w:after="300" w:line="240" w:lineRule="atLeast"/>
      <w:ind w:firstLine="700"/>
      <w:jc w:val="both"/>
      <w:outlineLvl w:val="3"/>
    </w:pPr>
    <w:rPr>
      <w:b/>
      <w:bCs/>
      <w:sz w:val="27"/>
      <w:szCs w:val="27"/>
    </w:rPr>
  </w:style>
  <w:style w:type="character" w:customStyle="1" w:styleId="Vanbnnidung3">
    <w:name w:val="Van b?n n?i dung (3)_"/>
    <w:link w:val="Vanbnnidung30"/>
    <w:rsid w:val="00DD1636"/>
    <w:rPr>
      <w:b/>
      <w:bCs/>
      <w:sz w:val="27"/>
      <w:szCs w:val="27"/>
      <w:shd w:val="clear" w:color="auto" w:fill="FFFFFF"/>
    </w:rPr>
  </w:style>
  <w:style w:type="paragraph" w:customStyle="1" w:styleId="Vanbnnidung30">
    <w:name w:val="Van b?n n?i dung (3)"/>
    <w:basedOn w:val="Normal"/>
    <w:link w:val="Vanbnnidung3"/>
    <w:rsid w:val="00DD1636"/>
    <w:pPr>
      <w:widowControl w:val="0"/>
      <w:shd w:val="clear" w:color="auto" w:fill="FFFFFF"/>
      <w:spacing w:before="120" w:after="900" w:line="322" w:lineRule="exact"/>
      <w:jc w:val="center"/>
    </w:pPr>
    <w:rPr>
      <w:b/>
      <w:bCs/>
      <w:sz w:val="27"/>
      <w:szCs w:val="27"/>
    </w:rPr>
  </w:style>
  <w:style w:type="character" w:customStyle="1" w:styleId="Tiud4155pt">
    <w:name w:val="Tiêu d? #4 + 15.5 pt"/>
    <w:rsid w:val="00DD1636"/>
    <w:rPr>
      <w:b/>
      <w:bCs/>
      <w:sz w:val="31"/>
      <w:szCs w:val="31"/>
      <w:lang w:bidi="ar-SA"/>
    </w:rPr>
  </w:style>
  <w:style w:type="character" w:customStyle="1" w:styleId="Tiud42">
    <w:name w:val="Tiêu d? #4 (2)_"/>
    <w:link w:val="Tiud420"/>
    <w:rsid w:val="00DD1636"/>
    <w:rPr>
      <w:b/>
      <w:bCs/>
      <w:i/>
      <w:iCs/>
      <w:sz w:val="27"/>
      <w:szCs w:val="27"/>
      <w:shd w:val="clear" w:color="auto" w:fill="FFFFFF"/>
    </w:rPr>
  </w:style>
  <w:style w:type="character" w:customStyle="1" w:styleId="Tiud42Khnginnghing">
    <w:name w:val="Tiêu d? #4 (2) + Không in nghiêng"/>
    <w:basedOn w:val="Tiud42"/>
    <w:rsid w:val="00DD1636"/>
    <w:rPr>
      <w:b/>
      <w:bCs/>
      <w:i/>
      <w:iCs/>
      <w:sz w:val="27"/>
      <w:szCs w:val="27"/>
      <w:shd w:val="clear" w:color="auto" w:fill="FFFFFF"/>
    </w:rPr>
  </w:style>
  <w:style w:type="paragraph" w:customStyle="1" w:styleId="Tiud420">
    <w:name w:val="Tiêu d? #4 (2)"/>
    <w:basedOn w:val="Normal"/>
    <w:link w:val="Tiud42"/>
    <w:rsid w:val="00DD1636"/>
    <w:pPr>
      <w:widowControl w:val="0"/>
      <w:shd w:val="clear" w:color="auto" w:fill="FFFFFF"/>
      <w:spacing w:before="420" w:after="300" w:line="240" w:lineRule="atLeast"/>
      <w:ind w:firstLine="700"/>
      <w:jc w:val="both"/>
      <w:outlineLvl w:val="3"/>
    </w:pPr>
    <w:rPr>
      <w:b/>
      <w:bCs/>
      <w:i/>
      <w:iCs/>
      <w:sz w:val="27"/>
      <w:szCs w:val="27"/>
    </w:rPr>
  </w:style>
  <w:style w:type="paragraph" w:customStyle="1" w:styleId="CharChar1Char">
    <w:name w:val=" Char Char1 Char"/>
    <w:basedOn w:val="Normal"/>
    <w:next w:val="Normal"/>
    <w:autoRedefine/>
    <w:semiHidden/>
    <w:rsid w:val="00DD1636"/>
    <w:pPr>
      <w:spacing w:before="120" w:after="120" w:line="312" w:lineRule="auto"/>
    </w:pPr>
    <w:rPr>
      <w:rFonts w:ascii="Times New Roman" w:eastAsia="Times New Roman" w:hAnsi="Times New Roman" w:cs="Times New Roman"/>
      <w:sz w:val="28"/>
    </w:rPr>
  </w:style>
  <w:style w:type="character" w:customStyle="1" w:styleId="Vanbnnidung4">
    <w:name w:val="Van b?n n?i dung (4)_"/>
    <w:link w:val="Vanbnnidung40"/>
    <w:rsid w:val="00DD1636"/>
    <w:rPr>
      <w:b/>
      <w:bCs/>
      <w:sz w:val="23"/>
      <w:szCs w:val="23"/>
      <w:shd w:val="clear" w:color="auto" w:fill="FFFFFF"/>
    </w:rPr>
  </w:style>
  <w:style w:type="paragraph" w:customStyle="1" w:styleId="Vanbnnidung40">
    <w:name w:val="Van b?n n?i dung (4)"/>
    <w:basedOn w:val="Normal"/>
    <w:link w:val="Vanbnnidung4"/>
    <w:rsid w:val="00DD1636"/>
    <w:pPr>
      <w:widowControl w:val="0"/>
      <w:shd w:val="clear" w:color="auto" w:fill="FFFFFF"/>
      <w:spacing w:before="120" w:after="300" w:line="240" w:lineRule="atLeast"/>
      <w:jc w:val="both"/>
    </w:pPr>
    <w:rPr>
      <w:b/>
      <w:bCs/>
      <w:sz w:val="23"/>
      <w:szCs w:val="23"/>
    </w:rPr>
  </w:style>
  <w:style w:type="character" w:customStyle="1" w:styleId="Tiud1">
    <w:name w:val="Tiêu d? #1_"/>
    <w:link w:val="Tiud10"/>
    <w:rsid w:val="00DD1636"/>
    <w:rPr>
      <w:b/>
      <w:bCs/>
      <w:sz w:val="31"/>
      <w:szCs w:val="31"/>
      <w:shd w:val="clear" w:color="auto" w:fill="FFFFFF"/>
    </w:rPr>
  </w:style>
  <w:style w:type="character" w:customStyle="1" w:styleId="Tiud113pt">
    <w:name w:val="Tiêu d? #1 + 13 pt"/>
    <w:aliases w:val="Không in d?m"/>
    <w:rsid w:val="00DD1636"/>
    <w:rPr>
      <w:b/>
      <w:bCs/>
      <w:sz w:val="26"/>
      <w:szCs w:val="26"/>
      <w:lang w:bidi="ar-SA"/>
    </w:rPr>
  </w:style>
  <w:style w:type="character" w:customStyle="1" w:styleId="Vanbnnidung155pt">
    <w:name w:val="Van b?n n?i dung + 15.5 pt"/>
    <w:aliases w:val="In d?m1"/>
    <w:rsid w:val="00DD1636"/>
    <w:rPr>
      <w:rFonts w:ascii="Times New Roman" w:hAnsi="Times New Roman" w:cs="Times New Roman"/>
      <w:b/>
      <w:bCs/>
      <w:sz w:val="31"/>
      <w:szCs w:val="31"/>
      <w:u w:val="none"/>
      <w:lang w:bidi="ar-SA"/>
    </w:rPr>
  </w:style>
  <w:style w:type="paragraph" w:customStyle="1" w:styleId="Tiud10">
    <w:name w:val="Tiêu d? #1"/>
    <w:basedOn w:val="Normal"/>
    <w:link w:val="Tiud1"/>
    <w:rsid w:val="00DD1636"/>
    <w:pPr>
      <w:widowControl w:val="0"/>
      <w:shd w:val="clear" w:color="auto" w:fill="FFFFFF"/>
      <w:spacing w:after="0" w:line="610" w:lineRule="exact"/>
      <w:ind w:firstLine="720"/>
      <w:jc w:val="both"/>
      <w:outlineLvl w:val="0"/>
    </w:pPr>
    <w:rPr>
      <w:b/>
      <w:bCs/>
      <w:sz w:val="31"/>
      <w:szCs w:val="31"/>
    </w:rPr>
  </w:style>
  <w:style w:type="character" w:customStyle="1" w:styleId="Vnbnnidung3Exact">
    <w:name w:val="Văn bản nội dung (3) Exact"/>
    <w:basedOn w:val="Vnbnnidung3"/>
    <w:rsid w:val="00DD1636"/>
    <w:rPr>
      <w:rFonts w:ascii="Times New Roman" w:eastAsia="Times New Roman" w:hAnsi="Times New Roman" w:cs="Times New Roman"/>
      <w:b/>
      <w:bCs/>
      <w:i w:val="0"/>
      <w:iCs w:val="0"/>
      <w:smallCaps w:val="0"/>
      <w:strike w:val="0"/>
      <w:u w:val="none"/>
    </w:rPr>
  </w:style>
  <w:style w:type="character" w:customStyle="1" w:styleId="Vnbnnidung2">
    <w:name w:val="Văn bản nội dung (2)"/>
    <w:rsid w:val="00DD163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3">
    <w:name w:val="Văn bản nội dung (3)_"/>
    <w:rsid w:val="00DD1636"/>
    <w:rPr>
      <w:rFonts w:ascii="Times New Roman" w:eastAsia="Times New Roman" w:hAnsi="Times New Roman" w:cs="Times New Roman"/>
      <w:b/>
      <w:bCs/>
      <w:i w:val="0"/>
      <w:iCs w:val="0"/>
      <w:smallCaps w:val="0"/>
      <w:strike w:val="0"/>
      <w:u w:val="none"/>
    </w:rPr>
  </w:style>
  <w:style w:type="character" w:customStyle="1" w:styleId="Vnbnnidung313pt">
    <w:name w:val="Văn bản nội dung (3) + 13 pt"/>
    <w:aliases w:val="Không in đậm,Văn bản nội dung (3) + 7.5 pt"/>
    <w:rsid w:val="00DD1636"/>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30">
    <w:name w:val="Văn bản nội dung (3)"/>
    <w:rsid w:val="00DD163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Candara">
    <w:name w:val="Văn bản nội dung (2) + Candara"/>
    <w:aliases w:val="10.5 pt"/>
    <w:rsid w:val="00DD1636"/>
    <w:rPr>
      <w:rFonts w:ascii="Candara" w:eastAsia="Candara" w:hAnsi="Candara" w:cs="Candara"/>
      <w:b w:val="0"/>
      <w:bCs w:val="0"/>
      <w:i w:val="0"/>
      <w:iCs w:val="0"/>
      <w:smallCaps w:val="0"/>
      <w:strike w:val="0"/>
      <w:color w:val="000000"/>
      <w:spacing w:val="0"/>
      <w:w w:val="100"/>
      <w:position w:val="0"/>
      <w:sz w:val="21"/>
      <w:szCs w:val="21"/>
      <w:u w:val="none"/>
      <w:lang w:val="vi-VN" w:eastAsia="vi-VN" w:bidi="vi-VN"/>
    </w:rPr>
  </w:style>
  <w:style w:type="character" w:customStyle="1" w:styleId="Vnbnnidung314pt">
    <w:name w:val="Văn bản nội dung (3) + 14 pt"/>
    <w:aliases w:val="In nghiêng"/>
    <w:rsid w:val="00DD1636"/>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12pt">
    <w:name w:val="Văn bản nội dung (2) + 12 pt"/>
    <w:aliases w:val="In đậm"/>
    <w:rsid w:val="00DD163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Tiu4Innghing">
    <w:name w:val="Tiêu đề #4 + In nghiêng"/>
    <w:rsid w:val="00DD1636"/>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5">
    <w:name w:val="Văn bản nội dung (5)"/>
    <w:rsid w:val="00DD1636"/>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styleId="CommentReference">
    <w:name w:val="annotation reference"/>
    <w:uiPriority w:val="99"/>
    <w:semiHidden/>
    <w:unhideWhenUsed/>
    <w:rsid w:val="00DD1636"/>
    <w:rPr>
      <w:sz w:val="16"/>
      <w:szCs w:val="16"/>
    </w:rPr>
  </w:style>
  <w:style w:type="paragraph" w:styleId="CommentText">
    <w:name w:val="annotation text"/>
    <w:basedOn w:val="Normal"/>
    <w:link w:val="CommentTextChar"/>
    <w:uiPriority w:val="99"/>
    <w:semiHidden/>
    <w:unhideWhenUsed/>
    <w:rsid w:val="00DD16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D16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636"/>
    <w:rPr>
      <w:b/>
      <w:bCs/>
    </w:rPr>
  </w:style>
  <w:style w:type="character" w:customStyle="1" w:styleId="CommentSubjectChar">
    <w:name w:val="Comment Subject Char"/>
    <w:basedOn w:val="CommentTextChar"/>
    <w:link w:val="CommentSubject"/>
    <w:uiPriority w:val="99"/>
    <w:semiHidden/>
    <w:rsid w:val="00DD16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1636"/>
    <w:pPr>
      <w:spacing w:after="0" w:line="240" w:lineRule="auto"/>
    </w:pPr>
    <w:rPr>
      <w:rFonts w:ascii="Segoe UI" w:eastAsia="Times New Roman" w:hAnsi="Segoe UI" w:cs="Times New Roman"/>
      <w:sz w:val="18"/>
      <w:szCs w:val="18"/>
    </w:rPr>
  </w:style>
  <w:style w:type="character" w:customStyle="1" w:styleId="BalloonTextChar">
    <w:name w:val="Balloon Text Char"/>
    <w:basedOn w:val="DefaultParagraphFont"/>
    <w:link w:val="BalloonText"/>
    <w:uiPriority w:val="99"/>
    <w:semiHidden/>
    <w:rsid w:val="00DD1636"/>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15750</Words>
  <Characters>89775</Characters>
  <Application>Microsoft Office Word</Application>
  <DocSecurity>0</DocSecurity>
  <Lines>748</Lines>
  <Paragraphs>210</Paragraphs>
  <ScaleCrop>false</ScaleCrop>
  <Company/>
  <LinksUpToDate>false</LinksUpToDate>
  <CharactersWithSpaces>105315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2020-09-24T10:13:00Z</dcterms:created>
  <dcterms:modified xsi:type="dcterms:W3CDTF">2020-09-24T10:17:00Z</dcterms:modified>
</cp:coreProperties>
</file>