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Ind w:w="-34" w:type="dxa"/>
        <w:tblLook w:val="04A0" w:firstRow="1" w:lastRow="0" w:firstColumn="1" w:lastColumn="0" w:noHBand="0" w:noVBand="1"/>
      </w:tblPr>
      <w:tblGrid>
        <w:gridCol w:w="4395"/>
        <w:gridCol w:w="4905"/>
      </w:tblGrid>
      <w:tr w:rsidR="002D4F44" w:rsidRPr="002D4F44" w:rsidTr="00B02AA2">
        <w:trPr>
          <w:trHeight w:val="1237"/>
        </w:trPr>
        <w:tc>
          <w:tcPr>
            <w:tcW w:w="4395" w:type="dxa"/>
            <w:shd w:val="clear" w:color="auto" w:fill="auto"/>
          </w:tcPr>
          <w:p w:rsidR="002D4F44" w:rsidRPr="002D4F44" w:rsidRDefault="002D4F44" w:rsidP="002D4F44">
            <w:pPr>
              <w:spacing w:after="0" w:line="240" w:lineRule="auto"/>
              <w:jc w:val="both"/>
              <w:rPr>
                <w:rFonts w:eastAsia="Times New Roman" w:cs="Times New Roman"/>
                <w:b/>
                <w:bCs/>
                <w:sz w:val="28"/>
                <w:szCs w:val="28"/>
                <w:lang w:val="sv-SE"/>
              </w:rPr>
            </w:pPr>
            <w:r w:rsidRPr="002D4F44">
              <w:rPr>
                <w:rFonts w:eastAsia="Times New Roman" w:cs="Times New Roman"/>
                <w:b/>
                <w:bCs/>
                <w:sz w:val="28"/>
                <w:szCs w:val="28"/>
                <w:lang w:val="sv-SE"/>
              </w:rPr>
              <w:t xml:space="preserve">BCH ĐOÀN TỈNH BÌNH ĐỊNH                  </w:t>
            </w:r>
          </w:p>
          <w:p w:rsidR="002D4F44" w:rsidRPr="002D4F44" w:rsidRDefault="002D4F44" w:rsidP="002D4F44">
            <w:pPr>
              <w:spacing w:after="0" w:line="240" w:lineRule="auto"/>
              <w:ind w:left="720"/>
              <w:jc w:val="both"/>
              <w:rPr>
                <w:rFonts w:eastAsia="Times New Roman" w:cs="Times New Roman"/>
                <w:b/>
                <w:bCs/>
                <w:sz w:val="28"/>
                <w:szCs w:val="28"/>
                <w:lang w:val="sv-SE"/>
              </w:rPr>
            </w:pPr>
            <w:r w:rsidRPr="002D4F44">
              <w:rPr>
                <w:rFonts w:eastAsia="Times New Roman" w:cs="Times New Roman"/>
                <w:b/>
                <w:bCs/>
                <w:sz w:val="28"/>
                <w:szCs w:val="28"/>
                <w:lang w:val="sv-SE"/>
              </w:rPr>
              <w:t xml:space="preserve">            ***</w:t>
            </w:r>
          </w:p>
          <w:p w:rsidR="002D4F44" w:rsidRPr="002D4F44" w:rsidRDefault="00371772" w:rsidP="002D4F44">
            <w:pPr>
              <w:spacing w:after="0" w:line="240" w:lineRule="auto"/>
              <w:jc w:val="both"/>
              <w:rPr>
                <w:rFonts w:eastAsia="Times New Roman" w:cs="Times New Roman"/>
                <w:bCs/>
                <w:sz w:val="28"/>
                <w:szCs w:val="28"/>
                <w:lang w:val="sv-SE"/>
              </w:rPr>
            </w:pPr>
            <w:r>
              <w:rPr>
                <w:rFonts w:eastAsia="Times New Roman" w:cs="Times New Roman"/>
                <w:bCs/>
                <w:sz w:val="28"/>
                <w:szCs w:val="28"/>
                <w:lang w:val="sv-SE"/>
              </w:rPr>
              <w:t xml:space="preserve">         Số: 21-</w:t>
            </w:r>
            <w:r w:rsidR="002D4F44" w:rsidRPr="002D4F44">
              <w:rPr>
                <w:rFonts w:eastAsia="Times New Roman" w:cs="Times New Roman"/>
                <w:bCs/>
                <w:sz w:val="28"/>
                <w:szCs w:val="28"/>
                <w:lang w:val="sv-SE"/>
              </w:rPr>
              <w:t>H</w:t>
            </w:r>
            <w:r>
              <w:rPr>
                <w:rFonts w:eastAsia="Times New Roman" w:cs="Times New Roman"/>
                <w:bCs/>
                <w:sz w:val="28"/>
                <w:szCs w:val="28"/>
                <w:lang w:val="sv-SE"/>
              </w:rPr>
              <w:t>D</w:t>
            </w:r>
            <w:r w:rsidR="002D4F44" w:rsidRPr="002D4F44">
              <w:rPr>
                <w:rFonts w:eastAsia="Times New Roman" w:cs="Times New Roman"/>
                <w:bCs/>
                <w:sz w:val="28"/>
                <w:szCs w:val="28"/>
                <w:lang w:val="sv-SE"/>
              </w:rPr>
              <w:t>/TĐTN-TG</w:t>
            </w:r>
          </w:p>
          <w:p w:rsidR="002D4F44" w:rsidRPr="002D4F44" w:rsidRDefault="002D4F44" w:rsidP="002D4F44">
            <w:pPr>
              <w:spacing w:after="0" w:line="240" w:lineRule="auto"/>
              <w:jc w:val="both"/>
              <w:rPr>
                <w:rFonts w:eastAsia="Times New Roman" w:cs="Times New Roman"/>
                <w:b/>
                <w:bCs/>
                <w:sz w:val="18"/>
                <w:szCs w:val="28"/>
                <w:lang w:val="sv-SE"/>
              </w:rPr>
            </w:pPr>
          </w:p>
          <w:p w:rsidR="002D4F44" w:rsidRPr="002D4F44" w:rsidRDefault="002D4F44" w:rsidP="002D4F44">
            <w:pPr>
              <w:spacing w:after="0" w:line="240" w:lineRule="auto"/>
              <w:jc w:val="both"/>
              <w:rPr>
                <w:rFonts w:eastAsia="Times New Roman" w:cs="Times New Roman"/>
                <w:b/>
                <w:bCs/>
                <w:sz w:val="28"/>
                <w:szCs w:val="28"/>
                <w:lang w:val="sv-SE"/>
              </w:rPr>
            </w:pPr>
          </w:p>
        </w:tc>
        <w:tc>
          <w:tcPr>
            <w:tcW w:w="4905" w:type="dxa"/>
            <w:shd w:val="clear" w:color="auto" w:fill="auto"/>
          </w:tcPr>
          <w:p w:rsidR="002D4F44" w:rsidRPr="002D4F44" w:rsidRDefault="002D4F44" w:rsidP="002D4F44">
            <w:pPr>
              <w:spacing w:after="0" w:line="240" w:lineRule="auto"/>
              <w:jc w:val="right"/>
              <w:rPr>
                <w:rFonts w:eastAsia="Times New Roman" w:cs="Times New Roman"/>
                <w:b/>
                <w:bCs/>
                <w:sz w:val="30"/>
                <w:szCs w:val="30"/>
                <w:lang w:val="sv-SE"/>
              </w:rPr>
            </w:pPr>
            <w:r>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534670</wp:posOffset>
                      </wp:positionH>
                      <wp:positionV relativeFrom="paragraph">
                        <wp:posOffset>202565</wp:posOffset>
                      </wp:positionV>
                      <wp:extent cx="2457450" cy="0"/>
                      <wp:effectExtent l="12065" t="8255" r="698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2.1pt;margin-top:15.95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v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" strokeweight="1pt"/>
                  </w:pict>
                </mc:Fallback>
              </mc:AlternateContent>
            </w:r>
            <w:r w:rsidRPr="002D4F44">
              <w:rPr>
                <w:rFonts w:eastAsia="Times New Roman" w:cs="Times New Roman"/>
                <w:b/>
                <w:bCs/>
                <w:sz w:val="30"/>
                <w:szCs w:val="30"/>
                <w:lang w:val="sv-SE"/>
              </w:rPr>
              <w:t>ĐOÀN TNCS HỒ CHÍ MINH</w:t>
            </w:r>
          </w:p>
          <w:p w:rsidR="002D4F44" w:rsidRPr="002D4F44" w:rsidRDefault="002D4F44" w:rsidP="002D4F44">
            <w:pPr>
              <w:spacing w:after="0" w:line="240" w:lineRule="auto"/>
              <w:jc w:val="both"/>
              <w:rPr>
                <w:rFonts w:eastAsia="Times New Roman" w:cs="Times New Roman"/>
                <w:b/>
                <w:bCs/>
                <w:sz w:val="28"/>
                <w:szCs w:val="28"/>
                <w:lang w:val="sv-SE"/>
              </w:rPr>
            </w:pPr>
          </w:p>
          <w:p w:rsidR="002D4F44" w:rsidRPr="002D4F44" w:rsidRDefault="00371772" w:rsidP="002D4F44">
            <w:pPr>
              <w:spacing w:after="0" w:line="240" w:lineRule="auto"/>
              <w:jc w:val="right"/>
              <w:rPr>
                <w:rFonts w:eastAsia="Times New Roman" w:cs="Times New Roman"/>
                <w:bCs/>
                <w:i/>
                <w:sz w:val="26"/>
                <w:szCs w:val="26"/>
                <w:lang w:val="sv-SE"/>
              </w:rPr>
            </w:pPr>
            <w:r>
              <w:rPr>
                <w:rFonts w:eastAsia="Times New Roman" w:cs="Times New Roman"/>
                <w:bCs/>
                <w:i/>
                <w:sz w:val="26"/>
                <w:szCs w:val="26"/>
                <w:lang w:val="sv-SE"/>
              </w:rPr>
              <w:t>Bình Định, ngày 20</w:t>
            </w:r>
            <w:bookmarkStart w:id="0" w:name="_GoBack"/>
            <w:bookmarkEnd w:id="0"/>
            <w:r w:rsidR="002D4F44" w:rsidRPr="002D4F44">
              <w:rPr>
                <w:rFonts w:eastAsia="Times New Roman" w:cs="Times New Roman"/>
                <w:bCs/>
                <w:i/>
                <w:sz w:val="26"/>
                <w:szCs w:val="26"/>
                <w:lang w:val="sv-SE"/>
              </w:rPr>
              <w:t xml:space="preserve"> tháng </w:t>
            </w:r>
            <w:r w:rsidR="009666C9">
              <w:rPr>
                <w:rFonts w:eastAsia="Times New Roman" w:cs="Times New Roman"/>
                <w:bCs/>
                <w:i/>
                <w:sz w:val="26"/>
                <w:szCs w:val="26"/>
                <w:lang w:val="sv-SE"/>
              </w:rPr>
              <w:t>0</w:t>
            </w:r>
            <w:r w:rsidR="00C72AF9">
              <w:rPr>
                <w:rFonts w:eastAsia="Times New Roman" w:cs="Times New Roman"/>
                <w:bCs/>
                <w:i/>
                <w:sz w:val="26"/>
                <w:szCs w:val="26"/>
                <w:lang w:val="sv-SE"/>
              </w:rPr>
              <w:t>2</w:t>
            </w:r>
            <w:r w:rsidR="002D4F44" w:rsidRPr="002D4F44">
              <w:rPr>
                <w:rFonts w:eastAsia="Times New Roman" w:cs="Times New Roman"/>
                <w:bCs/>
                <w:i/>
                <w:sz w:val="26"/>
                <w:szCs w:val="26"/>
                <w:lang w:val="sv-SE"/>
              </w:rPr>
              <w:t xml:space="preserve"> </w:t>
            </w:r>
            <w:r w:rsidR="002D4F44">
              <w:rPr>
                <w:rFonts w:eastAsia="Times New Roman" w:cs="Times New Roman"/>
                <w:bCs/>
                <w:i/>
                <w:sz w:val="26"/>
                <w:szCs w:val="26"/>
                <w:lang w:val="sv-SE"/>
              </w:rPr>
              <w:t>năm 2019</w:t>
            </w:r>
          </w:p>
        </w:tc>
      </w:tr>
    </w:tbl>
    <w:p w:rsidR="002D4F44" w:rsidRPr="002D4F44" w:rsidRDefault="002D4F44" w:rsidP="002D4F44">
      <w:pPr>
        <w:spacing w:after="0" w:line="240" w:lineRule="auto"/>
        <w:rPr>
          <w:rFonts w:eastAsia="Times New Roman" w:cs="Times New Roman"/>
          <w:b/>
          <w:bCs/>
          <w:sz w:val="2"/>
          <w:szCs w:val="28"/>
          <w:lang w:val="sv-SE"/>
        </w:rPr>
      </w:pPr>
    </w:p>
    <w:p w:rsidR="00941427" w:rsidRDefault="00941427" w:rsidP="002D4F44">
      <w:pPr>
        <w:spacing w:after="0" w:line="240" w:lineRule="auto"/>
        <w:jc w:val="center"/>
        <w:rPr>
          <w:rFonts w:eastAsia="Times New Roman" w:cs="Times New Roman"/>
          <w:b/>
          <w:bCs/>
          <w:sz w:val="32"/>
          <w:szCs w:val="28"/>
          <w:lang w:val="sv-SE"/>
        </w:rPr>
      </w:pPr>
      <w:r>
        <w:rPr>
          <w:rFonts w:eastAsia="Times New Roman" w:cs="Times New Roman"/>
          <w:b/>
          <w:bCs/>
          <w:sz w:val="32"/>
          <w:szCs w:val="28"/>
          <w:lang w:val="sv-SE"/>
        </w:rPr>
        <w:t>HƯỚNG DẪN</w:t>
      </w:r>
    </w:p>
    <w:p w:rsidR="002D4F44" w:rsidRPr="002D4F44" w:rsidRDefault="002D4F44" w:rsidP="002D4F44">
      <w:pPr>
        <w:spacing w:after="0" w:line="240" w:lineRule="auto"/>
        <w:jc w:val="center"/>
        <w:rPr>
          <w:rFonts w:ascii="Times New Roman Bold" w:eastAsia="Times New Roman" w:hAnsi="Times New Roman Bold" w:cs="Times New Roman"/>
          <w:b/>
          <w:bCs/>
          <w:spacing w:val="-2"/>
          <w:sz w:val="28"/>
          <w:szCs w:val="28"/>
          <w:lang w:val="sv-SE"/>
        </w:rPr>
      </w:pPr>
      <w:r w:rsidRPr="002D4F44">
        <w:rPr>
          <w:rFonts w:ascii="Times New Roman Bold" w:eastAsia="Times New Roman" w:hAnsi="Times New Roman Bold" w:cs="Times New Roman"/>
          <w:b/>
          <w:bCs/>
          <w:spacing w:val="-2"/>
          <w:sz w:val="28"/>
          <w:szCs w:val="28"/>
          <w:lang w:val="sv-SE"/>
        </w:rPr>
        <w:t>Tuyên truyền kỷ niệm các ngày lễ lớn</w:t>
      </w:r>
    </w:p>
    <w:p w:rsidR="002D4F44" w:rsidRPr="002D4F44" w:rsidRDefault="002D4F44" w:rsidP="002D4F44">
      <w:pPr>
        <w:spacing w:after="0" w:line="240" w:lineRule="auto"/>
        <w:jc w:val="center"/>
        <w:rPr>
          <w:rFonts w:ascii="Times New Roman Bold" w:eastAsia="Times New Roman" w:hAnsi="Times New Roman Bold" w:cs="Times New Roman"/>
          <w:b/>
          <w:bCs/>
          <w:spacing w:val="-2"/>
          <w:sz w:val="28"/>
          <w:szCs w:val="28"/>
          <w:lang w:val="sv-SE"/>
        </w:rPr>
      </w:pPr>
      <w:r w:rsidRPr="002D4F44">
        <w:rPr>
          <w:rFonts w:ascii="Times New Roman Bold" w:eastAsia="Times New Roman" w:hAnsi="Times New Roman Bold" w:cs="Times New Roman"/>
          <w:b/>
          <w:bCs/>
          <w:spacing w:val="-2"/>
          <w:sz w:val="28"/>
          <w:szCs w:val="28"/>
          <w:lang w:val="sv-SE"/>
        </w:rPr>
        <w:t>và sự kiện lịch sử</w:t>
      </w:r>
      <w:r w:rsidR="00DE3FDB">
        <w:rPr>
          <w:rFonts w:ascii="Times New Roman Bold" w:eastAsia="Times New Roman" w:hAnsi="Times New Roman Bold" w:cs="Times New Roman"/>
          <w:b/>
          <w:bCs/>
          <w:spacing w:val="-2"/>
          <w:sz w:val="28"/>
          <w:szCs w:val="28"/>
          <w:lang w:val="sv-SE"/>
        </w:rPr>
        <w:t xml:space="preserve"> quan trọng</w:t>
      </w:r>
      <w:r w:rsidRPr="002D4F44">
        <w:rPr>
          <w:rFonts w:ascii="Times New Roman Bold" w:eastAsia="Times New Roman" w:hAnsi="Times New Roman Bold" w:cs="Times New Roman"/>
          <w:b/>
          <w:bCs/>
          <w:spacing w:val="-2"/>
          <w:sz w:val="28"/>
          <w:szCs w:val="28"/>
          <w:lang w:val="sv-SE"/>
        </w:rPr>
        <w:t xml:space="preserve"> trong năm </w:t>
      </w:r>
      <w:r w:rsidR="00BD1458">
        <w:rPr>
          <w:rFonts w:ascii="Times New Roman Bold" w:eastAsia="Times New Roman" w:hAnsi="Times New Roman Bold" w:cs="Times New Roman"/>
          <w:b/>
          <w:bCs/>
          <w:spacing w:val="-2"/>
          <w:sz w:val="28"/>
          <w:szCs w:val="28"/>
          <w:lang w:val="sv-SE"/>
        </w:rPr>
        <w:t xml:space="preserve"> 2019</w:t>
      </w:r>
    </w:p>
    <w:p w:rsidR="002D4F44" w:rsidRPr="00D839E2" w:rsidRDefault="002D4F44" w:rsidP="00D839E2">
      <w:pPr>
        <w:spacing w:after="0" w:line="240" w:lineRule="auto"/>
        <w:jc w:val="center"/>
        <w:rPr>
          <w:rFonts w:eastAsia="Times New Roman" w:cs="Times New Roman"/>
          <w:szCs w:val="28"/>
          <w:lang w:val="sv-SE"/>
        </w:rPr>
      </w:pPr>
      <w:r w:rsidRPr="002D4F44">
        <w:rPr>
          <w:rFonts w:eastAsia="Times New Roman" w:cs="Times New Roman"/>
          <w:szCs w:val="28"/>
          <w:lang w:val="sv-SE"/>
        </w:rPr>
        <w:t>-------------</w:t>
      </w:r>
    </w:p>
    <w:p w:rsidR="002D4F44" w:rsidRPr="002D4F44" w:rsidRDefault="002D4F44" w:rsidP="00B47EBA">
      <w:pPr>
        <w:spacing w:before="120" w:after="120" w:line="240" w:lineRule="auto"/>
        <w:ind w:firstLine="567"/>
        <w:jc w:val="both"/>
        <w:rPr>
          <w:rFonts w:eastAsia="Arial" w:cs="Times New Roman"/>
          <w:sz w:val="28"/>
          <w:szCs w:val="28"/>
        </w:rPr>
      </w:pPr>
      <w:r w:rsidRPr="002D4F44">
        <w:rPr>
          <w:rFonts w:eastAsia="Arial" w:cs="Times New Roman"/>
          <w:sz w:val="28"/>
          <w:szCs w:val="28"/>
        </w:rPr>
        <w:t xml:space="preserve">Thực hiện </w:t>
      </w:r>
      <w:r w:rsidR="00BD1458">
        <w:rPr>
          <w:rFonts w:eastAsia="Arial" w:cs="Times New Roman"/>
          <w:sz w:val="28"/>
          <w:szCs w:val="28"/>
        </w:rPr>
        <w:t xml:space="preserve">Hướng dẫn </w:t>
      </w:r>
      <w:r w:rsidRPr="002D4F44">
        <w:rPr>
          <w:rFonts w:eastAsia="Arial" w:cs="Times New Roman"/>
          <w:sz w:val="28"/>
          <w:szCs w:val="28"/>
        </w:rPr>
        <w:t>số</w:t>
      </w:r>
      <w:r w:rsidR="00EF1259">
        <w:rPr>
          <w:rFonts w:eastAsia="Arial" w:cs="Times New Roman"/>
          <w:sz w:val="28"/>
          <w:szCs w:val="28"/>
        </w:rPr>
        <w:t xml:space="preserve"> 63-HD/BTGTU, ngày 18/12/2019</w:t>
      </w:r>
      <w:r w:rsidRPr="002D4F44">
        <w:rPr>
          <w:rFonts w:eastAsia="Arial" w:cs="Times New Roman"/>
          <w:sz w:val="28"/>
          <w:szCs w:val="28"/>
        </w:rPr>
        <w:t xml:space="preserve"> của Ban Tuyên giáo Tỉnh uỷ về việc tuyên truyền Kỷ niệm các ngày lễ lớn và sự kiện lịch sử</w:t>
      </w:r>
      <w:r w:rsidR="00DE3FDB">
        <w:rPr>
          <w:rFonts w:eastAsia="Arial" w:cs="Times New Roman"/>
          <w:sz w:val="28"/>
          <w:szCs w:val="28"/>
        </w:rPr>
        <w:t xml:space="preserve"> trong năm 2019</w:t>
      </w:r>
      <w:r w:rsidRPr="002D4F44">
        <w:rPr>
          <w:rFonts w:eastAsia="Arial" w:cs="Times New Roman"/>
          <w:sz w:val="28"/>
          <w:szCs w:val="28"/>
        </w:rPr>
        <w:t>, Ban Thường vụ Tỉnh đoàn xây dựng kế hoạch và triển khai trong các cấp bộ Đoàn trong toàn tỉnh, cụ thể như sau:</w:t>
      </w:r>
    </w:p>
    <w:p w:rsidR="002D4F44" w:rsidRPr="002D4F44" w:rsidRDefault="002D4F44" w:rsidP="002D4F44">
      <w:pPr>
        <w:spacing w:before="120" w:after="120" w:line="240" w:lineRule="auto"/>
        <w:ind w:right="25" w:firstLine="720"/>
        <w:rPr>
          <w:rFonts w:eastAsia="Times New Roman" w:cs="Times New Roman"/>
          <w:b/>
          <w:sz w:val="28"/>
          <w:szCs w:val="28"/>
          <w:lang w:val="sv-SE"/>
        </w:rPr>
      </w:pPr>
      <w:r w:rsidRPr="002D4F44">
        <w:rPr>
          <w:rFonts w:eastAsia="Times New Roman" w:cs="Times New Roman"/>
          <w:b/>
          <w:sz w:val="28"/>
          <w:szCs w:val="28"/>
          <w:lang w:val="sv-SE"/>
        </w:rPr>
        <w:t>I. MỤC ĐÍCH, YÊU CẦU</w:t>
      </w:r>
    </w:p>
    <w:p w:rsidR="002D4F44" w:rsidRPr="002D4F44" w:rsidRDefault="002D4F44" w:rsidP="00B47EBA">
      <w:pPr>
        <w:spacing w:before="120" w:after="120" w:line="240" w:lineRule="auto"/>
        <w:ind w:firstLine="567"/>
        <w:jc w:val="both"/>
        <w:rPr>
          <w:rFonts w:eastAsia="Times New Roman" w:cs="Times New Roman"/>
          <w:sz w:val="28"/>
          <w:szCs w:val="28"/>
          <w:lang w:val="sv-SE"/>
        </w:rPr>
      </w:pPr>
      <w:r w:rsidRPr="002D4F44">
        <w:rPr>
          <w:rFonts w:eastAsia="Times New Roman" w:cs="Times New Roman"/>
          <w:sz w:val="28"/>
          <w:szCs w:val="28"/>
          <w:lang w:val="sv-SE"/>
        </w:rPr>
        <w:t>1. Tuyên truyền, giáo dục sâu rộng trong cán bộ, đoàn viên, thanh thiếu nhi về truyền thống lịch sử, cách mạng vẻ vang của dân tộc, tình yêu quê hương, đất nước, bồi dưỡng lý tưởng cách mạng; nâng cao nhận thức về chủ nghĩa Mác - Lênin, tư tưởng Hồ Chí Minh, chủ trương, đường lối của Đảng, chính sách pháp luật của Nhà nước.</w:t>
      </w:r>
    </w:p>
    <w:p w:rsidR="002D4F44" w:rsidRPr="002D4F44" w:rsidRDefault="002D4F44" w:rsidP="00B47EBA">
      <w:pPr>
        <w:spacing w:before="120" w:after="120" w:line="240" w:lineRule="auto"/>
        <w:ind w:firstLine="567"/>
        <w:jc w:val="both"/>
        <w:rPr>
          <w:rFonts w:eastAsia="Times New Roman" w:cs="Times New Roman"/>
          <w:sz w:val="28"/>
          <w:szCs w:val="28"/>
          <w:lang w:val="sv-SE"/>
        </w:rPr>
      </w:pPr>
      <w:r w:rsidRPr="002D4F44">
        <w:rPr>
          <w:rFonts w:eastAsia="Times New Roman" w:cs="Times New Roman"/>
          <w:sz w:val="28"/>
          <w:szCs w:val="28"/>
          <w:lang w:val="sv-SE"/>
        </w:rPr>
        <w:t xml:space="preserve">2. Thông qua các hoạt động tuyên truyền kỷ niệm tạo không khí phấn khởi, thúc đẩy các phong trào thi đua của tuổi trẻ chào mừng các ngày lễ lớn </w:t>
      </w:r>
      <w:r w:rsidR="00E22149">
        <w:rPr>
          <w:rFonts w:eastAsia="Times New Roman" w:cs="Times New Roman"/>
          <w:sz w:val="28"/>
          <w:szCs w:val="28"/>
          <w:lang w:val="sv-SE"/>
        </w:rPr>
        <w:t>của đất nước; chào mừng Đại hội Hội LHTN Việt Nam tỉnh Bình Định lần thứ V</w:t>
      </w:r>
      <w:r w:rsidRPr="002D4F44">
        <w:rPr>
          <w:rFonts w:eastAsia="Times New Roman" w:cs="Times New Roman"/>
          <w:sz w:val="28"/>
          <w:szCs w:val="28"/>
          <w:lang w:val="sv-SE"/>
        </w:rPr>
        <w:t xml:space="preserve">III </w:t>
      </w:r>
      <w:r w:rsidR="00E22149">
        <w:rPr>
          <w:rFonts w:eastAsia="Times New Roman" w:cs="Times New Roman"/>
          <w:sz w:val="28"/>
          <w:szCs w:val="28"/>
          <w:lang w:val="sv-SE"/>
        </w:rPr>
        <w:t>nhiệm kỳ 2019 - 2024</w:t>
      </w:r>
      <w:r w:rsidRPr="002D4F44">
        <w:rPr>
          <w:rFonts w:eastAsia="Times New Roman" w:cs="Times New Roman"/>
          <w:sz w:val="28"/>
          <w:szCs w:val="28"/>
          <w:lang w:val="sv-SE"/>
        </w:rPr>
        <w:t>,</w:t>
      </w:r>
      <w:r w:rsidR="007F2906">
        <w:rPr>
          <w:rFonts w:eastAsia="Times New Roman" w:cs="Times New Roman"/>
          <w:sz w:val="28"/>
          <w:szCs w:val="28"/>
          <w:lang w:val="sv-SE"/>
        </w:rPr>
        <w:t xml:space="preserve"> quyết tâm thực hiện thắng lợi Nghị quyết đại hội Đ</w:t>
      </w:r>
      <w:r w:rsidRPr="002D4F44">
        <w:rPr>
          <w:rFonts w:eastAsia="Times New Roman" w:cs="Times New Roman"/>
          <w:sz w:val="28"/>
          <w:szCs w:val="28"/>
          <w:lang w:val="sv-SE"/>
        </w:rPr>
        <w:t>ảng bộ tỉnh lần thứ XIX (nhiệm kỳ 2015 - 2020).</w:t>
      </w:r>
    </w:p>
    <w:p w:rsidR="002D4F44" w:rsidRPr="002D4F44" w:rsidRDefault="002D4F44" w:rsidP="00B47EBA">
      <w:pPr>
        <w:spacing w:before="120" w:after="120" w:line="240" w:lineRule="auto"/>
        <w:ind w:firstLine="567"/>
        <w:jc w:val="both"/>
        <w:rPr>
          <w:rFonts w:eastAsia="Times New Roman" w:cs="Times New Roman"/>
          <w:sz w:val="28"/>
          <w:szCs w:val="28"/>
          <w:lang w:val="sv-SE"/>
        </w:rPr>
      </w:pPr>
      <w:r w:rsidRPr="002D4F44">
        <w:rPr>
          <w:rFonts w:eastAsia="Times New Roman" w:cs="Times New Roman"/>
          <w:sz w:val="28"/>
          <w:szCs w:val="28"/>
          <w:lang w:val="sv-SE"/>
        </w:rPr>
        <w:t>3. Các hoạt động tuyên truyền kỷ niệm cần được triển khai với các hình thức phù hợp, bảo đảm thiết thực, an toàn, tiết kiệm.</w:t>
      </w:r>
    </w:p>
    <w:p w:rsidR="002D4F44" w:rsidRPr="002D4F44" w:rsidRDefault="002D4F44" w:rsidP="00B17E2A">
      <w:pPr>
        <w:spacing w:after="0" w:line="240" w:lineRule="auto"/>
        <w:ind w:firstLine="720"/>
        <w:jc w:val="both"/>
        <w:rPr>
          <w:rFonts w:eastAsia="Times New Roman" w:cs="Times New Roman"/>
          <w:b/>
          <w:sz w:val="28"/>
          <w:szCs w:val="28"/>
        </w:rPr>
      </w:pPr>
      <w:r w:rsidRPr="002D4F44">
        <w:rPr>
          <w:rFonts w:eastAsia="Times New Roman" w:cs="Times New Roman"/>
          <w:b/>
          <w:sz w:val="28"/>
          <w:szCs w:val="28"/>
          <w:lang w:val="vi-VN"/>
        </w:rPr>
        <w:t xml:space="preserve">II. </w:t>
      </w:r>
      <w:r w:rsidRPr="002D4F44">
        <w:rPr>
          <w:rFonts w:eastAsia="Times New Roman" w:cs="Times New Roman"/>
          <w:b/>
          <w:sz w:val="28"/>
          <w:szCs w:val="28"/>
        </w:rPr>
        <w:t xml:space="preserve">NỘI DUNG, HÌNH THỨC </w:t>
      </w:r>
    </w:p>
    <w:p w:rsidR="003B42AA" w:rsidRDefault="002D4F44" w:rsidP="00B17E2A">
      <w:pPr>
        <w:pStyle w:val="ListParagraph"/>
        <w:numPr>
          <w:ilvl w:val="0"/>
          <w:numId w:val="1"/>
        </w:numPr>
        <w:spacing w:after="0" w:line="240" w:lineRule="auto"/>
        <w:jc w:val="both"/>
        <w:rPr>
          <w:rFonts w:eastAsia="Arial" w:cs="Times New Roman"/>
          <w:b/>
          <w:sz w:val="28"/>
          <w:szCs w:val="28"/>
        </w:rPr>
      </w:pPr>
      <w:r w:rsidRPr="003B42AA">
        <w:rPr>
          <w:rFonts w:eastAsia="Arial" w:cs="Times New Roman"/>
          <w:b/>
          <w:sz w:val="28"/>
          <w:szCs w:val="28"/>
        </w:rPr>
        <w:t>Các ngày lễ lớn</w:t>
      </w:r>
      <w:r w:rsidR="003B42AA" w:rsidRPr="003B42AA">
        <w:rPr>
          <w:rFonts w:eastAsia="Arial" w:cs="Times New Roman"/>
          <w:b/>
          <w:sz w:val="28"/>
          <w:szCs w:val="28"/>
        </w:rPr>
        <w:t xml:space="preserve"> của đất nước</w:t>
      </w:r>
    </w:p>
    <w:p w:rsidR="00B47EBA" w:rsidRPr="00BC1082" w:rsidRDefault="00D32874" w:rsidP="00B17E2A">
      <w:pPr>
        <w:spacing w:after="0" w:line="240" w:lineRule="auto"/>
        <w:ind w:firstLine="567"/>
        <w:jc w:val="both"/>
        <w:rPr>
          <w:rFonts w:eastAsia="Arial" w:cs="Times New Roman"/>
          <w:b/>
          <w:i/>
          <w:sz w:val="28"/>
          <w:szCs w:val="28"/>
        </w:rPr>
      </w:pPr>
      <w:r>
        <w:rPr>
          <w:rFonts w:eastAsia="Arial" w:cs="Times New Roman"/>
          <w:b/>
          <w:i/>
          <w:sz w:val="28"/>
          <w:szCs w:val="28"/>
        </w:rPr>
        <w:t>1.1</w:t>
      </w:r>
      <w:r w:rsidR="00B47EBA" w:rsidRPr="00BC1082">
        <w:rPr>
          <w:rFonts w:eastAsia="Arial" w:cs="Times New Roman"/>
          <w:b/>
          <w:i/>
          <w:sz w:val="28"/>
          <w:szCs w:val="28"/>
        </w:rPr>
        <w:t>. Giỗ Tổ Hùng Vương (Mùng 10 tháng 3 âm lịch)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xml:space="preserve">- Tuyên truyền về ý nghĩa của Ngày giỗ Tổ Hùng Vương và Lễ hội Đền Hùng, về truyền thống dựng nước và giữ nước của dân tộc; giáo dục đoàn viên, thanh thiếu nhi thể hiện lòng biết ơn sâu sắc và hướng về cội nguồn, tưởng nhớ các Vua Hùng, các bậc tiền nhân đã có công lao to lớn trong lịch sử dựng nước, giữ nước. </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giới thiệu truyền thống lịch sử, văn hoá, cách mạng, những phong tục, tập quán tốt đẹp của đất nước, con người Việt Nam, sắc thái văn hoá củ</w:t>
      </w:r>
      <w:r w:rsidR="00E014CF">
        <w:rPr>
          <w:rFonts w:eastAsia="Arial" w:cs="Times New Roman"/>
          <w:sz w:val="28"/>
          <w:szCs w:val="28"/>
        </w:rPr>
        <w:t>a quê hương Bình Định</w:t>
      </w:r>
      <w:r w:rsidRPr="00B47EBA">
        <w:rPr>
          <w:rFonts w:eastAsia="Arial" w:cs="Times New Roman"/>
          <w:sz w:val="28"/>
          <w:szCs w:val="28"/>
        </w:rPr>
        <w:t>; cổ vũ các tầng lớp tuổi trẻ và nhân dân hướng về cội nguồn dân tộc, chung sức, đồng lòng xây dựng quê hương, đất nước ngày càng phát triển, giàu đẹp, văn minh.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đường lối, chủ trương của Đảng, chính sách, pháp luật của Nhà nước về đại đoàn kết toàn dân tộc; đề cao tinh thần dân tộc, truyền thống yêu nước, nhân nghĩa, khoan dung của người Việt Nam; mối quan hệ mật thiết giữ</w:t>
      </w:r>
      <w:r w:rsidR="00E13F02">
        <w:rPr>
          <w:rFonts w:eastAsia="Arial" w:cs="Times New Roman"/>
          <w:sz w:val="28"/>
          <w:szCs w:val="28"/>
        </w:rPr>
        <w:t>a N</w:t>
      </w:r>
      <w:r w:rsidRPr="00B47EBA">
        <w:rPr>
          <w:rFonts w:eastAsia="Arial" w:cs="Times New Roman"/>
          <w:sz w:val="28"/>
          <w:szCs w:val="28"/>
        </w:rPr>
        <w:t xml:space="preserve">hân dân với Đảng, Nhà nước, tạo sinh lực mới của khối đại đoàn kết toàn </w:t>
      </w:r>
      <w:r w:rsidRPr="00B47EBA">
        <w:rPr>
          <w:rFonts w:eastAsia="Arial" w:cs="Times New Roman"/>
          <w:sz w:val="28"/>
          <w:szCs w:val="28"/>
        </w:rPr>
        <w:lastRenderedPageBreak/>
        <w:t>dân tộc, thực hiện thắng lợi sự nghiệp xây dựng và bảo vệ Tổ quốc, sự nghiệp đổi mới đất nước và hội nhập quốc tế.</w:t>
      </w:r>
    </w:p>
    <w:p w:rsidR="00B47EBA" w:rsidRPr="00481C22" w:rsidRDefault="00C20C2D" w:rsidP="00D839E2">
      <w:pPr>
        <w:spacing w:before="60" w:after="60" w:line="240" w:lineRule="auto"/>
        <w:ind w:firstLine="567"/>
        <w:jc w:val="both"/>
        <w:rPr>
          <w:rFonts w:eastAsia="Arial" w:cs="Times New Roman"/>
          <w:b/>
          <w:i/>
          <w:sz w:val="28"/>
          <w:szCs w:val="28"/>
        </w:rPr>
      </w:pPr>
      <w:r>
        <w:rPr>
          <w:rFonts w:eastAsia="Arial" w:cs="Times New Roman"/>
          <w:b/>
          <w:i/>
          <w:sz w:val="28"/>
          <w:szCs w:val="28"/>
        </w:rPr>
        <w:t>1.2</w:t>
      </w:r>
      <w:r w:rsidR="00B47EBA" w:rsidRPr="00481C22">
        <w:rPr>
          <w:rFonts w:eastAsia="Arial" w:cs="Times New Roman"/>
          <w:b/>
          <w:i/>
          <w:sz w:val="28"/>
          <w:szCs w:val="28"/>
        </w:rPr>
        <w:t>. Kỷ niệm 88 năm Ngày thành lập Đoàn TNCS Hồ Chí Minh (26/03/1931 - 26/03/2019)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sâu rộng trong đoàn viên, thanh thiếu nhi toàn tỉnh về chặng đường 88 năm thành lập, xây dựng và phát triển của Đoàn TNCS Hồ Chí Minh gắn với các phong trào hành động cách mạng của Đoàn, những tấm gương đoàn viên tiêu biểu qua các thời kỳ; xác định trách nhiệm rèn luyện, phấn đấu của người đoàn viên hiện nay.</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Đẩy mạnh học tập và làm theo tư tưởng, đạo đức, phong cách Hồ Chí Minh gắn với học tập tấm gương sáng của các đoàn viên tiêu biểu lớp trước như: Lý Tự Trọng, Võ Thị Sáu, Nguyễn Văn Trỗi, La Văn Cầu, Cù Chính Lan, Phan Đình Giót, Vừ A Dính,… qua đó tăng cường giáo dục lòng yêu nước, lý tưởng cách mạng cho thanh thiếu niên thời kỳ mới, khích lệ đoàn viên, thanh niên sẵn sàng xung kích xây dựng và bảo vệ Tổ quốc.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Tổ chức gặp mặt các thế hệ cán bộ Đoàn, tuyên dương đoàn viên, thanh niên tiêu biểu; tổ chức các hoạt động thăm hỏi, chăm lo cho cán bộ Đoàn, đoàn viên có hoàn cảnh khó khăn.</w:t>
      </w:r>
    </w:p>
    <w:p w:rsidR="00B47EBA" w:rsidRPr="00392F7E" w:rsidRDefault="000207F2" w:rsidP="00D839E2">
      <w:pPr>
        <w:spacing w:before="60" w:after="60" w:line="240" w:lineRule="auto"/>
        <w:ind w:firstLine="567"/>
        <w:jc w:val="both"/>
        <w:rPr>
          <w:rFonts w:eastAsia="Arial" w:cs="Times New Roman"/>
          <w:b/>
          <w:i/>
          <w:sz w:val="28"/>
          <w:szCs w:val="28"/>
        </w:rPr>
      </w:pPr>
      <w:r>
        <w:rPr>
          <w:rFonts w:eastAsia="Arial" w:cs="Times New Roman"/>
          <w:b/>
          <w:i/>
          <w:sz w:val="28"/>
          <w:szCs w:val="28"/>
        </w:rPr>
        <w:t>1.3</w:t>
      </w:r>
      <w:r w:rsidR="00B47EBA" w:rsidRPr="00392F7E">
        <w:rPr>
          <w:rFonts w:eastAsia="Arial" w:cs="Times New Roman"/>
          <w:b/>
          <w:i/>
          <w:sz w:val="28"/>
          <w:szCs w:val="28"/>
        </w:rPr>
        <w:t>. Kỷ niệ</w:t>
      </w:r>
      <w:r w:rsidR="0018570B">
        <w:rPr>
          <w:rFonts w:eastAsia="Arial" w:cs="Times New Roman"/>
          <w:b/>
          <w:i/>
          <w:sz w:val="28"/>
          <w:szCs w:val="28"/>
        </w:rPr>
        <w:t>m 44</w:t>
      </w:r>
      <w:r w:rsidR="00B47EBA" w:rsidRPr="00392F7E">
        <w:rPr>
          <w:rFonts w:eastAsia="Arial" w:cs="Times New Roman"/>
          <w:b/>
          <w:i/>
          <w:sz w:val="28"/>
          <w:szCs w:val="28"/>
        </w:rPr>
        <w:t xml:space="preserve"> năm Ngày giải phóng miền Nam, thống nhất đất nước (30/04/1975 - 30/04/2019)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giá trị, ý nghĩa lịch sử và tầm vóc thời đại của Cuộc kháng chiến chống Mỹ cứu nước, đường lối cách mạng của Đảng ta, khẳng định sự lãnh đạo đúng đắn, sáng suốt của Đảng và Chủ tịch Hồ Chí Minh, về đường lối chiến tranh nhân dân, toàn dân, toàn diện.</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Khẳng định sức mạnh đại đoàn kết toàn dân tộc, tinh thần chủ động, sáng tạo, ý chí tự lực, tự cường của quân và dân ta; sức mạnh của hậu phương lớn miền Bắc với tiền tuyến lớn miền Nam; sự giúp đỡ to lớn của bạn bè quốc tế và nhân dân yêu chuộng hoà bình trên thế giới đối với sự nghiệp đấu tranh giành độc lập của dân tộc ta; những giá trị đặc sắc của nghệ thuật quân sự Việt Nam, đỉnh cao là Tổng Tiến công và nổi dậy Mùa Xuân năm 1975; những bài học kinh nghiệm quý báu về chỉ đạo chiến lược, các phương thức, biện pháp để tập hợp lực lượng, phát huy sức mạnh của ý chí thống nhất Tổ quốc và khát vọng hoà bình vào sự nghiệp bảo vệ vững chắc độc lập, chủ quyền, thống nhất  toàn vẹn lãnh thổ, biển đảo của Tổ quốc, thực hiện thắng lợi sự nghiệp CNH - HĐH, hội nhập quốc tế, xây dựng đất nước, quê hương ngày càng giàu mạnh, nhân dân có cuộc sống ấm no, tự do, hạnh phúc.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Tôn vinh và tri ân các anh hùng, liệt sỹ, thương binh, bệnh binh, đồng bào, chiến sỹ sẵn sàng cống hiến sức lực, trí tuệ và của cải, làm nên Đại thắng mùa Xuân năm 1975; khẳng định những đóng góp, hy dinh của quân và dân Hà Tĩnh vào sự nghiệp đấu tranh giải phóng dân tộc, thống nhất Tổ quốc.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xml:space="preserve">- Tuyên truyền những thành tựu của đất nước sau 44 năm thống nhất, đặc biệt là trong công cuộc đổi mới và hội nhập quốc tế hiện nay; khẳng định sự kế thừa, phát huy tinh thần “quyết thắng” và chủ động nắm bắt thời cơ trong chiến </w:t>
      </w:r>
      <w:r w:rsidRPr="00B47EBA">
        <w:rPr>
          <w:rFonts w:eastAsia="Arial" w:cs="Times New Roman"/>
          <w:sz w:val="28"/>
          <w:szCs w:val="28"/>
        </w:rPr>
        <w:lastRenderedPageBreak/>
        <w:t>dịch Hồ Chí Minh mùa Xuân 1975 để đẩy mạnh công nghiệp hoá, hiện đại hoá và hội nhập quốc tế.</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Đấu tranh, phản bác những thông tin, quan điểm sai trái, xuyên tạc lịch sử, phủ định vai trò của Đảng, Chủ tịch Hồ Chí Minh và những đóng góp của các tầng lớp nhân dân trong sự nghiệp đấu tranh giành độc lập dân tộc, thống nhất đất nước.</w:t>
      </w:r>
    </w:p>
    <w:p w:rsidR="00B47EBA" w:rsidRPr="001804AA" w:rsidRDefault="002D2FBE" w:rsidP="00D839E2">
      <w:pPr>
        <w:spacing w:before="60" w:after="60" w:line="240" w:lineRule="auto"/>
        <w:ind w:firstLine="567"/>
        <w:jc w:val="both"/>
        <w:rPr>
          <w:rFonts w:eastAsia="Arial" w:cs="Times New Roman"/>
          <w:b/>
          <w:i/>
          <w:sz w:val="28"/>
          <w:szCs w:val="28"/>
        </w:rPr>
      </w:pPr>
      <w:r>
        <w:rPr>
          <w:rFonts w:eastAsia="Arial" w:cs="Times New Roman"/>
          <w:b/>
          <w:i/>
          <w:sz w:val="28"/>
          <w:szCs w:val="28"/>
        </w:rPr>
        <w:t>1.4</w:t>
      </w:r>
      <w:r w:rsidR="00B47EBA" w:rsidRPr="001804AA">
        <w:rPr>
          <w:rFonts w:eastAsia="Arial" w:cs="Times New Roman"/>
          <w:b/>
          <w:i/>
          <w:sz w:val="28"/>
          <w:szCs w:val="28"/>
        </w:rPr>
        <w:t>. Kỷ niệm 65 năm Ngày Chiến thắng Điện Biên Phủ (07/5/1954 - 07/5/2019):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đường lối kháng chiến của Đảng và nhân dân ta; khẳng định sự lãnh đạo, chỉ đạo đúng đắn, sáng tạo của Đảng và Chủ tịch Hồ Chí Minh đối với chiến dịch Đông-Xuân 1953 - 1954 và Chiến thắng Điện Biên Phủ cũng như toàn bộ Cuộc kháng chiến chống thực dân Pháp xâm lược của nhân dân ta.</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Nêu bật thắng lợi vĩ đại trong cuộc kháng chiến trường kỳ, gian khổ chống thực dân Pháp xâm lược; khẳng định ý nghĩa to lớn và sâu sắc của Chiến thắng Điện Biên Phủ đối với dân tộc Việt Nam, với quốc tế và thời đại; tôn vinh, tri ân các anh hùng, liệt sỹ, các tướng lĩnh, cán bộ, chiến sỹ, thanh niên xung phong, dân công hỏa tuyến và quân dân cả nước đã anh dũng chiến đấu, hy sinh, làm nên chiến thắng Điện Biên Phủ và những đóng góp của quân và dân Hà Tĩnh trong cuộc kháng chiến chiến trường kỳ của dân tộc.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những thành tựu to lớn của đất nước, của các tỉnh vùng Tây Bắc 65 năm qua kể từ sau chiến thắng Điện Biên Phủ; khơi dậy và phát huy truyền thống yêu nước, chủ nghĩa anh hùng cách mạng và những bài học quý báu của Chiến thắng Điện Biên Phủ.</w:t>
      </w:r>
    </w:p>
    <w:p w:rsidR="00B47EBA" w:rsidRPr="00403042" w:rsidRDefault="002D2FBE" w:rsidP="00D839E2">
      <w:pPr>
        <w:spacing w:before="60" w:after="60" w:line="240" w:lineRule="auto"/>
        <w:ind w:firstLine="567"/>
        <w:jc w:val="both"/>
        <w:rPr>
          <w:rFonts w:eastAsia="Arial" w:cs="Times New Roman"/>
          <w:b/>
          <w:i/>
          <w:sz w:val="28"/>
          <w:szCs w:val="28"/>
        </w:rPr>
      </w:pPr>
      <w:r>
        <w:rPr>
          <w:rFonts w:eastAsia="Arial" w:cs="Times New Roman"/>
          <w:b/>
          <w:i/>
          <w:sz w:val="28"/>
          <w:szCs w:val="28"/>
        </w:rPr>
        <w:t>1.5</w:t>
      </w:r>
      <w:r w:rsidR="00B47EBA" w:rsidRPr="00403042">
        <w:rPr>
          <w:rFonts w:eastAsia="Arial" w:cs="Times New Roman"/>
          <w:b/>
          <w:i/>
          <w:sz w:val="28"/>
          <w:szCs w:val="28"/>
        </w:rPr>
        <w:t>. Kỷ niệm 78 năm Ngày thành lập Đội TNTP Hồ Chí Minh (15/05/1941 - 15/05/2019)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giáo dục về truyền thống 78 năm của Đội TNTP Hồ Chí Minh; khơi dậy niềm tự hào, ý chí quyết tâm vươn lên, thi đua học tập, rèn luyện, phấn đấu trở thành đội viên Đội TNTP Hồ Chí Minh trong thiếu niên, nhi đồng toàn tỉnh.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tấm gương những người anh hùng nhỏ tuổi các thời kỳ; tạo sân chơi lành mạnh để các đội viên, thiếu nhi được giao lưu, chia sẻ kinh nghiệm học tập, rèn luyện và phát huy tinh thần đoàn kết, sáng tạo trong hoạt động Đội và phong trào thanh thiếu nhi.</w:t>
      </w:r>
    </w:p>
    <w:p w:rsidR="00B47EBA" w:rsidRPr="00403042" w:rsidRDefault="00840600" w:rsidP="00D839E2">
      <w:pPr>
        <w:spacing w:before="60" w:after="60" w:line="240" w:lineRule="auto"/>
        <w:ind w:firstLine="567"/>
        <w:jc w:val="both"/>
        <w:rPr>
          <w:rFonts w:eastAsia="Arial" w:cs="Times New Roman"/>
          <w:b/>
          <w:i/>
          <w:sz w:val="28"/>
          <w:szCs w:val="28"/>
        </w:rPr>
      </w:pPr>
      <w:r>
        <w:rPr>
          <w:rFonts w:eastAsia="Arial" w:cs="Times New Roman"/>
          <w:b/>
          <w:i/>
          <w:sz w:val="28"/>
          <w:szCs w:val="28"/>
        </w:rPr>
        <w:t>1.6</w:t>
      </w:r>
      <w:r w:rsidR="00B47EBA" w:rsidRPr="00403042">
        <w:rPr>
          <w:rFonts w:eastAsia="Arial" w:cs="Times New Roman"/>
          <w:b/>
          <w:i/>
          <w:sz w:val="28"/>
          <w:szCs w:val="28"/>
        </w:rPr>
        <w:t>. Kỷ niệ</w:t>
      </w:r>
      <w:r w:rsidR="003E2119">
        <w:rPr>
          <w:rFonts w:eastAsia="Arial" w:cs="Times New Roman"/>
          <w:b/>
          <w:i/>
          <w:sz w:val="28"/>
          <w:szCs w:val="28"/>
        </w:rPr>
        <w:t>m 129</w:t>
      </w:r>
      <w:r w:rsidR="00B47EBA" w:rsidRPr="00403042">
        <w:rPr>
          <w:rFonts w:eastAsia="Arial" w:cs="Times New Roman"/>
          <w:b/>
          <w:i/>
          <w:sz w:val="28"/>
          <w:szCs w:val="28"/>
        </w:rPr>
        <w:t xml:space="preserve"> năm Ngày sinh Chủ tịch Hồ C</w:t>
      </w:r>
      <w:r w:rsidR="003E2119">
        <w:rPr>
          <w:rFonts w:eastAsia="Arial" w:cs="Times New Roman"/>
          <w:b/>
          <w:i/>
          <w:sz w:val="28"/>
          <w:szCs w:val="28"/>
        </w:rPr>
        <w:t>hí Minh (19/05/1890 - 19/05/2019</w:t>
      </w:r>
      <w:r w:rsidR="00B47EBA" w:rsidRPr="00403042">
        <w:rPr>
          <w:rFonts w:eastAsia="Arial" w:cs="Times New Roman"/>
          <w:b/>
          <w:i/>
          <w:sz w:val="28"/>
          <w:szCs w:val="28"/>
        </w:rPr>
        <w:t>)</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thể hiện lòng biết ơn vô hạn của nhân dân, tuổi trẻ Việt Nam và những tình cảm yêu mến, kính trọng của nhân dân các nước trên thế giới đối với Chủ tịch Hồ Chí Minh.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lastRenderedPageBreak/>
        <w:t>- Khẳng định giá trị lý luận và thực tiễn của tư tưởng Hồ Chí Minh; phân tích, làm rõ sự vận dụng và phát triển sáng tạo tư tưởng Hồ Chí Minh trong hoạt động của Đảng và trên các lĩnh vực của đời sống xã hội; đấu tranh, phản bác thông tin, quan điểm sai trái, xuyên tạc, bôi nhọ thân thế, sự nghiệp cách mạng của Chủ tịch Hồ Chí Minh, phủ định giá trị to lớn của tư tưởng Hồ Chí Minh.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Đẩy mạnh tuyên truyền kết quả sau 3 năm thực hiện Chỉ thị 05-CT/TW của Bộ Chính trị về Đẩy mạnh học tập và làm theo tư tưởng, đạo đức, phong cách Hồ Chí Minh ở các cấp bộ Đoàn; tuyên truyền phát hiện, biểu dương, nhân rộng kịp thời những tập thể, cá nhân điển hình tiên tiến, gương “người tốt, việc tốt” trong lực lượng tuổi trẻ toàn tỉnh.</w:t>
      </w:r>
    </w:p>
    <w:p w:rsidR="00B47EBA" w:rsidRPr="00B60E54" w:rsidRDefault="00584D90" w:rsidP="00B17E2A">
      <w:pPr>
        <w:spacing w:after="0" w:line="240" w:lineRule="auto"/>
        <w:ind w:firstLine="567"/>
        <w:jc w:val="both"/>
        <w:rPr>
          <w:rFonts w:eastAsia="Arial" w:cs="Times New Roman"/>
          <w:b/>
          <w:i/>
          <w:sz w:val="28"/>
          <w:szCs w:val="28"/>
        </w:rPr>
      </w:pPr>
      <w:r>
        <w:rPr>
          <w:rFonts w:eastAsia="Arial" w:cs="Times New Roman"/>
          <w:b/>
          <w:i/>
          <w:sz w:val="28"/>
          <w:szCs w:val="28"/>
        </w:rPr>
        <w:t>1.7</w:t>
      </w:r>
      <w:r w:rsidR="00B47EBA" w:rsidRPr="00B60E54">
        <w:rPr>
          <w:rFonts w:eastAsia="Arial" w:cs="Times New Roman"/>
          <w:b/>
          <w:i/>
          <w:sz w:val="28"/>
          <w:szCs w:val="28"/>
        </w:rPr>
        <w:t>. Kỷ niệm 69 năm Ngày Truyền thống Lực lượng TNXP Việt Nam (15/7/1950 - 15/7/2019</w:t>
      </w:r>
      <w:r w:rsidR="004602AE">
        <w:rPr>
          <w:rFonts w:eastAsia="Arial" w:cs="Times New Roman"/>
          <w:b/>
          <w:i/>
          <w:sz w:val="28"/>
          <w:szCs w:val="28"/>
        </w:rPr>
        <w:t xml:space="preserve">; </w:t>
      </w:r>
      <w:r w:rsidR="00B47EBA" w:rsidRPr="00B60E54">
        <w:rPr>
          <w:rFonts w:eastAsia="Arial" w:cs="Times New Roman"/>
          <w:b/>
          <w:i/>
          <w:sz w:val="28"/>
          <w:szCs w:val="28"/>
        </w:rPr>
        <w:t>72 năm Ngày Thương binh Liệt sỹ (27/7/1947 - 27/7/2019)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69 năm xây dựng và phát triển của lực lượng TNXP Việt Nam; vai trò, sự cống hiến của lực lực TNXP đối với quê hương, đất nước.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mục đích, ý nghĩa của Ngày Thương binh - Liệt sỹ và đạo lý “Uống nước nhớ nguồn”, “Đền ơn đáp nghĩa” trong đoàn viên, thanh thiếu nhi; ghi nhớ, tôn vinh, tri ân công lao to lớn của các anh hùng, liệt sỹ, thương binh, bệnh binh, gia đình có công trong các cuộc kháng chiến giải phóng dân tộc, bảo vệ Tổ quốc.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Khơi dậy, phát huy truyền thống yêu nước, tinh thần cách mạng, ý chí tự lực, tự cường, sức sống sáng tạo của các tầng lớp nhân dân trong sự nghiệp xây dựng và bảo vệ vững chắc Tổ quốc Việt Nam xã hội chủ nghĩa.</w:t>
      </w:r>
    </w:p>
    <w:p w:rsidR="00B47EBA" w:rsidRPr="001E5BFF" w:rsidRDefault="001F0ED9" w:rsidP="00D839E2">
      <w:pPr>
        <w:spacing w:before="60" w:after="60" w:line="240" w:lineRule="auto"/>
        <w:ind w:firstLine="567"/>
        <w:jc w:val="both"/>
        <w:rPr>
          <w:rFonts w:eastAsia="Arial" w:cs="Times New Roman"/>
          <w:b/>
          <w:i/>
          <w:sz w:val="28"/>
          <w:szCs w:val="28"/>
        </w:rPr>
      </w:pPr>
      <w:r>
        <w:rPr>
          <w:rFonts w:eastAsia="Arial" w:cs="Times New Roman"/>
          <w:b/>
          <w:i/>
          <w:sz w:val="28"/>
          <w:szCs w:val="28"/>
        </w:rPr>
        <w:t>1.8</w:t>
      </w:r>
      <w:r w:rsidR="00B47EBA" w:rsidRPr="001E5BFF">
        <w:rPr>
          <w:rFonts w:eastAsia="Arial" w:cs="Times New Roman"/>
          <w:b/>
          <w:i/>
          <w:sz w:val="28"/>
          <w:szCs w:val="28"/>
        </w:rPr>
        <w:t>. Kỷ niệm 74 năm Ngày Cách mạng tháng Tám thành công (19/8/1945 - 19/8/2019) và Ngày Quốc khánh nước Cộng hoà xã hội chủ nghĩa Việt Nam (2/9/1945 - 2/9/2019)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khẳng định giá trị lịch sử và tầm vóc thời đại của Cách mạng tháng Tám và sự ra đời nước Việt Nam Dân chủ Cộng hòa; vấn đề nắm bắt thời cơ, chuẩn bị lực lượng, sẵn sàng chớp thời cơ làm nên thành công của Cách mạng tháng Tám; khẳng định nhân tố quyết định của Cách mạng tháng Tám là đường lối cách mạng giải phóng dân tộc đúng đắn, sáng tạo của Đảng, là khối đại đoàn kết dân tộc dưới ngọn cờ của Mặt trận Việt Minh.</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Khẳng định thành quả to lớn của đất nước, nhất là những thắng lợi vĩ đại của dân tộc ta trong thế kỷ XX,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xml:space="preserve">- Tuyên truyền, giáo dục thế hệ trẻ về truyền thống yêu nước, ý chí tự lực, tự cường, khát vọng hoà bình của dân tộc; đề cao, tinh thần đại đoàn kết các dân tộc Việt Nam, thể hiện lòng biết ơn sâu sắc của tuổi trẻ đối với các thế hệ đã hy sinh xương máu vì độc lập, tự do dân tộc, hòa bình và thống nhất đất nước; nêu </w:t>
      </w:r>
      <w:r w:rsidRPr="00B47EBA">
        <w:rPr>
          <w:rFonts w:eastAsia="Arial" w:cs="Times New Roman"/>
          <w:sz w:val="28"/>
          <w:szCs w:val="28"/>
        </w:rPr>
        <w:lastRenderedPageBreak/>
        <w:t>cao tinh thần trách nhiệm, vai trò của tuổi trẻ trong công cuộc xây dựng và bảo vệ quê hương, đất nước trong tình hình mới.</w:t>
      </w:r>
    </w:p>
    <w:p w:rsidR="00B47EBA" w:rsidRPr="000701E5" w:rsidRDefault="00C43B90" w:rsidP="00D839E2">
      <w:pPr>
        <w:spacing w:before="60" w:after="60" w:line="240" w:lineRule="auto"/>
        <w:ind w:firstLine="567"/>
        <w:jc w:val="both"/>
        <w:rPr>
          <w:rFonts w:eastAsia="Arial" w:cs="Times New Roman"/>
          <w:b/>
          <w:i/>
          <w:sz w:val="28"/>
          <w:szCs w:val="28"/>
        </w:rPr>
      </w:pPr>
      <w:r>
        <w:rPr>
          <w:rFonts w:eastAsia="Arial" w:cs="Times New Roman"/>
          <w:b/>
          <w:i/>
          <w:sz w:val="28"/>
          <w:szCs w:val="28"/>
        </w:rPr>
        <w:t>1.9</w:t>
      </w:r>
      <w:r w:rsidR="00B47EBA" w:rsidRPr="000701E5">
        <w:rPr>
          <w:rFonts w:eastAsia="Arial" w:cs="Times New Roman"/>
          <w:b/>
          <w:i/>
          <w:sz w:val="28"/>
          <w:szCs w:val="28"/>
        </w:rPr>
        <w:t xml:space="preserve">. Tuyên truyền Đại hội Hội LHTN Việt Nam các cấp, Đại hội Hội LHTN Việt Nam tỉnh </w:t>
      </w:r>
      <w:r w:rsidR="000E4519">
        <w:rPr>
          <w:rFonts w:eastAsia="Arial" w:cs="Times New Roman"/>
          <w:b/>
          <w:i/>
          <w:sz w:val="28"/>
          <w:szCs w:val="28"/>
        </w:rPr>
        <w:t xml:space="preserve">Bình Định </w:t>
      </w:r>
      <w:r w:rsidR="00B47EBA" w:rsidRPr="000701E5">
        <w:rPr>
          <w:rFonts w:eastAsia="Arial" w:cs="Times New Roman"/>
          <w:b/>
          <w:i/>
          <w:sz w:val="28"/>
          <w:szCs w:val="28"/>
        </w:rPr>
        <w:t>lần thứ VI</w:t>
      </w:r>
      <w:r w:rsidR="0077442F">
        <w:rPr>
          <w:rFonts w:eastAsia="Arial" w:cs="Times New Roman"/>
          <w:b/>
          <w:i/>
          <w:sz w:val="28"/>
          <w:szCs w:val="28"/>
        </w:rPr>
        <w:t>I</w:t>
      </w:r>
      <w:r w:rsidR="00B47EBA" w:rsidRPr="000701E5">
        <w:rPr>
          <w:rFonts w:eastAsia="Arial" w:cs="Times New Roman"/>
          <w:b/>
          <w:i/>
          <w:sz w:val="28"/>
          <w:szCs w:val="28"/>
        </w:rPr>
        <w:t xml:space="preserve">, nhiệm kỳ 2019 - 2024; Kỷ niệm 63 năm Ngày Truyền thống Hội LHTN Việt Nam (15/10/1956 - 15/10/2019) </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các hoạt động của tuổi trẻ thi đua lập thành tích chào mừng Đại hội Hội LHTN Việt Nam các cấp, tiến tới Đại hội Hội LHTN toàn tỉnh</w:t>
      </w:r>
      <w:r w:rsidR="00E91DCB">
        <w:rPr>
          <w:rFonts w:eastAsia="Arial" w:cs="Times New Roman"/>
          <w:sz w:val="28"/>
          <w:szCs w:val="28"/>
        </w:rPr>
        <w:t xml:space="preserve"> lần thứ VII</w:t>
      </w:r>
      <w:r w:rsidRPr="00B47EBA">
        <w:rPr>
          <w:rFonts w:eastAsia="Arial" w:cs="Times New Roman"/>
          <w:sz w:val="28"/>
          <w:szCs w:val="28"/>
        </w:rPr>
        <w:t xml:space="preserve"> nhiệm kỳ 2019 - 2024.</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giáo dục cho đoàn viên, thanh thiếu nhi về lịch sử, sự ra đời, quá trình rèn luyện, phát triển của Hội LHTN Việt Nam và kết quả công tác đoàn kết, tập hợp thanh niên; nâng cao nhận thức, ý thức và tinh thần khởi nghiệp, lập nghiệp cho thanh niên.</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kết quả triển khai, thực hiện các chương trình, cuộc vận động, phong trào, hoạt động do các cấp bộ Hội chỉ đạo, phát động trong thanh niên của địa phương, đơn vị.</w:t>
      </w:r>
    </w:p>
    <w:p w:rsidR="00B47EBA" w:rsidRPr="00427030" w:rsidRDefault="00037EDE" w:rsidP="00D839E2">
      <w:pPr>
        <w:spacing w:before="60" w:after="60" w:line="240" w:lineRule="auto"/>
        <w:ind w:firstLine="567"/>
        <w:jc w:val="both"/>
        <w:rPr>
          <w:rFonts w:eastAsia="Arial" w:cs="Times New Roman"/>
          <w:b/>
          <w:i/>
          <w:sz w:val="28"/>
          <w:szCs w:val="28"/>
        </w:rPr>
      </w:pPr>
      <w:r>
        <w:rPr>
          <w:rFonts w:eastAsia="Arial" w:cs="Times New Roman"/>
          <w:b/>
          <w:i/>
          <w:sz w:val="28"/>
          <w:szCs w:val="28"/>
        </w:rPr>
        <w:t>1.10</w:t>
      </w:r>
      <w:r w:rsidR="00B47EBA" w:rsidRPr="00427030">
        <w:rPr>
          <w:rFonts w:eastAsia="Arial" w:cs="Times New Roman"/>
          <w:b/>
          <w:i/>
          <w:sz w:val="28"/>
          <w:szCs w:val="28"/>
        </w:rPr>
        <w:t>. Kỷ niệm 105 năm Ngày sinh đồng chí Lý Tự Trọng (20/10/1914 - 20/10/2019)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sâu rộng trong đoàn viên, thanh thiếu nhi toàn tỉnh về cuộc đời hoạt động cách mạng của đồng chí Lý Tự Trọng qua các kênh thông tin đại chúng, bảng tin, cổng thông tin điện tử (website), trang mạng xã hội chính thức của các địa phương, đơn vị,…</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Tổ chức các diễn đàn, tọa đàm ở các cấp bộ Đoàn về câu nói bất hủ của đồng chí Lý Tự Trọng “Con đường của thanh niên chỉ là con đường cách mạng, không thể có con đường nào khác” và các chủ đề “Con đường cách mạng của thanh niên trong thời kỳ mới”,“Lý Tự Trọng hình mẫu để thanh niên ngày nay học tập, noi theo”,…; cùng với học tập tấm gương sáng của các đoàn viên tiêu biểu lớp trước để liên hệ về vai trò trách nhiệm của thế hệ trẻ hôm nay trong sự nghiệp xây dựng và bảo vệ Tổ quốc.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Tổ chức các hoạt động văn hóa văn nghệ, thể dục thể thao, các sân chơi tìm hiểu lịch sử về cuộc đời và quá trình hoạt động cách mạng của Anh hùng Lý Tự Trọng; các cấp bộ Đoàn trong toàn tỉnh đăng ký đảm nhận, thực hiện các công trình, phần việc thanh niên thiết thực, ý nghĩa.</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Các cấp bộ Đoàn tổ chức cho đoàn viên, thanh thiếu nhi hành hương, tham quan địa chỉ đỏ Khu Tưởng niệm Lý Tự Trọng (tại xã Việt Xuyên - Huyện Thạch Hà) gắn với tổ chức các hoạt động giáo dục truyền thống cách mạng, lòng yêu nước và các hoạt động tri ân, đền ơn, đáp nghĩa…</w:t>
      </w:r>
    </w:p>
    <w:p w:rsidR="00211E45" w:rsidRDefault="00B47EBA" w:rsidP="00D839E2">
      <w:pPr>
        <w:spacing w:before="60" w:after="60" w:line="240" w:lineRule="auto"/>
        <w:ind w:firstLine="567"/>
        <w:jc w:val="both"/>
        <w:rPr>
          <w:rFonts w:eastAsia="Arial" w:cs="Times New Roman"/>
          <w:b/>
          <w:sz w:val="28"/>
          <w:szCs w:val="28"/>
        </w:rPr>
      </w:pPr>
      <w:r w:rsidRPr="00A5287C">
        <w:rPr>
          <w:rFonts w:eastAsia="Arial" w:cs="Times New Roman"/>
          <w:b/>
          <w:sz w:val="28"/>
          <w:szCs w:val="28"/>
        </w:rPr>
        <w:t>2. Tuyên truyền Kỷ niệm 100 năm và trên 100 năm ngày sinh các đồng chí lãnh đạo chủ chốt của Đảng, Nhà nước; các đồng chí lãnh đạo tiền bối tiêu biểu đã từ trầ</w:t>
      </w:r>
      <w:r w:rsidR="00211E45">
        <w:rPr>
          <w:rFonts w:eastAsia="Arial" w:cs="Times New Roman"/>
          <w:b/>
          <w:sz w:val="28"/>
          <w:szCs w:val="28"/>
        </w:rPr>
        <w:t>n</w:t>
      </w:r>
    </w:p>
    <w:p w:rsidR="00B47EBA" w:rsidRPr="006C7EB0" w:rsidRDefault="00B47EBA" w:rsidP="00D839E2">
      <w:pPr>
        <w:spacing w:before="60" w:after="60" w:line="240" w:lineRule="auto"/>
        <w:ind w:firstLine="567"/>
        <w:jc w:val="both"/>
        <w:rPr>
          <w:rFonts w:eastAsia="Arial" w:cs="Times New Roman"/>
          <w:b/>
          <w:i/>
          <w:sz w:val="28"/>
          <w:szCs w:val="28"/>
        </w:rPr>
      </w:pPr>
      <w:r w:rsidRPr="006C7EB0">
        <w:rPr>
          <w:rFonts w:eastAsia="Arial" w:cs="Times New Roman"/>
          <w:b/>
          <w:i/>
          <w:sz w:val="28"/>
          <w:szCs w:val="28"/>
        </w:rPr>
        <w:t>2.1. Kỷ niệm 130 năm Ngày sinh Cụ Nguyễn Văn Tố - Trưởng ban Thường trực Quốc hội (05/6/1889 - 05/6/2019)</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xml:space="preserve">- Tuyên truyền về cuộc đời, sự nghiệp cách mạng và công lao, đóng góp to lớn của Cụ Nguyễn Văn Tố đối với sự nghiệp cách mạng dân tộc, với Quốc hội </w:t>
      </w:r>
      <w:r w:rsidRPr="00B47EBA">
        <w:rPr>
          <w:rFonts w:eastAsia="Arial" w:cs="Times New Roman"/>
          <w:sz w:val="28"/>
          <w:szCs w:val="28"/>
        </w:rPr>
        <w:lastRenderedPageBreak/>
        <w:t>Việt Nam; nêu bật những cống hiến, đóng góp đối với các lĩnh vực nghiên cứu lịch sử, văn hóa Việt Nam nói chung và lịch sử văn hóa Hà Nội nói riêng, đặc biệt là đối với việc ký kết Hiệp định 6/3 và Tạm ước 14/9/1946, đối với việc xây dựng Hiến pháp năm 1946 - Bản Hiến pháp đầu tiên của nước Việt Nam Dân chủ Cộng hòa, mà nhiều điều đến nay vẫn còn có giá trị.</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Bày tỏ lòng thành kính tri ân đối với Cụ Nguyễn Văn Tố - Một tấm gương hết lòng vì nước, vì dân; giáo dục cán bộ, đảng viên và các tầng lớp nhân dân, nhất là thế hệ trẻ noi gương Cụ Nguyễn Văn Tố, ra sức học tập, lao động và công tác, góp phần xây dựng xây dựng đất nước ngày càng giàu đẹp, văn minh.</w:t>
      </w:r>
    </w:p>
    <w:p w:rsidR="00B47EBA" w:rsidRPr="008628F8" w:rsidRDefault="00B47EBA" w:rsidP="00D839E2">
      <w:pPr>
        <w:spacing w:before="60" w:after="60" w:line="240" w:lineRule="auto"/>
        <w:ind w:firstLine="567"/>
        <w:jc w:val="both"/>
        <w:rPr>
          <w:rFonts w:eastAsia="Arial" w:cs="Times New Roman"/>
          <w:b/>
          <w:i/>
          <w:sz w:val="28"/>
          <w:szCs w:val="28"/>
        </w:rPr>
      </w:pPr>
      <w:r w:rsidRPr="008628F8">
        <w:rPr>
          <w:rFonts w:eastAsia="Arial" w:cs="Times New Roman"/>
          <w:b/>
          <w:i/>
          <w:sz w:val="28"/>
          <w:szCs w:val="28"/>
        </w:rPr>
        <w:t>2.2. Kỷ niệm 110 năm Ngày sinh đồng chí Hoàng Văn Thụ (04/11/1909 - 04/11/2019), lãnh đạo tiền bối tiêu biểu của Đảng</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Tuyên truyền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xml:space="preserve">- Bày tỏ lòng thành kính tri ân đối với đồng chí Hoàng Văn Thụ - Người cộng sản kiên trung, bất khuất, hết lòng, hết sức phục vụ nhân dân, luôn đặt lợi ích của Ðảng, của nhân dân, của dân tộc lên trên hết; qua đó giáo dục cán bộ, ĐVTN học tập tấm gương đạo đức cách mạng của đồng chí Hoàng Văn Thụ, nêu cao tinh thần đoàn kết, ý thức tự phê bình và phê bình, tình thân ái, thương yêu đồng chí, đồng đội và nhân dân. </w:t>
      </w:r>
    </w:p>
    <w:p w:rsidR="00B47EBA" w:rsidRPr="006C0514" w:rsidRDefault="00CB1029" w:rsidP="00D839E2">
      <w:pPr>
        <w:spacing w:before="60" w:after="60" w:line="240" w:lineRule="auto"/>
        <w:ind w:firstLine="567"/>
        <w:jc w:val="both"/>
        <w:rPr>
          <w:rFonts w:eastAsia="Arial" w:cs="Times New Roman"/>
          <w:b/>
          <w:sz w:val="28"/>
          <w:szCs w:val="28"/>
        </w:rPr>
      </w:pPr>
      <w:r>
        <w:rPr>
          <w:rFonts w:eastAsia="Arial" w:cs="Times New Roman"/>
          <w:b/>
          <w:sz w:val="28"/>
          <w:szCs w:val="28"/>
        </w:rPr>
        <w:t>3.</w:t>
      </w:r>
      <w:r w:rsidR="00B47EBA" w:rsidRPr="006C0514">
        <w:rPr>
          <w:rFonts w:eastAsia="Arial" w:cs="Times New Roman"/>
          <w:b/>
          <w:sz w:val="28"/>
          <w:szCs w:val="28"/>
        </w:rPr>
        <w:t xml:space="preserve"> Kỷ niệm các sự kiện lịch sử quan trọng và ngày kỷ niệm khác</w:t>
      </w:r>
    </w:p>
    <w:p w:rsidR="00B47EBA" w:rsidRPr="00B47EBA" w:rsidRDefault="00B47EBA" w:rsidP="00D839E2">
      <w:pPr>
        <w:spacing w:before="60" w:after="60" w:line="240" w:lineRule="auto"/>
        <w:ind w:firstLine="567"/>
        <w:jc w:val="both"/>
        <w:rPr>
          <w:rFonts w:eastAsia="Arial" w:cs="Times New Roman"/>
          <w:sz w:val="28"/>
          <w:szCs w:val="28"/>
        </w:rPr>
      </w:pPr>
      <w:r w:rsidRPr="00B47EBA">
        <w:rPr>
          <w:rFonts w:eastAsia="Arial" w:cs="Times New Roman"/>
          <w:sz w:val="28"/>
          <w:szCs w:val="28"/>
        </w:rPr>
        <w:t>- Kỷ niệm 50 năm thực hiện Di chúc của Chủ tịch Hồ Chí Minh (1969 - 2019) và 50 năm Ngày mất của Người (02/9/1969 - 02/9/2019); 60 năm Ngày mở đường Hồ Chí Minh - Ngày truyền thống Bộ đội Trường Sơn (19/5/1959 - 19/5/2019); 130 năm Ngày sinh Cụ Bùi Bằng Đoàn (19/9/1889 - 19/9/2019), Trưởng ban Thường trực Quốc hội;  75 năm Ngày thành lập Quân đội nhân dân Việt Nam (22/12/1944 - 22/12/2019) và 30 năm Ngày hội Quốc phòng toàn dân (22/12/1989 - 22/12/2019),… Căn cứ đề cương, hướng dẫn của Ban Tuyên giáo Trung ương Đoàn và Ban Tuyên giáo Tỉnh uỷ, Ban Thường vụ Tỉnh đoàn sẽ có hướng dẫn riêng theo từng thời điểm cụ thể.</w:t>
      </w:r>
    </w:p>
    <w:p w:rsidR="00B47EBA" w:rsidRPr="00B47EBA" w:rsidRDefault="008D7DB0" w:rsidP="00D839E2">
      <w:pPr>
        <w:spacing w:before="60" w:after="60" w:line="240" w:lineRule="auto"/>
        <w:ind w:firstLine="567"/>
        <w:jc w:val="both"/>
        <w:rPr>
          <w:rFonts w:eastAsia="Arial" w:cs="Times New Roman"/>
          <w:sz w:val="28"/>
          <w:szCs w:val="28"/>
        </w:rPr>
      </w:pPr>
      <w:r>
        <w:rPr>
          <w:rFonts w:eastAsia="Arial" w:cs="Times New Roman"/>
          <w:sz w:val="28"/>
          <w:szCs w:val="28"/>
        </w:rPr>
        <w:t xml:space="preserve">- </w:t>
      </w:r>
      <w:r w:rsidR="00B47EBA" w:rsidRPr="00B47EBA">
        <w:rPr>
          <w:rFonts w:eastAsia="Arial" w:cs="Times New Roman"/>
          <w:sz w:val="28"/>
          <w:szCs w:val="28"/>
        </w:rPr>
        <w:t>Đối với Kỷ niệm 60 năm Ngày Truyền thống Bộ đội Biên phòng Việt Nam (03/3/1959 - 03/3/2019), 30 năm Ngày hội Biên phòng toàn dân (03/3/1989 - 03/3/2019), Ban Thường vụ Tỉ</w:t>
      </w:r>
      <w:r w:rsidR="008834D0">
        <w:rPr>
          <w:rFonts w:eastAsia="Arial" w:cs="Times New Roman"/>
          <w:sz w:val="28"/>
          <w:szCs w:val="28"/>
        </w:rPr>
        <w:t xml:space="preserve">nh </w:t>
      </w:r>
      <w:r w:rsidR="00273474">
        <w:rPr>
          <w:rFonts w:eastAsia="Arial" w:cs="Times New Roman"/>
          <w:sz w:val="28"/>
          <w:szCs w:val="28"/>
        </w:rPr>
        <w:t>đ</w:t>
      </w:r>
      <w:r w:rsidR="00B47EBA" w:rsidRPr="00B47EBA">
        <w:rPr>
          <w:rFonts w:eastAsia="Arial" w:cs="Times New Roman"/>
          <w:sz w:val="28"/>
          <w:szCs w:val="28"/>
        </w:rPr>
        <w:t>oàn đề nghị các huyện, thị</w:t>
      </w:r>
      <w:r w:rsidR="00273474">
        <w:rPr>
          <w:rFonts w:eastAsia="Arial" w:cs="Times New Roman"/>
          <w:sz w:val="28"/>
          <w:szCs w:val="28"/>
        </w:rPr>
        <w:t>, thành đ</w:t>
      </w:r>
      <w:r w:rsidR="00B47EBA" w:rsidRPr="00B47EBA">
        <w:rPr>
          <w:rFonts w:eastAsia="Arial" w:cs="Times New Roman"/>
          <w:sz w:val="28"/>
          <w:szCs w:val="28"/>
        </w:rPr>
        <w:t>oàn,</w:t>
      </w:r>
      <w:r w:rsidR="00273474">
        <w:rPr>
          <w:rFonts w:eastAsia="Arial" w:cs="Times New Roman"/>
          <w:sz w:val="28"/>
          <w:szCs w:val="28"/>
        </w:rPr>
        <w:t xml:space="preserve"> đ</w:t>
      </w:r>
      <w:r w:rsidR="00B47EBA" w:rsidRPr="00B47EBA">
        <w:rPr>
          <w:rFonts w:eastAsia="Arial" w:cs="Times New Roman"/>
          <w:sz w:val="28"/>
          <w:szCs w:val="28"/>
        </w:rPr>
        <w:t>oàn trực thuộc tập trung tuyên truyền về sự ra đời, vai trò, quá trình xây dựng, chiến đấu và trưởng thành và những chiến công vẻ vang của Bộ đội Biên phòng Việt Nam; về những đóng góp quan trọng trong công cuộc bảo vệ toàn vẹn chủ quyền lãnh thổ của Tổ quốc, xây dựng đất nước trong giai đoạn hiện nay; chú trọng tổ chức các hoạt động kết nghĩa, giao lưu, thăm hỏi, tặ</w:t>
      </w:r>
      <w:r w:rsidR="00740A0E">
        <w:rPr>
          <w:rFonts w:eastAsia="Arial" w:cs="Times New Roman"/>
          <w:sz w:val="28"/>
          <w:szCs w:val="28"/>
        </w:rPr>
        <w:t xml:space="preserve">ng </w:t>
      </w:r>
      <w:r w:rsidR="00740A0E">
        <w:rPr>
          <w:rFonts w:eastAsia="Arial" w:cs="Times New Roman"/>
          <w:sz w:val="28"/>
          <w:szCs w:val="28"/>
        </w:rPr>
        <w:lastRenderedPageBreak/>
        <w:t xml:space="preserve">quà </w:t>
      </w:r>
      <w:r w:rsidR="00B47EBA" w:rsidRPr="00B47EBA">
        <w:rPr>
          <w:rFonts w:eastAsia="Arial" w:cs="Times New Roman"/>
          <w:sz w:val="28"/>
          <w:szCs w:val="28"/>
        </w:rPr>
        <w:t>các Đồn Biên phòng và thân nhân, gia đình cán bộ chiến sỹ biên phòng có hoàn cảnh khó khăn trong toàn tỉnh.</w:t>
      </w:r>
    </w:p>
    <w:p w:rsidR="002D4F44" w:rsidRPr="002D4F44" w:rsidRDefault="00B62DF4" w:rsidP="00F020F1">
      <w:pPr>
        <w:spacing w:before="120" w:after="120" w:line="240" w:lineRule="auto"/>
        <w:ind w:firstLine="567"/>
        <w:jc w:val="both"/>
        <w:rPr>
          <w:rFonts w:eastAsia="Times New Roman" w:cs="Times New Roman"/>
          <w:b/>
          <w:color w:val="000000"/>
          <w:sz w:val="28"/>
          <w:szCs w:val="28"/>
        </w:rPr>
      </w:pPr>
      <w:r>
        <w:rPr>
          <w:rFonts w:eastAsia="Times New Roman" w:cs="Times New Roman"/>
          <w:b/>
          <w:color w:val="000000"/>
          <w:sz w:val="28"/>
          <w:szCs w:val="28"/>
        </w:rPr>
        <w:t>4</w:t>
      </w:r>
      <w:r w:rsidR="002D4F44" w:rsidRPr="002D4F44">
        <w:rPr>
          <w:rFonts w:eastAsia="Times New Roman" w:cs="Times New Roman"/>
          <w:b/>
          <w:color w:val="000000"/>
          <w:sz w:val="28"/>
          <w:szCs w:val="28"/>
        </w:rPr>
        <w:t>. Hình thức tuyên truyền</w:t>
      </w:r>
    </w:p>
    <w:p w:rsidR="002D4F44" w:rsidRPr="002D4F44" w:rsidRDefault="002D4F44" w:rsidP="00F020F1">
      <w:pPr>
        <w:spacing w:before="120" w:after="120" w:line="240" w:lineRule="auto"/>
        <w:ind w:firstLine="567"/>
        <w:jc w:val="both"/>
        <w:rPr>
          <w:rFonts w:eastAsia="Times New Roman" w:cs="Times New Roman"/>
          <w:color w:val="000000"/>
          <w:sz w:val="28"/>
          <w:szCs w:val="28"/>
        </w:rPr>
      </w:pPr>
      <w:r w:rsidRPr="002D4F44">
        <w:rPr>
          <w:rFonts w:eastAsia="Times New Roman" w:cs="Times New Roman"/>
          <w:color w:val="000000"/>
          <w:sz w:val="28"/>
          <w:szCs w:val="28"/>
        </w:rPr>
        <w:t>- Tuyên truyền đồng bộ trên hệ thống website, facebook của các cấp bộ Đoàn; bảng tin của các địa phương, đơn vị.</w:t>
      </w:r>
    </w:p>
    <w:p w:rsidR="002D4F44" w:rsidRPr="002D4F44" w:rsidRDefault="002D4F44" w:rsidP="00F020F1">
      <w:pPr>
        <w:spacing w:before="120" w:after="120" w:line="240" w:lineRule="auto"/>
        <w:ind w:firstLine="567"/>
        <w:jc w:val="both"/>
        <w:rPr>
          <w:rFonts w:eastAsia="Times New Roman" w:cs="Times New Roman"/>
          <w:color w:val="000000"/>
          <w:sz w:val="28"/>
          <w:szCs w:val="28"/>
        </w:rPr>
      </w:pPr>
      <w:r w:rsidRPr="002D4F44">
        <w:rPr>
          <w:rFonts w:eastAsia="Times New Roman" w:cs="Times New Roman"/>
          <w:color w:val="000000"/>
          <w:sz w:val="28"/>
          <w:szCs w:val="28"/>
        </w:rPr>
        <w:t>- Thông qua đội ngũ báo cáo viên, tuyên truyền viên của các cấp bộ Đoàn.</w:t>
      </w:r>
    </w:p>
    <w:p w:rsidR="002D4F44" w:rsidRPr="002D4F44" w:rsidRDefault="002D4F44" w:rsidP="00F020F1">
      <w:pPr>
        <w:spacing w:before="120" w:after="120" w:line="240" w:lineRule="auto"/>
        <w:ind w:firstLine="567"/>
        <w:jc w:val="both"/>
        <w:rPr>
          <w:rFonts w:eastAsia="Times New Roman" w:cs="Times New Roman"/>
          <w:color w:val="000000"/>
          <w:sz w:val="28"/>
          <w:szCs w:val="28"/>
        </w:rPr>
      </w:pPr>
      <w:r w:rsidRPr="002D4F44">
        <w:rPr>
          <w:rFonts w:eastAsia="Times New Roman" w:cs="Times New Roman"/>
          <w:color w:val="000000"/>
          <w:sz w:val="28"/>
          <w:szCs w:val="28"/>
        </w:rPr>
        <w:t>- Bằng hệ thống tuyên truyền trực quan như: banô, khẩu hiệu, cờ phướn, bảng tin điện tử,…</w:t>
      </w:r>
    </w:p>
    <w:p w:rsidR="002D4F44" w:rsidRPr="002D4F44" w:rsidRDefault="002D4F44" w:rsidP="00F020F1">
      <w:pPr>
        <w:spacing w:before="120" w:after="120" w:line="240" w:lineRule="auto"/>
        <w:ind w:firstLine="567"/>
        <w:jc w:val="both"/>
        <w:rPr>
          <w:rFonts w:eastAsia="Times New Roman" w:cs="Times New Roman"/>
          <w:color w:val="000000"/>
          <w:sz w:val="28"/>
          <w:szCs w:val="28"/>
        </w:rPr>
      </w:pPr>
      <w:r w:rsidRPr="002D4F44">
        <w:rPr>
          <w:rFonts w:eastAsia="Times New Roman" w:cs="Times New Roman"/>
          <w:color w:val="000000"/>
          <w:sz w:val="28"/>
          <w:szCs w:val="28"/>
        </w:rPr>
        <w:t>- Thông qua các hội nghị, cuộc họp, sinh hoạt Đoàn định kỳ của các cấp bộ Đoàn để chuyển tải thông tin, phổ biến đến tận cán bộ, đoàn viên, thanh thiếu nhi trong toàn tỉnh.</w:t>
      </w:r>
    </w:p>
    <w:p w:rsidR="002D4F44" w:rsidRDefault="00B62DF4" w:rsidP="00B62DF4">
      <w:pPr>
        <w:spacing w:before="120" w:after="120" w:line="240" w:lineRule="auto"/>
        <w:ind w:firstLine="567"/>
        <w:jc w:val="both"/>
        <w:rPr>
          <w:rFonts w:eastAsia="Times New Roman" w:cs="Times New Roman"/>
          <w:b/>
          <w:color w:val="000000"/>
          <w:sz w:val="28"/>
          <w:szCs w:val="28"/>
        </w:rPr>
      </w:pPr>
      <w:r>
        <w:rPr>
          <w:rFonts w:eastAsia="Times New Roman" w:cs="Times New Roman"/>
          <w:b/>
          <w:color w:val="000000"/>
          <w:sz w:val="28"/>
          <w:szCs w:val="28"/>
        </w:rPr>
        <w:t>5</w:t>
      </w:r>
      <w:r w:rsidR="002D4F44" w:rsidRPr="002D4F44">
        <w:rPr>
          <w:rFonts w:eastAsia="Times New Roman" w:cs="Times New Roman"/>
          <w:b/>
          <w:color w:val="000000"/>
          <w:sz w:val="28"/>
          <w:szCs w:val="28"/>
        </w:rPr>
        <w:t>.</w:t>
      </w:r>
      <w:r w:rsidR="002D4F44" w:rsidRPr="002D4F44">
        <w:rPr>
          <w:rFonts w:eastAsia="Times New Roman" w:cs="Times New Roman"/>
          <w:color w:val="000000"/>
          <w:sz w:val="28"/>
          <w:szCs w:val="28"/>
        </w:rPr>
        <w:t xml:space="preserve"> </w:t>
      </w:r>
      <w:r w:rsidR="002D4F44" w:rsidRPr="002D4F44">
        <w:rPr>
          <w:rFonts w:eastAsia="Times New Roman" w:cs="Times New Roman"/>
          <w:b/>
          <w:color w:val="000000"/>
          <w:sz w:val="28"/>
          <w:szCs w:val="28"/>
        </w:rPr>
        <w:t>Một số khẩu hiệu tuyên truyền</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1</w:t>
      </w:r>
      <w:r w:rsidR="00EC4703">
        <w:rPr>
          <w:rFonts w:eastAsia="Times New Roman" w:cs="Times New Roman"/>
          <w:color w:val="000000"/>
          <w:sz w:val="28"/>
          <w:szCs w:val="28"/>
        </w:rPr>
        <w:t xml:space="preserve">. Tuổi trẻ Bình Định </w:t>
      </w:r>
      <w:r w:rsidR="00B47EBA" w:rsidRPr="00B47EBA">
        <w:rPr>
          <w:rFonts w:eastAsia="Times New Roman" w:cs="Times New Roman"/>
          <w:color w:val="000000"/>
          <w:sz w:val="28"/>
          <w:szCs w:val="28"/>
        </w:rPr>
        <w:t>thi đua chào mừng Kỷ niệm 88 năm Ngày thành lập Đoàn TNCS Hồ Chí Minh (26/3/1931 - 26/3/2019)</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2</w:t>
      </w:r>
      <w:r w:rsidR="00B47EBA" w:rsidRPr="00B47EBA">
        <w:rPr>
          <w:rFonts w:eastAsia="Times New Roman" w:cs="Times New Roman"/>
          <w:color w:val="000000"/>
          <w:sz w:val="28"/>
          <w:szCs w:val="28"/>
        </w:rPr>
        <w:t>. Nhiệt liệt chào mừng 44 năm Ngày giải phóng miền Nam, thống nhất đất nước (30/4/1975 - 30/4/2019)!</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3. </w:t>
      </w:r>
      <w:r w:rsidR="00B47EBA" w:rsidRPr="00B47EBA">
        <w:rPr>
          <w:rFonts w:eastAsia="Times New Roman" w:cs="Times New Roman"/>
          <w:color w:val="000000"/>
          <w:sz w:val="28"/>
          <w:szCs w:val="28"/>
        </w:rPr>
        <w:t>Nhiệt liệt chào mừng 65 năm Ngày chiến thắng Điện Biên Phủ (7/5/1954</w:t>
      </w:r>
      <w:r w:rsidR="00AD1F07">
        <w:rPr>
          <w:rFonts w:eastAsia="Times New Roman" w:cs="Times New Roman"/>
          <w:color w:val="000000"/>
          <w:sz w:val="28"/>
          <w:szCs w:val="28"/>
        </w:rPr>
        <w:t xml:space="preserve"> </w:t>
      </w:r>
      <w:r w:rsidR="00B47EBA" w:rsidRPr="00B47EBA">
        <w:rPr>
          <w:rFonts w:eastAsia="Times New Roman" w:cs="Times New Roman"/>
          <w:color w:val="000000"/>
          <w:sz w:val="28"/>
          <w:szCs w:val="28"/>
        </w:rPr>
        <w:t>-</w:t>
      </w:r>
      <w:r w:rsidR="00AD1F07">
        <w:rPr>
          <w:rFonts w:eastAsia="Times New Roman" w:cs="Times New Roman"/>
          <w:color w:val="000000"/>
          <w:sz w:val="28"/>
          <w:szCs w:val="28"/>
        </w:rPr>
        <w:t xml:space="preserve"> </w:t>
      </w:r>
      <w:r w:rsidR="00B47EBA" w:rsidRPr="00B47EBA">
        <w:rPr>
          <w:rFonts w:eastAsia="Times New Roman" w:cs="Times New Roman"/>
          <w:color w:val="000000"/>
          <w:sz w:val="28"/>
          <w:szCs w:val="28"/>
        </w:rPr>
        <w:t>7/5/2019)!</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4</w:t>
      </w:r>
      <w:r w:rsidR="00AD1F07">
        <w:rPr>
          <w:rFonts w:eastAsia="Times New Roman" w:cs="Times New Roman"/>
          <w:color w:val="000000"/>
          <w:sz w:val="28"/>
          <w:szCs w:val="28"/>
        </w:rPr>
        <w:t xml:space="preserve">. </w:t>
      </w:r>
      <w:r w:rsidR="00B47EBA" w:rsidRPr="00B47EBA">
        <w:rPr>
          <w:rFonts w:eastAsia="Times New Roman" w:cs="Times New Roman"/>
          <w:color w:val="000000"/>
          <w:sz w:val="28"/>
          <w:szCs w:val="28"/>
        </w:rPr>
        <w:t>Nhiệt liệt chào mừng 129 năm Ngày sinh Chủ tịch Hồ Chí Minh (19/5/1890 - 19/5/2019)!</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5</w:t>
      </w:r>
      <w:r w:rsidR="00B47EBA" w:rsidRPr="00B47EBA">
        <w:rPr>
          <w:rFonts w:eastAsia="Times New Roman" w:cs="Times New Roman"/>
          <w:color w:val="000000"/>
          <w:sz w:val="28"/>
          <w:szCs w:val="28"/>
        </w:rPr>
        <w:t>. Nhiệt liệt chào mừng 74 năm Ngày Cách mạng tháng Tám thành công (19/8/1945 - 19/8/2019) và Quốc khánh nước Cộng hoà xã hội chủ nghĩa Việt Nam (2/9/1945 - 2/9/2019)!</w:t>
      </w:r>
    </w:p>
    <w:p w:rsidR="00B47EBA" w:rsidRPr="00B47EBA" w:rsidRDefault="006E623D" w:rsidP="00B47EBA">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6</w:t>
      </w:r>
      <w:r w:rsidR="00B47EBA" w:rsidRPr="00B47EBA">
        <w:rPr>
          <w:rFonts w:eastAsia="Times New Roman" w:cs="Times New Roman"/>
          <w:color w:val="000000"/>
          <w:sz w:val="28"/>
          <w:szCs w:val="28"/>
        </w:rPr>
        <w:t xml:space="preserve">. Tuổi trẻ </w:t>
      </w:r>
      <w:r w:rsidR="009836F5">
        <w:rPr>
          <w:rFonts w:eastAsia="Times New Roman" w:cs="Times New Roman"/>
          <w:color w:val="000000"/>
          <w:sz w:val="28"/>
          <w:szCs w:val="28"/>
        </w:rPr>
        <w:t xml:space="preserve">Bình Định </w:t>
      </w:r>
      <w:r w:rsidR="00B47EBA" w:rsidRPr="00B47EBA">
        <w:rPr>
          <w:rFonts w:eastAsia="Times New Roman" w:cs="Times New Roman"/>
          <w:color w:val="000000"/>
          <w:sz w:val="28"/>
          <w:szCs w:val="28"/>
        </w:rPr>
        <w:t>tích cực học tập và làm theo tư tưởng, đạo đức, phong cách Hồ Chí Minh!</w:t>
      </w:r>
    </w:p>
    <w:p w:rsidR="00B47EBA" w:rsidRPr="00B47EBA" w:rsidRDefault="006E623D" w:rsidP="00BD79CF">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7</w:t>
      </w:r>
      <w:r w:rsidR="00B47EBA" w:rsidRPr="00B47EBA">
        <w:rPr>
          <w:rFonts w:eastAsia="Times New Roman" w:cs="Times New Roman"/>
          <w:color w:val="000000"/>
          <w:sz w:val="28"/>
          <w:szCs w:val="28"/>
        </w:rPr>
        <w:t>. Đảng Cộng sản Việt Nam quang vinh muôn năm!</w:t>
      </w:r>
    </w:p>
    <w:p w:rsidR="00B47EBA" w:rsidRPr="00B47EBA" w:rsidRDefault="006E623D" w:rsidP="00BD79CF">
      <w:pPr>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8</w:t>
      </w:r>
      <w:r w:rsidR="00B47EBA" w:rsidRPr="00B47EBA">
        <w:rPr>
          <w:rFonts w:eastAsia="Times New Roman" w:cs="Times New Roman"/>
          <w:color w:val="000000"/>
          <w:sz w:val="28"/>
          <w:szCs w:val="28"/>
        </w:rPr>
        <w:t>. Nước Cộng hòa xã hội chủ nghĩa Việt Nam muôn năm!</w:t>
      </w:r>
    </w:p>
    <w:p w:rsidR="002D4F44" w:rsidRPr="002D4F44" w:rsidRDefault="002D4F44" w:rsidP="002D4F44">
      <w:pPr>
        <w:spacing w:before="120" w:after="120" w:line="240" w:lineRule="auto"/>
        <w:ind w:firstLine="720"/>
        <w:jc w:val="both"/>
        <w:rPr>
          <w:rFonts w:eastAsia="Times New Roman" w:cs="Times New Roman"/>
          <w:sz w:val="28"/>
          <w:szCs w:val="28"/>
        </w:rPr>
      </w:pPr>
      <w:r w:rsidRPr="002D4F44">
        <w:rPr>
          <w:rFonts w:eastAsia="Times New Roman" w:cs="Times New Roman"/>
          <w:b/>
          <w:sz w:val="28"/>
          <w:szCs w:val="28"/>
          <w:lang w:val="de-DE"/>
        </w:rPr>
        <w:t>III. TỔ CHỨC THỰC HIỆN</w:t>
      </w:r>
    </w:p>
    <w:p w:rsidR="00F063C0" w:rsidRDefault="002D4F44" w:rsidP="00F063C0">
      <w:pPr>
        <w:tabs>
          <w:tab w:val="left" w:pos="567"/>
        </w:tabs>
        <w:spacing w:before="120" w:after="120" w:line="240" w:lineRule="auto"/>
        <w:ind w:firstLine="720"/>
        <w:jc w:val="both"/>
        <w:rPr>
          <w:rFonts w:eastAsia="Times New Roman" w:cs="Times New Roman"/>
          <w:b/>
          <w:bCs/>
          <w:sz w:val="28"/>
          <w:szCs w:val="28"/>
          <w:lang w:val="de-DE"/>
        </w:rPr>
      </w:pPr>
      <w:r w:rsidRPr="002D4F44">
        <w:rPr>
          <w:rFonts w:eastAsia="Times New Roman" w:cs="Times New Roman"/>
          <w:b/>
          <w:bCs/>
          <w:sz w:val="28"/>
          <w:szCs w:val="28"/>
          <w:lang w:val="de-DE"/>
        </w:rPr>
        <w:t xml:space="preserve">1. Cấp tỉnh: </w:t>
      </w:r>
      <w:r w:rsidRPr="002D4F44">
        <w:rPr>
          <w:rFonts w:eastAsia="Times New Roman" w:cs="Times New Roman"/>
          <w:bCs/>
          <w:sz w:val="28"/>
          <w:szCs w:val="28"/>
          <w:lang w:val="de-DE"/>
        </w:rPr>
        <w:t>Giao cho Ban Tuyên giáo Tỉnh đoàn làm bộ phận thường trực tham mưu giúp Ban Thường vụ Tỉnh đoàn xây dựng kế hoạch tổ chức các hoạt động tuyên truyền kỷ niệm năm tròn một số ngày lễ lớn v</w:t>
      </w:r>
      <w:r w:rsidR="00C72AF9">
        <w:rPr>
          <w:rFonts w:eastAsia="Times New Roman" w:cs="Times New Roman"/>
          <w:bCs/>
          <w:sz w:val="28"/>
          <w:szCs w:val="28"/>
          <w:lang w:val="de-DE"/>
        </w:rPr>
        <w:t>à sự kiện lịch sử trong năm 2019</w:t>
      </w:r>
      <w:r w:rsidRPr="002D4F44">
        <w:rPr>
          <w:rFonts w:eastAsia="Times New Roman" w:cs="Times New Roman"/>
          <w:bCs/>
          <w:sz w:val="28"/>
          <w:szCs w:val="28"/>
          <w:lang w:val="de-DE"/>
        </w:rPr>
        <w:t>; đồng thời tuyên truyền trên các kênh thông tin của Đoàn như: Trang thông tin điện tử tuoitrebinhdinh.vn, facebook Tuổi trẻ Bình Định, bản tin Tuổi trẻ Bình Định; theo dõi, đôn đốc các huyện, thị, thành đoàn và đoàn trực thuộc thực hiện.</w:t>
      </w:r>
    </w:p>
    <w:p w:rsidR="00F063C0" w:rsidRDefault="002D4F44" w:rsidP="00F063C0">
      <w:pPr>
        <w:tabs>
          <w:tab w:val="left" w:pos="567"/>
        </w:tabs>
        <w:spacing w:before="120" w:after="120" w:line="240" w:lineRule="auto"/>
        <w:ind w:firstLine="720"/>
        <w:jc w:val="both"/>
        <w:rPr>
          <w:rFonts w:eastAsia="Times New Roman" w:cs="Times New Roman"/>
          <w:bCs/>
          <w:sz w:val="28"/>
          <w:szCs w:val="28"/>
          <w:lang w:val="de-DE"/>
        </w:rPr>
      </w:pPr>
      <w:r w:rsidRPr="002D4F44">
        <w:rPr>
          <w:rFonts w:eastAsia="Times New Roman" w:cs="Times New Roman"/>
          <w:b/>
          <w:bCs/>
          <w:sz w:val="28"/>
          <w:szCs w:val="28"/>
          <w:lang w:val="de-DE"/>
        </w:rPr>
        <w:t>2. Các huyện, thị, thành đoàn, đoàn trực thuộc</w:t>
      </w:r>
    </w:p>
    <w:p w:rsidR="002D4F44" w:rsidRPr="002D4F44" w:rsidRDefault="002D4F44" w:rsidP="00F063C0">
      <w:pPr>
        <w:tabs>
          <w:tab w:val="left" w:pos="567"/>
        </w:tabs>
        <w:spacing w:before="120" w:after="120" w:line="240" w:lineRule="auto"/>
        <w:ind w:firstLine="720"/>
        <w:jc w:val="both"/>
        <w:rPr>
          <w:rFonts w:eastAsia="Times New Roman" w:cs="Times New Roman"/>
          <w:bCs/>
          <w:sz w:val="28"/>
          <w:szCs w:val="28"/>
          <w:lang w:val="de-DE"/>
        </w:rPr>
      </w:pPr>
      <w:r w:rsidRPr="002D4F44">
        <w:rPr>
          <w:rFonts w:eastAsia="Times New Roman" w:cs="Times New Roman"/>
          <w:bCs/>
          <w:sz w:val="28"/>
          <w:szCs w:val="28"/>
          <w:lang w:val="de-DE"/>
        </w:rPr>
        <w:t>- Xây dựng kế hoạch tuyên truyền kỷ niệm các ngày lễ lớn của đất nước phù hợp với điều kiện thực tế của địa phương, đơn vị và triển khai tới 100% các cơ sở Đoàn.</w:t>
      </w:r>
    </w:p>
    <w:p w:rsidR="002D4F44" w:rsidRPr="002D4F44" w:rsidRDefault="002D4F44" w:rsidP="002D4F44">
      <w:pPr>
        <w:tabs>
          <w:tab w:val="left" w:pos="567"/>
        </w:tabs>
        <w:spacing w:before="120" w:after="120" w:line="240" w:lineRule="auto"/>
        <w:ind w:firstLine="720"/>
        <w:jc w:val="both"/>
        <w:rPr>
          <w:rFonts w:eastAsia="Times New Roman" w:cs="Times New Roman"/>
          <w:bCs/>
          <w:sz w:val="28"/>
          <w:szCs w:val="28"/>
          <w:lang w:val="de-DE"/>
        </w:rPr>
      </w:pPr>
      <w:r w:rsidRPr="002D4F44">
        <w:rPr>
          <w:rFonts w:eastAsia="Times New Roman" w:cs="Times New Roman"/>
          <w:bCs/>
          <w:sz w:val="28"/>
          <w:szCs w:val="28"/>
          <w:lang w:val="de-DE"/>
        </w:rPr>
        <w:t xml:space="preserve">- Đẩy mạnh các phong trào thi đua trong đoàn viên, thanh niên lập thành tích chào mừng các ngày lễ lớn của đất nước; tuyên truyền, vận động cán bộ, </w:t>
      </w:r>
      <w:r w:rsidRPr="002D4F44">
        <w:rPr>
          <w:rFonts w:eastAsia="Times New Roman" w:cs="Times New Roman"/>
          <w:bCs/>
          <w:sz w:val="28"/>
          <w:szCs w:val="28"/>
          <w:lang w:val="de-DE"/>
        </w:rPr>
        <w:lastRenderedPageBreak/>
        <w:t>đoàn viên, thanh niên vượt qua khó khăn, tích cực học tập, lao động góp phần thực hiện tốt các nhiệm vụ của địa phương, tổ chức, đơn vị.</w:t>
      </w:r>
    </w:p>
    <w:p w:rsidR="002D4F44" w:rsidRPr="002D4F44" w:rsidRDefault="002D4F44" w:rsidP="002D4F44">
      <w:pPr>
        <w:tabs>
          <w:tab w:val="left" w:pos="567"/>
        </w:tabs>
        <w:spacing w:before="120" w:after="120" w:line="240" w:lineRule="auto"/>
        <w:ind w:firstLine="720"/>
        <w:jc w:val="both"/>
        <w:rPr>
          <w:rFonts w:eastAsia="Times New Roman" w:cs="Times New Roman"/>
          <w:bCs/>
          <w:spacing w:val="-2"/>
          <w:sz w:val="28"/>
          <w:szCs w:val="28"/>
          <w:lang w:val="de-DE"/>
        </w:rPr>
      </w:pPr>
      <w:r w:rsidRPr="002D4F44">
        <w:rPr>
          <w:rFonts w:eastAsia="Times New Roman" w:cs="Times New Roman"/>
          <w:bCs/>
          <w:spacing w:val="-2"/>
          <w:sz w:val="28"/>
          <w:szCs w:val="28"/>
          <w:lang w:val="de-DE"/>
        </w:rPr>
        <w:t>Ban Thường vụ Tỉnh đoàn đề nghị các huyện, thị, thành đoàn, đoàn trực thuộc triển khai thực hiện.</w:t>
      </w:r>
    </w:p>
    <w:p w:rsidR="002D4F44" w:rsidRPr="002D4F44" w:rsidRDefault="002D4F44" w:rsidP="002D4F44">
      <w:pPr>
        <w:tabs>
          <w:tab w:val="left" w:pos="567"/>
        </w:tabs>
        <w:spacing w:before="60" w:after="60" w:line="240" w:lineRule="auto"/>
        <w:ind w:firstLine="720"/>
        <w:jc w:val="both"/>
        <w:rPr>
          <w:rFonts w:eastAsia="Times New Roman" w:cs="Times New Roman"/>
          <w:bCs/>
          <w:sz w:val="28"/>
          <w:szCs w:val="28"/>
          <w:lang w:val="de-DE"/>
        </w:rPr>
      </w:pPr>
    </w:p>
    <w:tbl>
      <w:tblPr>
        <w:tblW w:w="9767" w:type="dxa"/>
        <w:tblLook w:val="04A0" w:firstRow="1" w:lastRow="0" w:firstColumn="1" w:lastColumn="0" w:noHBand="0" w:noVBand="1"/>
      </w:tblPr>
      <w:tblGrid>
        <w:gridCol w:w="4513"/>
        <w:gridCol w:w="5254"/>
      </w:tblGrid>
      <w:tr w:rsidR="002D4F44" w:rsidRPr="002D4F44" w:rsidTr="00B02AA2">
        <w:trPr>
          <w:trHeight w:val="2277"/>
        </w:trPr>
        <w:tc>
          <w:tcPr>
            <w:tcW w:w="4513" w:type="dxa"/>
          </w:tcPr>
          <w:p w:rsidR="002D4F44" w:rsidRPr="002D4F44" w:rsidRDefault="002D4F44" w:rsidP="002D4F44">
            <w:pPr>
              <w:spacing w:after="0" w:line="240" w:lineRule="auto"/>
              <w:jc w:val="both"/>
              <w:rPr>
                <w:rFonts w:eastAsia="Times New Roman" w:cs="Times New Roman"/>
                <w:b/>
                <w:szCs w:val="24"/>
                <w:lang w:val="de-DE"/>
              </w:rPr>
            </w:pPr>
          </w:p>
          <w:p w:rsidR="002D4F44" w:rsidRPr="002D4F44" w:rsidRDefault="002D4F44" w:rsidP="002D4F44">
            <w:pPr>
              <w:spacing w:after="0" w:line="240" w:lineRule="auto"/>
              <w:jc w:val="both"/>
              <w:rPr>
                <w:rFonts w:eastAsia="Times New Roman" w:cs="Times New Roman"/>
                <w:b/>
                <w:szCs w:val="24"/>
                <w:lang w:val="de-DE"/>
              </w:rPr>
            </w:pPr>
            <w:r w:rsidRPr="002D4F44">
              <w:rPr>
                <w:rFonts w:eastAsia="Times New Roman" w:cs="Times New Roman"/>
                <w:b/>
                <w:szCs w:val="24"/>
                <w:lang w:val="de-DE"/>
              </w:rPr>
              <w:t>Nơi nhận:</w:t>
            </w:r>
          </w:p>
          <w:p w:rsidR="002D4F44" w:rsidRPr="002D4F44" w:rsidRDefault="002D4F44" w:rsidP="002D4F44">
            <w:pPr>
              <w:spacing w:after="0" w:line="240" w:lineRule="auto"/>
              <w:jc w:val="both"/>
              <w:rPr>
                <w:rFonts w:eastAsia="Times New Roman" w:cs="Times New Roman"/>
                <w:sz w:val="22"/>
                <w:lang w:val="de-DE"/>
              </w:rPr>
            </w:pPr>
            <w:r w:rsidRPr="002D4F44">
              <w:rPr>
                <w:rFonts w:eastAsia="Times New Roman" w:cs="Times New Roman"/>
                <w:sz w:val="22"/>
                <w:lang w:val="de-DE"/>
              </w:rPr>
              <w:t>- Ban Tuyên giáo Trung ương Đoàn;</w:t>
            </w:r>
          </w:p>
          <w:p w:rsidR="002D4F44" w:rsidRPr="002D4F44" w:rsidRDefault="002D4F44" w:rsidP="002D4F44">
            <w:pPr>
              <w:spacing w:after="0" w:line="240" w:lineRule="auto"/>
              <w:jc w:val="both"/>
              <w:rPr>
                <w:rFonts w:eastAsia="Times New Roman" w:cs="Times New Roman"/>
                <w:sz w:val="22"/>
                <w:lang w:val="de-DE"/>
              </w:rPr>
            </w:pPr>
            <w:r w:rsidRPr="002D4F44">
              <w:rPr>
                <w:rFonts w:eastAsia="Times New Roman" w:cs="Times New Roman"/>
                <w:sz w:val="22"/>
                <w:lang w:val="de-DE"/>
              </w:rPr>
              <w:t>- Ban Tuyên giáo Tỉnh ủy;</w:t>
            </w:r>
          </w:p>
          <w:p w:rsidR="002D4F44" w:rsidRPr="002D4F44" w:rsidRDefault="002D4F44" w:rsidP="002D4F44">
            <w:pPr>
              <w:spacing w:after="0" w:line="240" w:lineRule="auto"/>
              <w:jc w:val="both"/>
              <w:rPr>
                <w:rFonts w:eastAsia="Times New Roman" w:cs="Times New Roman"/>
                <w:sz w:val="22"/>
                <w:lang w:val="de-DE"/>
              </w:rPr>
            </w:pPr>
            <w:r w:rsidRPr="002D4F44">
              <w:rPr>
                <w:rFonts w:eastAsia="Times New Roman" w:cs="Times New Roman"/>
                <w:sz w:val="22"/>
                <w:lang w:val="de-DE"/>
              </w:rPr>
              <w:t xml:space="preserve">- Các huyện, thị, thành đoàn, </w:t>
            </w:r>
          </w:p>
          <w:p w:rsidR="002D4F44" w:rsidRPr="002D4F44" w:rsidRDefault="002D4F44" w:rsidP="002D4F44">
            <w:pPr>
              <w:spacing w:after="0" w:line="240" w:lineRule="auto"/>
              <w:ind w:left="142"/>
              <w:jc w:val="both"/>
              <w:rPr>
                <w:rFonts w:eastAsia="Times New Roman" w:cs="Times New Roman"/>
                <w:sz w:val="22"/>
                <w:lang w:val="de-DE"/>
              </w:rPr>
            </w:pPr>
            <w:r w:rsidRPr="002D4F44">
              <w:rPr>
                <w:rFonts w:eastAsia="Times New Roman" w:cs="Times New Roman"/>
                <w:sz w:val="22"/>
                <w:lang w:val="de-DE"/>
              </w:rPr>
              <w:t>đoàn trực thuộc;</w:t>
            </w:r>
          </w:p>
          <w:p w:rsidR="002D4F44" w:rsidRPr="002D4F44" w:rsidRDefault="002D4F44" w:rsidP="002D4F44">
            <w:pPr>
              <w:spacing w:after="0" w:line="240" w:lineRule="auto"/>
              <w:jc w:val="both"/>
              <w:rPr>
                <w:rFonts w:eastAsia="Times New Roman" w:cs="Times New Roman"/>
                <w:szCs w:val="24"/>
                <w:lang w:val="de-DE"/>
              </w:rPr>
            </w:pPr>
            <w:r w:rsidRPr="002D4F44">
              <w:rPr>
                <w:rFonts w:eastAsia="Times New Roman" w:cs="Times New Roman"/>
                <w:sz w:val="22"/>
                <w:lang w:val="de-DE"/>
              </w:rPr>
              <w:t>- Lưu VP, TG</w:t>
            </w:r>
            <w:r w:rsidRPr="002D4F44">
              <w:rPr>
                <w:rFonts w:eastAsia="Times New Roman" w:cs="Times New Roman"/>
                <w:sz w:val="22"/>
                <w:vertAlign w:val="superscript"/>
                <w:lang w:val="de-DE"/>
              </w:rPr>
              <w:t>(27b)</w:t>
            </w:r>
            <w:r w:rsidRPr="002D4F44">
              <w:rPr>
                <w:rFonts w:eastAsia="Times New Roman" w:cs="Times New Roman"/>
                <w:sz w:val="22"/>
                <w:lang w:val="de-DE"/>
              </w:rPr>
              <w:t>.</w:t>
            </w:r>
          </w:p>
        </w:tc>
        <w:tc>
          <w:tcPr>
            <w:tcW w:w="5254" w:type="dxa"/>
          </w:tcPr>
          <w:p w:rsidR="002D4F44" w:rsidRPr="002D4F44" w:rsidRDefault="002D4F44" w:rsidP="002D4F44">
            <w:pPr>
              <w:spacing w:after="0" w:line="240" w:lineRule="auto"/>
              <w:rPr>
                <w:rFonts w:eastAsia="Times New Roman" w:cs="Times New Roman"/>
                <w:b/>
                <w:sz w:val="28"/>
                <w:szCs w:val="28"/>
              </w:rPr>
            </w:pPr>
            <w:r w:rsidRPr="002D4F44">
              <w:rPr>
                <w:rFonts w:eastAsia="Times New Roman" w:cs="Times New Roman"/>
                <w:b/>
                <w:sz w:val="28"/>
                <w:szCs w:val="28"/>
              </w:rPr>
              <w:t>TM. BAN THƯỜNG VỤ TỈNH ĐOÀN</w:t>
            </w:r>
          </w:p>
          <w:p w:rsidR="002D4F44" w:rsidRPr="002D4F44" w:rsidRDefault="002D4F44" w:rsidP="002D4F44">
            <w:pPr>
              <w:spacing w:after="0" w:line="240" w:lineRule="auto"/>
              <w:jc w:val="center"/>
              <w:rPr>
                <w:rFonts w:eastAsia="Times New Roman" w:cs="Times New Roman"/>
                <w:szCs w:val="28"/>
              </w:rPr>
            </w:pPr>
            <w:r w:rsidRPr="002D4F44">
              <w:rPr>
                <w:rFonts w:eastAsia="Times New Roman" w:cs="Times New Roman"/>
                <w:sz w:val="28"/>
                <w:szCs w:val="28"/>
              </w:rPr>
              <w:t xml:space="preserve">PHÓ BÍ THƯ </w:t>
            </w:r>
          </w:p>
          <w:p w:rsidR="002D4F44" w:rsidRPr="002D4F44" w:rsidRDefault="002D4F44" w:rsidP="002D4F44">
            <w:pPr>
              <w:spacing w:after="0" w:line="240" w:lineRule="auto"/>
              <w:jc w:val="center"/>
              <w:rPr>
                <w:rFonts w:eastAsia="Times New Roman" w:cs="Times New Roman"/>
                <w:sz w:val="28"/>
                <w:szCs w:val="28"/>
              </w:rPr>
            </w:pPr>
          </w:p>
          <w:p w:rsidR="002D4F44" w:rsidRDefault="008C14E5" w:rsidP="008C14E5">
            <w:pPr>
              <w:spacing w:after="0" w:line="240" w:lineRule="auto"/>
              <w:jc w:val="center"/>
              <w:rPr>
                <w:rFonts w:eastAsia="Times New Roman" w:cs="Times New Roman"/>
                <w:sz w:val="28"/>
                <w:szCs w:val="28"/>
              </w:rPr>
            </w:pPr>
            <w:r>
              <w:rPr>
                <w:rFonts w:eastAsia="Times New Roman" w:cs="Times New Roman"/>
                <w:sz w:val="28"/>
                <w:szCs w:val="28"/>
              </w:rPr>
              <w:t>(Đã Ký)</w:t>
            </w:r>
          </w:p>
          <w:p w:rsidR="002D4F44" w:rsidRPr="002D4F44" w:rsidRDefault="002D4F44" w:rsidP="002D4F44">
            <w:pPr>
              <w:spacing w:after="0" w:line="240" w:lineRule="auto"/>
              <w:rPr>
                <w:rFonts w:eastAsia="Times New Roman" w:cs="Times New Roman"/>
                <w:sz w:val="28"/>
                <w:szCs w:val="28"/>
              </w:rPr>
            </w:pPr>
          </w:p>
          <w:p w:rsidR="002D4F44" w:rsidRPr="002D4F44" w:rsidRDefault="002D4F44" w:rsidP="002D4F44">
            <w:pPr>
              <w:spacing w:after="0" w:line="240" w:lineRule="auto"/>
              <w:rPr>
                <w:rFonts w:eastAsia="Times New Roman" w:cs="Times New Roman"/>
                <w:sz w:val="28"/>
                <w:szCs w:val="28"/>
              </w:rPr>
            </w:pPr>
          </w:p>
          <w:p w:rsidR="002D4F44" w:rsidRPr="002D4F44" w:rsidRDefault="002D4F44" w:rsidP="002D4F44">
            <w:pPr>
              <w:spacing w:after="0" w:line="240" w:lineRule="auto"/>
              <w:jc w:val="center"/>
              <w:rPr>
                <w:rFonts w:eastAsia="Times New Roman" w:cs="Times New Roman"/>
                <w:b/>
                <w:sz w:val="28"/>
                <w:szCs w:val="28"/>
              </w:rPr>
            </w:pPr>
            <w:r w:rsidRPr="002D4F44">
              <w:rPr>
                <w:rFonts w:eastAsia="Times New Roman" w:cs="Times New Roman"/>
                <w:b/>
                <w:sz w:val="28"/>
                <w:szCs w:val="28"/>
              </w:rPr>
              <w:t>Hà Duy Trung</w:t>
            </w:r>
          </w:p>
        </w:tc>
      </w:tr>
    </w:tbl>
    <w:p w:rsidR="002D4F44" w:rsidRPr="002D4F44" w:rsidRDefault="002D4F44" w:rsidP="002D4F44">
      <w:pPr>
        <w:shd w:val="clear" w:color="auto" w:fill="FFFFFF"/>
        <w:spacing w:before="100" w:beforeAutospacing="1" w:after="100" w:afterAutospacing="1" w:line="240" w:lineRule="auto"/>
        <w:jc w:val="both"/>
        <w:rPr>
          <w:rFonts w:eastAsia="Times New Roman" w:cs="Times New Roman"/>
          <w:color w:val="000000"/>
          <w:sz w:val="28"/>
          <w:szCs w:val="28"/>
          <w:lang w:val="vi-VN" w:eastAsia="vi-VN"/>
        </w:rPr>
      </w:pPr>
      <w:r w:rsidRPr="002D4F44">
        <w:rPr>
          <w:rFonts w:eastAsia="Times New Roman" w:cs="Times New Roman"/>
          <w:color w:val="000000"/>
          <w:sz w:val="28"/>
          <w:szCs w:val="28"/>
          <w:lang w:val="vi-VN" w:eastAsia="vi-VN"/>
        </w:rPr>
        <w:t> </w:t>
      </w:r>
    </w:p>
    <w:p w:rsidR="002D4F44" w:rsidRPr="002D4F44" w:rsidRDefault="002D4F44" w:rsidP="002D4F44">
      <w:pPr>
        <w:spacing w:after="0" w:line="240" w:lineRule="auto"/>
        <w:jc w:val="both"/>
        <w:rPr>
          <w:rFonts w:eastAsia="Times New Roman" w:cs="Times New Roman"/>
          <w:sz w:val="28"/>
          <w:szCs w:val="28"/>
        </w:rPr>
      </w:pPr>
    </w:p>
    <w:p w:rsidR="0064694E" w:rsidRDefault="0064694E"/>
    <w:sectPr w:rsidR="0064694E" w:rsidSect="00F063C0">
      <w:headerReference w:type="default" r:id="rId8"/>
      <w:footerReference w:type="default" r:id="rId9"/>
      <w:pgSz w:w="11907" w:h="16840" w:code="9"/>
      <w:pgMar w:top="1134" w:right="1134" w:bottom="851" w:left="1701" w:header="720"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5D" w:rsidRDefault="001A0B5D">
      <w:pPr>
        <w:spacing w:after="0" w:line="240" w:lineRule="auto"/>
      </w:pPr>
      <w:r>
        <w:separator/>
      </w:r>
    </w:p>
  </w:endnote>
  <w:endnote w:type="continuationSeparator" w:id="0">
    <w:p w:rsidR="001A0B5D" w:rsidRDefault="001A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4" w:rsidRPr="00302FC0" w:rsidRDefault="00536B16">
    <w:pPr>
      <w:pStyle w:val="Footer"/>
      <w:rPr>
        <w:i/>
        <w:sz w:val="16"/>
      </w:rPr>
    </w:pPr>
    <w:r>
      <w:rPr>
        <w:i/>
        <w:sz w:val="16"/>
      </w:rPr>
      <w:t>H</w:t>
    </w:r>
    <w:r w:rsidR="00463FE6">
      <w:rPr>
        <w:i/>
        <w:sz w:val="16"/>
      </w:rPr>
      <w:t>D2019</w:t>
    </w:r>
    <w:r w:rsidRPr="00302FC0">
      <w:rPr>
        <w:i/>
        <w:sz w:val="16"/>
      </w:rPr>
      <w:t>/TG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5D" w:rsidRDefault="001A0B5D">
      <w:pPr>
        <w:spacing w:after="0" w:line="240" w:lineRule="auto"/>
      </w:pPr>
      <w:r>
        <w:separator/>
      </w:r>
    </w:p>
  </w:footnote>
  <w:footnote w:type="continuationSeparator" w:id="0">
    <w:p w:rsidR="001A0B5D" w:rsidRDefault="001A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4" w:rsidRDefault="00536B16" w:rsidP="00496F62">
    <w:pPr>
      <w:pStyle w:val="Header"/>
      <w:jc w:val="center"/>
    </w:pPr>
    <w:r>
      <w:fldChar w:fldCharType="begin"/>
    </w:r>
    <w:r>
      <w:instrText xml:space="preserve"> PAGE   \* MERGEFORMAT </w:instrText>
    </w:r>
    <w:r>
      <w:fldChar w:fldCharType="separate"/>
    </w:r>
    <w:r w:rsidR="0037177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597"/>
    <w:multiLevelType w:val="hybridMultilevel"/>
    <w:tmpl w:val="09CE9D14"/>
    <w:lvl w:ilvl="0" w:tplc="E8860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4"/>
    <w:rsid w:val="000207F2"/>
    <w:rsid w:val="00037EDE"/>
    <w:rsid w:val="000701E5"/>
    <w:rsid w:val="000E4519"/>
    <w:rsid w:val="00134CD1"/>
    <w:rsid w:val="001804AA"/>
    <w:rsid w:val="0018570B"/>
    <w:rsid w:val="00186B96"/>
    <w:rsid w:val="001A0B5D"/>
    <w:rsid w:val="001E5BFF"/>
    <w:rsid w:val="001F0ED9"/>
    <w:rsid w:val="001F4EB3"/>
    <w:rsid w:val="00211E45"/>
    <w:rsid w:val="002243B6"/>
    <w:rsid w:val="00232ADB"/>
    <w:rsid w:val="00273474"/>
    <w:rsid w:val="00275CC7"/>
    <w:rsid w:val="0029447D"/>
    <w:rsid w:val="002A32EC"/>
    <w:rsid w:val="002D2FBE"/>
    <w:rsid w:val="002D4F44"/>
    <w:rsid w:val="00366FD0"/>
    <w:rsid w:val="00371772"/>
    <w:rsid w:val="00392F7E"/>
    <w:rsid w:val="003B16D2"/>
    <w:rsid w:val="003B42AA"/>
    <w:rsid w:val="003E2119"/>
    <w:rsid w:val="003F7E10"/>
    <w:rsid w:val="00403042"/>
    <w:rsid w:val="00427030"/>
    <w:rsid w:val="004561A3"/>
    <w:rsid w:val="004602AE"/>
    <w:rsid w:val="00463FE6"/>
    <w:rsid w:val="00481C22"/>
    <w:rsid w:val="005304D1"/>
    <w:rsid w:val="00536B16"/>
    <w:rsid w:val="00584D90"/>
    <w:rsid w:val="00597CF1"/>
    <w:rsid w:val="005A6DD2"/>
    <w:rsid w:val="005C7009"/>
    <w:rsid w:val="005E12E0"/>
    <w:rsid w:val="00617505"/>
    <w:rsid w:val="0064694E"/>
    <w:rsid w:val="0066696A"/>
    <w:rsid w:val="006C0514"/>
    <w:rsid w:val="006C7EB0"/>
    <w:rsid w:val="006E623D"/>
    <w:rsid w:val="00730A26"/>
    <w:rsid w:val="00740A0E"/>
    <w:rsid w:val="00743F2B"/>
    <w:rsid w:val="00771737"/>
    <w:rsid w:val="0077442F"/>
    <w:rsid w:val="0078396E"/>
    <w:rsid w:val="007A755B"/>
    <w:rsid w:val="007D1414"/>
    <w:rsid w:val="007F2906"/>
    <w:rsid w:val="007F57C2"/>
    <w:rsid w:val="00821DE7"/>
    <w:rsid w:val="00840600"/>
    <w:rsid w:val="008628F8"/>
    <w:rsid w:val="00877C2F"/>
    <w:rsid w:val="008834D0"/>
    <w:rsid w:val="008962F5"/>
    <w:rsid w:val="008C14E5"/>
    <w:rsid w:val="008D7DB0"/>
    <w:rsid w:val="00927FCD"/>
    <w:rsid w:val="00941427"/>
    <w:rsid w:val="009666C9"/>
    <w:rsid w:val="009836F5"/>
    <w:rsid w:val="00996CC9"/>
    <w:rsid w:val="009F6053"/>
    <w:rsid w:val="00A4193C"/>
    <w:rsid w:val="00A5287C"/>
    <w:rsid w:val="00AA0A2B"/>
    <w:rsid w:val="00AC5E5F"/>
    <w:rsid w:val="00AD1F07"/>
    <w:rsid w:val="00B15485"/>
    <w:rsid w:val="00B17E2A"/>
    <w:rsid w:val="00B23A63"/>
    <w:rsid w:val="00B47EBA"/>
    <w:rsid w:val="00B60E54"/>
    <w:rsid w:val="00B62DF4"/>
    <w:rsid w:val="00B65FFB"/>
    <w:rsid w:val="00B950AF"/>
    <w:rsid w:val="00BC1082"/>
    <w:rsid w:val="00BD1458"/>
    <w:rsid w:val="00BD79CF"/>
    <w:rsid w:val="00BF6E7E"/>
    <w:rsid w:val="00C004CD"/>
    <w:rsid w:val="00C20C2D"/>
    <w:rsid w:val="00C2459E"/>
    <w:rsid w:val="00C34DDE"/>
    <w:rsid w:val="00C43B90"/>
    <w:rsid w:val="00C72AF9"/>
    <w:rsid w:val="00C74052"/>
    <w:rsid w:val="00CB1029"/>
    <w:rsid w:val="00CC5F6D"/>
    <w:rsid w:val="00D27987"/>
    <w:rsid w:val="00D32874"/>
    <w:rsid w:val="00D543CB"/>
    <w:rsid w:val="00D60A79"/>
    <w:rsid w:val="00D839E2"/>
    <w:rsid w:val="00DC5073"/>
    <w:rsid w:val="00DE3FDB"/>
    <w:rsid w:val="00E014CF"/>
    <w:rsid w:val="00E13F02"/>
    <w:rsid w:val="00E22149"/>
    <w:rsid w:val="00E727F4"/>
    <w:rsid w:val="00E91DCB"/>
    <w:rsid w:val="00EA7781"/>
    <w:rsid w:val="00EB5A5E"/>
    <w:rsid w:val="00EC4703"/>
    <w:rsid w:val="00EF1259"/>
    <w:rsid w:val="00EF49B1"/>
    <w:rsid w:val="00EF592E"/>
    <w:rsid w:val="00F020F1"/>
    <w:rsid w:val="00F063C0"/>
    <w:rsid w:val="00F108BA"/>
    <w:rsid w:val="00F44302"/>
    <w:rsid w:val="00F51686"/>
    <w:rsid w:val="00F93DB9"/>
    <w:rsid w:val="00FD40F0"/>
    <w:rsid w:val="00FF368B"/>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44"/>
  </w:style>
  <w:style w:type="paragraph" w:styleId="Footer">
    <w:name w:val="footer"/>
    <w:basedOn w:val="Normal"/>
    <w:link w:val="FooterChar"/>
    <w:uiPriority w:val="99"/>
    <w:unhideWhenUsed/>
    <w:rsid w:val="002D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44"/>
  </w:style>
  <w:style w:type="paragraph" w:styleId="ListParagraph">
    <w:name w:val="List Paragraph"/>
    <w:basedOn w:val="Normal"/>
    <w:uiPriority w:val="34"/>
    <w:qFormat/>
    <w:rsid w:val="003B4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44"/>
  </w:style>
  <w:style w:type="paragraph" w:styleId="Footer">
    <w:name w:val="footer"/>
    <w:basedOn w:val="Normal"/>
    <w:link w:val="FooterChar"/>
    <w:uiPriority w:val="99"/>
    <w:unhideWhenUsed/>
    <w:rsid w:val="002D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44"/>
  </w:style>
  <w:style w:type="paragraph" w:styleId="ListParagraph">
    <w:name w:val="List Paragraph"/>
    <w:basedOn w:val="Normal"/>
    <w:uiPriority w:val="34"/>
    <w:qFormat/>
    <w:rsid w:val="003B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2019-02-20T07:35:00Z</cp:lastPrinted>
  <dcterms:created xsi:type="dcterms:W3CDTF">2019-01-17T02:38:00Z</dcterms:created>
  <dcterms:modified xsi:type="dcterms:W3CDTF">2019-02-22T01:54:00Z</dcterms:modified>
</cp:coreProperties>
</file>