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7" w:type="dxa"/>
        <w:tblCellMar>
          <w:top w:w="15" w:type="dxa"/>
          <w:left w:w="15" w:type="dxa"/>
          <w:bottom w:w="15" w:type="dxa"/>
          <w:right w:w="15" w:type="dxa"/>
        </w:tblCellMar>
        <w:tblLook w:val="04A0" w:firstRow="1" w:lastRow="0" w:firstColumn="1" w:lastColumn="0" w:noHBand="0" w:noVBand="1"/>
      </w:tblPr>
      <w:tblGrid>
        <w:gridCol w:w="4126"/>
        <w:gridCol w:w="4961"/>
      </w:tblGrid>
      <w:tr w:rsidR="00F82F33" w:rsidRPr="00F82F33" w:rsidTr="00C9660F">
        <w:trPr>
          <w:trHeight w:val="1224"/>
        </w:trPr>
        <w:tc>
          <w:tcPr>
            <w:tcW w:w="4126" w:type="dxa"/>
            <w:hideMark/>
          </w:tcPr>
          <w:p w:rsidR="00F82F33" w:rsidRPr="00F82F33" w:rsidRDefault="00F82F33" w:rsidP="00F82F33">
            <w:pPr>
              <w:spacing w:after="0" w:line="240" w:lineRule="auto"/>
              <w:jc w:val="center"/>
              <w:rPr>
                <w:rFonts w:ascii="Times New Roman" w:eastAsia="Times New Roman" w:hAnsi="Times New Roman"/>
                <w:sz w:val="24"/>
                <w:szCs w:val="24"/>
              </w:rPr>
            </w:pPr>
            <w:r w:rsidRPr="00F82F33">
              <w:rPr>
                <w:rFonts w:ascii="Times New Roman" w:eastAsia="Times New Roman" w:hAnsi="Times New Roman"/>
                <w:b/>
                <w:bCs/>
                <w:color w:val="000000"/>
                <w:sz w:val="28"/>
                <w:szCs w:val="28"/>
              </w:rPr>
              <w:t>BCH ĐOÀN TỈNH BÌNH ĐỊNH</w:t>
            </w:r>
          </w:p>
          <w:p w:rsidR="00F82F33" w:rsidRPr="00F82F33" w:rsidRDefault="00F82F33" w:rsidP="00F82F33">
            <w:pPr>
              <w:spacing w:after="0" w:line="240" w:lineRule="auto"/>
              <w:jc w:val="center"/>
              <w:rPr>
                <w:rFonts w:ascii="Times New Roman" w:eastAsia="Times New Roman" w:hAnsi="Times New Roman"/>
                <w:sz w:val="24"/>
                <w:szCs w:val="24"/>
              </w:rPr>
            </w:pPr>
            <w:r w:rsidRPr="00F82F33">
              <w:rPr>
                <w:rFonts w:ascii="Times New Roman" w:eastAsia="Times New Roman" w:hAnsi="Times New Roman"/>
                <w:color w:val="000000"/>
                <w:sz w:val="28"/>
                <w:szCs w:val="28"/>
              </w:rPr>
              <w:t>***</w:t>
            </w:r>
          </w:p>
          <w:p w:rsidR="00F82F33" w:rsidRPr="00D65D7E" w:rsidRDefault="00DE00A1" w:rsidP="00203831">
            <w:pPr>
              <w:spacing w:after="0" w:line="240" w:lineRule="auto"/>
              <w:jc w:val="center"/>
              <w:rPr>
                <w:rFonts w:ascii="Times New Roman" w:eastAsia="Times New Roman" w:hAnsi="Times New Roman"/>
                <w:sz w:val="26"/>
                <w:szCs w:val="26"/>
              </w:rPr>
            </w:pPr>
            <w:r w:rsidRPr="00D65D7E">
              <w:rPr>
                <w:rFonts w:ascii="Times New Roman" w:eastAsia="Times New Roman" w:hAnsi="Times New Roman"/>
                <w:sz w:val="26"/>
                <w:szCs w:val="26"/>
              </w:rPr>
              <w:t xml:space="preserve">Số:  </w:t>
            </w:r>
            <w:r w:rsidR="00203831">
              <w:rPr>
                <w:rFonts w:ascii="Times New Roman" w:eastAsia="Times New Roman" w:hAnsi="Times New Roman"/>
                <w:sz w:val="26"/>
                <w:szCs w:val="26"/>
              </w:rPr>
              <w:t>01</w:t>
            </w:r>
            <w:r w:rsidR="00D02666" w:rsidRPr="00D65D7E">
              <w:rPr>
                <w:rFonts w:ascii="Times New Roman" w:eastAsia="Times New Roman" w:hAnsi="Times New Roman"/>
                <w:sz w:val="26"/>
                <w:szCs w:val="26"/>
              </w:rPr>
              <w:t>-CTr</w:t>
            </w:r>
            <w:r w:rsidRPr="00D65D7E">
              <w:rPr>
                <w:rFonts w:ascii="Times New Roman" w:eastAsia="Times New Roman" w:hAnsi="Times New Roman"/>
                <w:sz w:val="26"/>
                <w:szCs w:val="26"/>
              </w:rPr>
              <w:t>/TĐTN-TCKT</w:t>
            </w:r>
          </w:p>
        </w:tc>
        <w:tc>
          <w:tcPr>
            <w:tcW w:w="4961" w:type="dxa"/>
            <w:hideMark/>
          </w:tcPr>
          <w:p w:rsidR="00F82F33" w:rsidRPr="00F82F33" w:rsidRDefault="00F82F33" w:rsidP="00F82F33">
            <w:pPr>
              <w:spacing w:after="0" w:line="240" w:lineRule="auto"/>
              <w:jc w:val="right"/>
              <w:rPr>
                <w:rFonts w:ascii="Times New Roman" w:eastAsia="Times New Roman" w:hAnsi="Times New Roman"/>
                <w:sz w:val="24"/>
                <w:szCs w:val="24"/>
              </w:rPr>
            </w:pPr>
            <w:r w:rsidRPr="00F82F33">
              <w:rPr>
                <w:rFonts w:ascii="Times New Roman" w:eastAsia="Times New Roman" w:hAnsi="Times New Roman"/>
                <w:b/>
                <w:bCs/>
                <w:color w:val="000000"/>
                <w:sz w:val="30"/>
                <w:szCs w:val="30"/>
              </w:rPr>
              <w:t xml:space="preserve">     </w:t>
            </w:r>
            <w:r w:rsidRPr="00F82F33">
              <w:rPr>
                <w:rFonts w:ascii="Times New Roman" w:eastAsia="Times New Roman" w:hAnsi="Times New Roman"/>
                <w:b/>
                <w:bCs/>
                <w:color w:val="000000"/>
                <w:sz w:val="30"/>
                <w:szCs w:val="30"/>
                <w:u w:val="single"/>
              </w:rPr>
              <w:t>ĐOÀN TNCS HỒ CHÍ MINH</w:t>
            </w:r>
          </w:p>
          <w:p w:rsidR="00F82F33" w:rsidRPr="00F82F33" w:rsidRDefault="00F82F33" w:rsidP="00F82F33">
            <w:pPr>
              <w:spacing w:after="0" w:line="240" w:lineRule="auto"/>
              <w:jc w:val="right"/>
              <w:rPr>
                <w:rFonts w:ascii="Times New Roman" w:eastAsia="Times New Roman" w:hAnsi="Times New Roman"/>
                <w:sz w:val="24"/>
                <w:szCs w:val="24"/>
              </w:rPr>
            </w:pPr>
          </w:p>
          <w:p w:rsidR="00F82F33" w:rsidRPr="00F82F33" w:rsidRDefault="00F82F33" w:rsidP="00203831">
            <w:pPr>
              <w:spacing w:after="0" w:line="240" w:lineRule="auto"/>
              <w:jc w:val="right"/>
              <w:rPr>
                <w:rFonts w:ascii="Times New Roman" w:eastAsia="Times New Roman" w:hAnsi="Times New Roman"/>
                <w:sz w:val="24"/>
                <w:szCs w:val="24"/>
              </w:rPr>
            </w:pPr>
            <w:r w:rsidRPr="00F82F33">
              <w:rPr>
                <w:rFonts w:ascii="Times New Roman" w:eastAsia="Times New Roman" w:hAnsi="Times New Roman"/>
                <w:i/>
                <w:iCs/>
                <w:color w:val="000000"/>
                <w:sz w:val="26"/>
                <w:szCs w:val="26"/>
              </w:rPr>
              <w:t xml:space="preserve">Bình Định, ngày </w:t>
            </w:r>
            <w:r w:rsidR="00203831">
              <w:rPr>
                <w:rFonts w:ascii="Times New Roman" w:eastAsia="Times New Roman" w:hAnsi="Times New Roman"/>
                <w:i/>
                <w:iCs/>
                <w:color w:val="000000"/>
                <w:sz w:val="26"/>
                <w:szCs w:val="26"/>
              </w:rPr>
              <w:t>30</w:t>
            </w:r>
            <w:bookmarkStart w:id="0" w:name="_GoBack"/>
            <w:bookmarkEnd w:id="0"/>
            <w:r w:rsidRPr="00F82F33">
              <w:rPr>
                <w:rFonts w:ascii="Times New Roman" w:eastAsia="Times New Roman" w:hAnsi="Times New Roman"/>
                <w:i/>
                <w:iCs/>
                <w:color w:val="000000"/>
                <w:sz w:val="26"/>
                <w:szCs w:val="26"/>
              </w:rPr>
              <w:t xml:space="preserve"> tháng </w:t>
            </w:r>
            <w:r w:rsidR="00DE00A1">
              <w:rPr>
                <w:rFonts w:ascii="Times New Roman" w:eastAsia="Times New Roman" w:hAnsi="Times New Roman"/>
                <w:i/>
                <w:iCs/>
                <w:color w:val="000000"/>
                <w:sz w:val="26"/>
                <w:szCs w:val="26"/>
              </w:rPr>
              <w:t>11</w:t>
            </w:r>
            <w:r w:rsidRPr="00F82F33">
              <w:rPr>
                <w:rFonts w:ascii="Times New Roman" w:eastAsia="Times New Roman" w:hAnsi="Times New Roman"/>
                <w:i/>
                <w:iCs/>
                <w:color w:val="000000"/>
                <w:sz w:val="26"/>
                <w:szCs w:val="26"/>
              </w:rPr>
              <w:t xml:space="preserve"> năm 2022</w:t>
            </w:r>
          </w:p>
        </w:tc>
      </w:tr>
    </w:tbl>
    <w:p w:rsidR="00F82F33" w:rsidRPr="00F82F33" w:rsidRDefault="00F82F33" w:rsidP="00F82F33">
      <w:pPr>
        <w:spacing w:after="0" w:line="240" w:lineRule="auto"/>
        <w:rPr>
          <w:rFonts w:ascii="Times New Roman" w:eastAsia="Times New Roman" w:hAnsi="Times New Roman"/>
          <w:sz w:val="24"/>
          <w:szCs w:val="24"/>
        </w:rPr>
      </w:pPr>
    </w:p>
    <w:p w:rsidR="00F82F33" w:rsidRPr="00F82F33" w:rsidRDefault="00F82F33" w:rsidP="00F82F33">
      <w:pPr>
        <w:spacing w:after="0" w:line="240" w:lineRule="auto"/>
        <w:jc w:val="center"/>
        <w:rPr>
          <w:rFonts w:ascii="Times New Roman" w:eastAsia="Times New Roman" w:hAnsi="Times New Roman"/>
          <w:sz w:val="24"/>
          <w:szCs w:val="24"/>
        </w:rPr>
      </w:pPr>
      <w:r w:rsidRPr="00F82F33">
        <w:rPr>
          <w:rFonts w:ascii="Times New Roman" w:eastAsia="Times New Roman" w:hAnsi="Times New Roman"/>
          <w:b/>
          <w:bCs/>
          <w:color w:val="000000"/>
          <w:sz w:val="28"/>
          <w:szCs w:val="28"/>
        </w:rPr>
        <w:t>CHƯƠNG TRÌNH HÀNH ĐỘNG</w:t>
      </w:r>
    </w:p>
    <w:p w:rsidR="00F82F33" w:rsidRPr="00F82F33" w:rsidRDefault="00F82F33" w:rsidP="00F82F33">
      <w:pPr>
        <w:spacing w:after="0" w:line="240" w:lineRule="auto"/>
        <w:jc w:val="center"/>
        <w:rPr>
          <w:rFonts w:ascii="Times New Roman" w:eastAsia="Times New Roman" w:hAnsi="Times New Roman"/>
          <w:sz w:val="24"/>
          <w:szCs w:val="24"/>
        </w:rPr>
      </w:pPr>
      <w:r w:rsidRPr="00F82F33">
        <w:rPr>
          <w:rFonts w:ascii="Times New Roman" w:eastAsia="Times New Roman" w:hAnsi="Times New Roman"/>
          <w:b/>
          <w:bCs/>
          <w:color w:val="000000"/>
          <w:sz w:val="28"/>
          <w:szCs w:val="28"/>
        </w:rPr>
        <w:t>Thực hiện Nghị quyết Đại hội Đoàn toàn tỉnh lần thứ XIV, </w:t>
      </w:r>
    </w:p>
    <w:p w:rsidR="00F82F33" w:rsidRPr="00F82F33" w:rsidRDefault="00F82F33" w:rsidP="00F82F33">
      <w:pPr>
        <w:spacing w:after="0" w:line="240" w:lineRule="auto"/>
        <w:jc w:val="center"/>
        <w:rPr>
          <w:rFonts w:ascii="Times New Roman" w:eastAsia="Times New Roman" w:hAnsi="Times New Roman"/>
          <w:sz w:val="24"/>
          <w:szCs w:val="24"/>
        </w:rPr>
      </w:pPr>
      <w:r w:rsidRPr="00F82F33">
        <w:rPr>
          <w:rFonts w:ascii="Times New Roman" w:eastAsia="Times New Roman" w:hAnsi="Times New Roman"/>
          <w:b/>
          <w:bCs/>
          <w:color w:val="000000"/>
          <w:sz w:val="28"/>
          <w:szCs w:val="28"/>
        </w:rPr>
        <w:t>nhiệm kỳ 2022 - 2027</w:t>
      </w:r>
    </w:p>
    <w:p w:rsidR="00F82F33" w:rsidRPr="00F82F33" w:rsidRDefault="00F82F33" w:rsidP="00F82F33">
      <w:pPr>
        <w:spacing w:after="0" w:line="240" w:lineRule="auto"/>
        <w:jc w:val="center"/>
        <w:rPr>
          <w:rFonts w:ascii="Times New Roman" w:eastAsia="Times New Roman" w:hAnsi="Times New Roman"/>
          <w:sz w:val="24"/>
          <w:szCs w:val="24"/>
        </w:rPr>
      </w:pPr>
      <w:r w:rsidRPr="00F82F33">
        <w:rPr>
          <w:rFonts w:ascii="Times New Roman" w:eastAsia="Times New Roman" w:hAnsi="Times New Roman"/>
          <w:b/>
          <w:bCs/>
          <w:color w:val="000000"/>
          <w:sz w:val="28"/>
          <w:szCs w:val="28"/>
        </w:rPr>
        <w:t>-----------</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b/>
          <w:bCs/>
          <w:color w:val="000000"/>
          <w:sz w:val="28"/>
          <w:szCs w:val="28"/>
        </w:rPr>
        <w:t>I. MỤC ĐÍCH, YÊU CẦU</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b/>
          <w:bCs/>
          <w:color w:val="000000"/>
          <w:sz w:val="28"/>
          <w:szCs w:val="28"/>
        </w:rPr>
        <w:t>1.</w:t>
      </w:r>
      <w:r w:rsidRPr="00F82F33">
        <w:rPr>
          <w:rFonts w:ascii="Times New Roman" w:eastAsia="Times New Roman" w:hAnsi="Times New Roman"/>
          <w:color w:val="000000"/>
          <w:sz w:val="28"/>
          <w:szCs w:val="28"/>
        </w:rPr>
        <w:t xml:space="preserve"> Cụ thể hóa Nghị quyết Đại hội Đoàn toàn tỉnh lần thứ XIV, nhiệm kỳ 2022 - 2027 gắn với tiếp tục triển khai thực hiện Chương trình hành động của Đoàn thực hiện Nghị quyết Đại hội Đảng bộ tỉnh lần thứ XX, các nghị quyết, chỉ thị của Đảng, chính sách, pháp luật của Nhà nước về thanh niên và công tác thanh niên.</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b/>
          <w:bCs/>
          <w:color w:val="000000"/>
          <w:sz w:val="28"/>
          <w:szCs w:val="28"/>
        </w:rPr>
        <w:t>2.</w:t>
      </w:r>
      <w:r w:rsidRPr="00F82F33">
        <w:rPr>
          <w:rFonts w:ascii="Times New Roman" w:eastAsia="Times New Roman" w:hAnsi="Times New Roman"/>
          <w:color w:val="000000"/>
          <w:sz w:val="28"/>
          <w:szCs w:val="28"/>
        </w:rPr>
        <w:t xml:space="preserve"> Đề ra các nhiệm vụ, giải pháp trọng tâm để </w:t>
      </w:r>
      <w:r w:rsidR="003935E0">
        <w:rPr>
          <w:rFonts w:ascii="Times New Roman" w:eastAsia="Times New Roman" w:hAnsi="Times New Roman"/>
          <w:color w:val="000000"/>
          <w:sz w:val="28"/>
          <w:szCs w:val="28"/>
        </w:rPr>
        <w:t>triển khai thực hiện các nhiệm vụ</w:t>
      </w:r>
      <w:r w:rsidRPr="00F82F33">
        <w:rPr>
          <w:rFonts w:ascii="Times New Roman" w:eastAsia="Times New Roman" w:hAnsi="Times New Roman"/>
          <w:color w:val="000000"/>
          <w:sz w:val="28"/>
          <w:szCs w:val="28"/>
        </w:rPr>
        <w:t xml:space="preserve"> công tác đoàn và phong trào thanh thiếu nhi. </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b/>
          <w:bCs/>
          <w:color w:val="000000"/>
          <w:sz w:val="28"/>
          <w:szCs w:val="28"/>
        </w:rPr>
        <w:t>3.</w:t>
      </w:r>
      <w:r w:rsidRPr="00F82F33">
        <w:rPr>
          <w:rFonts w:ascii="Times New Roman" w:eastAsia="Times New Roman" w:hAnsi="Times New Roman"/>
          <w:color w:val="000000"/>
          <w:sz w:val="28"/>
          <w:szCs w:val="28"/>
        </w:rPr>
        <w:t xml:space="preserve"> Bám sát Nghị quyết Đại hội Đoàn toàn tỉnh lần thứ XI</w:t>
      </w:r>
      <w:r w:rsidR="003935E0">
        <w:rPr>
          <w:rFonts w:ascii="Times New Roman" w:eastAsia="Times New Roman" w:hAnsi="Times New Roman"/>
          <w:color w:val="000000"/>
          <w:sz w:val="28"/>
          <w:szCs w:val="28"/>
        </w:rPr>
        <w:t>V; có tính hành động cụ thể,</w:t>
      </w:r>
      <w:r w:rsidRPr="00F82F33">
        <w:rPr>
          <w:rFonts w:ascii="Times New Roman" w:eastAsia="Times New Roman" w:hAnsi="Times New Roman"/>
          <w:color w:val="000000"/>
          <w:sz w:val="28"/>
          <w:szCs w:val="28"/>
        </w:rPr>
        <w:t xml:space="preserve"> sát với thực tế, có trọng tâm, trọng điểm và có tính khả thi.</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b/>
          <w:bCs/>
          <w:color w:val="000000"/>
          <w:sz w:val="28"/>
          <w:szCs w:val="28"/>
        </w:rPr>
        <w:t>II. NỘI DUNG VÀ GIẢI PHÁP</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b/>
          <w:bCs/>
          <w:color w:val="000000"/>
          <w:sz w:val="28"/>
          <w:szCs w:val="28"/>
        </w:rPr>
        <w:t>1. Công tác tuyên truyền, giáo dục</w:t>
      </w:r>
    </w:p>
    <w:p w:rsidR="00F82F33" w:rsidRPr="005B16D5" w:rsidRDefault="00F82F33" w:rsidP="007342B0">
      <w:pPr>
        <w:shd w:val="clear" w:color="auto" w:fill="FFFFFF"/>
        <w:spacing w:before="80" w:after="0" w:line="240" w:lineRule="auto"/>
        <w:ind w:firstLine="720"/>
        <w:jc w:val="both"/>
        <w:rPr>
          <w:rFonts w:ascii="Times New Roman" w:eastAsia="Times New Roman" w:hAnsi="Times New Roman"/>
          <w:i/>
          <w:sz w:val="24"/>
          <w:szCs w:val="24"/>
        </w:rPr>
      </w:pPr>
      <w:r w:rsidRPr="00F82F33">
        <w:rPr>
          <w:rFonts w:ascii="Times New Roman" w:eastAsia="Times New Roman" w:hAnsi="Times New Roman"/>
          <w:color w:val="000000"/>
          <w:sz w:val="28"/>
          <w:szCs w:val="28"/>
        </w:rPr>
        <w:t>1. Tổ chức học tập, quán triệt, phổ biến, tuyên truyền và triển khai Nghị quyết Đại hội Đoàn toàn tỉnh lần thứ XIV và Đại hội Đoàn toàn quốc lần thứ XII; các nghị quyết của Đảng, của Đoàn</w:t>
      </w:r>
      <w:r w:rsidRPr="00F82F33">
        <w:rPr>
          <w:rFonts w:ascii="Times New Roman" w:eastAsia="Times New Roman" w:hAnsi="Times New Roman"/>
          <w:i/>
          <w:iCs/>
          <w:color w:val="000000"/>
          <w:sz w:val="28"/>
          <w:szCs w:val="28"/>
        </w:rPr>
        <w:t xml:space="preserve">. </w:t>
      </w:r>
      <w:r w:rsidRPr="00F82F33">
        <w:rPr>
          <w:rFonts w:ascii="Times New Roman" w:eastAsia="Times New Roman" w:hAnsi="Times New Roman"/>
          <w:color w:val="000000"/>
          <w:sz w:val="28"/>
          <w:szCs w:val="28"/>
        </w:rPr>
        <w:t xml:space="preserve">Phấn đấu 100% cán bộ, đoàn viên và 80% thanh niên được học tập, quán triệt, tuyên truyền về các nghị quyết của Đảng, của Đoàn. Triển khai tổ chức đợt sinh hoạt chính trị với chủ đề </w:t>
      </w:r>
      <w:r w:rsidRPr="005B16D5">
        <w:rPr>
          <w:rFonts w:ascii="Times New Roman" w:eastAsia="Times New Roman" w:hAnsi="Times New Roman"/>
          <w:i/>
          <w:color w:val="000000"/>
          <w:sz w:val="28"/>
          <w:szCs w:val="28"/>
        </w:rPr>
        <w:t>“Khát vọng cống hiến lẽ sống Thanh niên đất võ”. </w:t>
      </w:r>
    </w:p>
    <w:p w:rsidR="00F82F33" w:rsidRPr="005B16D5" w:rsidRDefault="00F82F33" w:rsidP="007342B0">
      <w:pPr>
        <w:shd w:val="clear" w:color="auto" w:fill="FFFFFF"/>
        <w:spacing w:before="80" w:after="0" w:line="240" w:lineRule="auto"/>
        <w:ind w:firstLine="720"/>
        <w:jc w:val="both"/>
        <w:rPr>
          <w:rFonts w:ascii="Times New Roman" w:eastAsia="Times New Roman" w:hAnsi="Times New Roman"/>
          <w:i/>
          <w:sz w:val="24"/>
          <w:szCs w:val="24"/>
        </w:rPr>
      </w:pPr>
      <w:r w:rsidRPr="00F82F33">
        <w:rPr>
          <w:rFonts w:ascii="Times New Roman" w:eastAsia="Times New Roman" w:hAnsi="Times New Roman"/>
          <w:color w:val="000000"/>
          <w:sz w:val="28"/>
          <w:szCs w:val="28"/>
        </w:rPr>
        <w:t xml:space="preserve">2. Tiếp tục thực hiện các giải pháp của Đề án </w:t>
      </w:r>
      <w:r w:rsidRPr="005B16D5">
        <w:rPr>
          <w:rFonts w:ascii="Times New Roman" w:eastAsia="Times New Roman" w:hAnsi="Times New Roman"/>
          <w:i/>
          <w:color w:val="000000"/>
          <w:sz w:val="28"/>
          <w:szCs w:val="28"/>
        </w:rPr>
        <w:t>“Giáo dục lý tưởng cách mạng, đạo đức, lối sống văn hóa cho thanh thiếu nhi trên không gian mạng giai đoạn 2022 - 2030”;</w:t>
      </w:r>
      <w:r w:rsidRPr="00F82F33">
        <w:rPr>
          <w:rFonts w:ascii="Times New Roman" w:eastAsia="Times New Roman" w:hAnsi="Times New Roman"/>
          <w:color w:val="000000"/>
          <w:sz w:val="28"/>
          <w:szCs w:val="28"/>
        </w:rPr>
        <w:t xml:space="preserve"> Chương trình hành động thực hiện Chỉ thị số 42-CT/TW ngày 24/3/2015 của Ban Bí thư Trung ương Đảng về </w:t>
      </w:r>
      <w:r w:rsidRPr="005B16D5">
        <w:rPr>
          <w:rFonts w:ascii="Times New Roman" w:eastAsia="Times New Roman" w:hAnsi="Times New Roman"/>
          <w:i/>
          <w:color w:val="000000"/>
          <w:sz w:val="28"/>
          <w:szCs w:val="28"/>
        </w:rPr>
        <w:t>“Tăng cường sự lãnh đạo của Đảng đối với công tác giáo dục lý tưởng cách mạng, đạo đức, lối sống văn hóa cho thế hệ trẻ, giai đoạn 2015 - 2030”. </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3. Định kỳ hằng năm triển khai các chuyên đề học tập và làm theo tư tưởng, đạo đức, phong cách Hồ Chí Minh cho từng đối tượng cán bộ, đoàn viên, thanh thiếu nhi. Tổ chức đợt sinh hoạt chính trị với chủ </w:t>
      </w:r>
      <w:r w:rsidRPr="00F82F33">
        <w:rPr>
          <w:rFonts w:ascii="Times New Roman" w:eastAsia="Times New Roman" w:hAnsi="Times New Roman"/>
          <w:i/>
          <w:iCs/>
          <w:color w:val="000000"/>
          <w:sz w:val="28"/>
          <w:szCs w:val="28"/>
        </w:rPr>
        <w:t>đề “Nhớ về Bác - Lòng ta trong sáng hơn”</w:t>
      </w:r>
      <w:r w:rsidRPr="00F82F33">
        <w:rPr>
          <w:rFonts w:ascii="Times New Roman" w:eastAsia="Times New Roman" w:hAnsi="Times New Roman"/>
          <w:color w:val="000000"/>
          <w:sz w:val="28"/>
          <w:szCs w:val="28"/>
        </w:rPr>
        <w:t xml:space="preserve"> về cuộc chia tay lịch sử của cha con Nguyễn Tất Thành trên đất Bình Định với lời dặn </w:t>
      </w:r>
      <w:r w:rsidRPr="00F82F33">
        <w:rPr>
          <w:rFonts w:ascii="Times New Roman" w:eastAsia="Times New Roman" w:hAnsi="Times New Roman"/>
          <w:i/>
          <w:iCs/>
          <w:color w:val="000000"/>
          <w:sz w:val="28"/>
          <w:szCs w:val="28"/>
          <w:shd w:val="clear" w:color="auto" w:fill="FFFFFF"/>
        </w:rPr>
        <w:t>“Nước mất, hãy đi tìm nước, chớ đi tìm cha”</w:t>
      </w:r>
      <w:r w:rsidRPr="00F82F33">
        <w:rPr>
          <w:rFonts w:ascii="Times New Roman" w:eastAsia="Times New Roman" w:hAnsi="Times New Roman"/>
          <w:color w:val="000000"/>
          <w:sz w:val="28"/>
          <w:szCs w:val="28"/>
        </w:rPr>
        <w:t xml:space="preserve"> vào dịp kỷ niệm ngày sinh Chủ tịch Hồ Chí Minh (19/5 hàng năm), 55 năm thực hiện Di chúc của Chủ tịch Hồ Chí Minh (02/9/2024) và và 75 năm ngày Bác Hồ ra Lời kêu gọi thi đua Ái quốc (11/6/1948 - 11/6/2023). Định kỳ tổ chức tuyên dương thanh niên tiên tiến làm theo lời Bác cấp tỉnh và báo công dâng Bác.</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4. Tổ chức các hoạt động để đoàn viên</w:t>
      </w:r>
      <w:r w:rsidR="005B16D5">
        <w:rPr>
          <w:rFonts w:ascii="Times New Roman" w:eastAsia="Times New Roman" w:hAnsi="Times New Roman"/>
          <w:color w:val="000000"/>
          <w:sz w:val="28"/>
          <w:szCs w:val="28"/>
        </w:rPr>
        <w:t>,</w:t>
      </w:r>
      <w:r w:rsidRPr="00F82F33">
        <w:rPr>
          <w:rFonts w:ascii="Times New Roman" w:eastAsia="Times New Roman" w:hAnsi="Times New Roman"/>
          <w:color w:val="000000"/>
          <w:sz w:val="28"/>
          <w:szCs w:val="28"/>
        </w:rPr>
        <w:t xml:space="preserve"> thanh niên nghiên cứu, tìm hiểu về chủ nghĩa Mác</w:t>
      </w:r>
      <w:r w:rsidR="005B16D5">
        <w:rPr>
          <w:rFonts w:ascii="Times New Roman" w:eastAsia="Times New Roman" w:hAnsi="Times New Roman"/>
          <w:color w:val="000000"/>
          <w:sz w:val="28"/>
          <w:szCs w:val="28"/>
        </w:rPr>
        <w:t xml:space="preserve"> - </w:t>
      </w:r>
      <w:r w:rsidRPr="00F82F33">
        <w:rPr>
          <w:rFonts w:ascii="Times New Roman" w:eastAsia="Times New Roman" w:hAnsi="Times New Roman"/>
          <w:color w:val="000000"/>
          <w:sz w:val="28"/>
          <w:szCs w:val="28"/>
        </w:rPr>
        <w:t xml:space="preserve">Lênin, tư tưởng Hồ Chí Minh, lịch sử Đảng, Đoàn với nhiều hình </w:t>
      </w:r>
      <w:r w:rsidRPr="00F82F33">
        <w:rPr>
          <w:rFonts w:ascii="Times New Roman" w:eastAsia="Times New Roman" w:hAnsi="Times New Roman"/>
          <w:color w:val="000000"/>
          <w:sz w:val="28"/>
          <w:szCs w:val="28"/>
        </w:rPr>
        <w:lastRenderedPageBreak/>
        <w:t>thức đa dạng, phong phú. Định kỳ hàng năm triển khai Hội thi tìm hiểu các môn khoa học Mác - Lênin, tư tưởng Hồ Chí Minh; nhân rộng các hình thức thi, tìm hiểu về chủ nghĩa Mác - Lênin, tư tưởng Hồ Chí Minh trên không gian mạng. </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5. Triển khai học tập các bài học lý luận chính trị phù hợp với từng khối đối tượng đoàn viên. Triển khai các bộ công cụ tuyên truyền, các sản phẩm truyền thông trên Internet, trên trang mạng xã hội của các cơ sở Đoàn. Thường xuyên nắm bắt tình hình tư tưởng, dư luận xã hội và định hướng dư luận trong thanh niên. </w:t>
      </w:r>
    </w:p>
    <w:p w:rsidR="00F82F33" w:rsidRPr="00F82F33" w:rsidRDefault="00F82F33" w:rsidP="007342B0">
      <w:pPr>
        <w:spacing w:before="80" w:after="0" w:line="240" w:lineRule="auto"/>
        <w:ind w:firstLine="709"/>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6. Tổ chức cho đoàn viên, thanh niên tham gia các diễn đàn, tọa đàm, ngày hội thanh niên, liên hoan tuyên truyền ca khúc cách mạng, xem phim lịch sử, triển lãm... nhân các dịp kỷ niệm các ngày lễ lớn của Đảng, của Đoàn và đất nước như: Ngày thành lập Đảng Cộng sản Việt Nam, Ngày thành lập Đoàn TNCS Hồ Chí Minh; Ngày giải phóng miền Nam thống nhất đất nước, Ngày Cách mạng Tháng Tám thành công, Quốc khánh nước Cộng hòa XHCN Việt Nam,…</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7. Thường xuyên tổ chức các chương trình về nguồn, đến với địa danh lịch sử, các hoạt động đền ơn đáp nghĩa, chăm sóc, tôn tạo và phát huy giá trị các khu di tích lịch sử, di tích văn hóa; duy trì tổ chức thắp nến tri ân các anh hùng liệt sỹ vào dịp 27/7 hằng năm. Tổ chức sinh hoạt dưới cờ đầu tuần trong các trường tiểu học, trung học cơ sở, trung học phổ thông và chào cờ đầu tháng tại cơ quan chuyên trách của Đoàn các cấp. Tổ chức các cuộc thi tìm hiểu lịch sử Việt Nam </w:t>
      </w:r>
      <w:r w:rsidR="005B16D5" w:rsidRPr="00F82F33">
        <w:rPr>
          <w:rFonts w:ascii="Times New Roman" w:eastAsia="Times New Roman" w:hAnsi="Times New Roman"/>
          <w:color w:val="000000"/>
          <w:sz w:val="28"/>
          <w:szCs w:val="28"/>
        </w:rPr>
        <w:t>trong thiếu nhi với</w:t>
      </w:r>
      <w:r w:rsidR="005B16D5">
        <w:rPr>
          <w:rFonts w:ascii="Times New Roman" w:eastAsia="Times New Roman" w:hAnsi="Times New Roman"/>
          <w:color w:val="000000"/>
          <w:sz w:val="28"/>
          <w:szCs w:val="28"/>
        </w:rPr>
        <w:t xml:space="preserve"> các</w:t>
      </w:r>
      <w:r w:rsidR="005B16D5" w:rsidRPr="00F82F33">
        <w:rPr>
          <w:rFonts w:ascii="Times New Roman" w:eastAsia="Times New Roman" w:hAnsi="Times New Roman"/>
          <w:color w:val="000000"/>
          <w:sz w:val="28"/>
          <w:szCs w:val="28"/>
        </w:rPr>
        <w:t xml:space="preserve"> chủ đề </w:t>
      </w:r>
      <w:r w:rsidRPr="00F82F33">
        <w:rPr>
          <w:rFonts w:ascii="Times New Roman" w:eastAsia="Times New Roman" w:hAnsi="Times New Roman"/>
          <w:color w:val="000000"/>
          <w:sz w:val="28"/>
          <w:szCs w:val="28"/>
        </w:rPr>
        <w:t>như</w:t>
      </w:r>
      <w:r w:rsidR="005B16D5">
        <w:rPr>
          <w:rFonts w:ascii="Times New Roman" w:eastAsia="Times New Roman" w:hAnsi="Times New Roman"/>
          <w:color w:val="000000"/>
          <w:sz w:val="28"/>
          <w:szCs w:val="28"/>
        </w:rPr>
        <w:t>:</w:t>
      </w:r>
      <w:r w:rsidRPr="00F82F33">
        <w:rPr>
          <w:rFonts w:ascii="Times New Roman" w:eastAsia="Times New Roman" w:hAnsi="Times New Roman"/>
          <w:color w:val="000000"/>
          <w:sz w:val="28"/>
          <w:szCs w:val="28"/>
        </w:rPr>
        <w:t xml:space="preserve"> </w:t>
      </w:r>
      <w:r w:rsidRPr="005B16D5">
        <w:rPr>
          <w:rFonts w:ascii="Times New Roman" w:eastAsia="Times New Roman" w:hAnsi="Times New Roman"/>
          <w:i/>
          <w:color w:val="000000"/>
          <w:sz w:val="28"/>
          <w:szCs w:val="28"/>
        </w:rPr>
        <w:t xml:space="preserve">“Tự hào Việt Nam”, </w:t>
      </w:r>
      <w:r w:rsidRPr="00F82F33">
        <w:rPr>
          <w:rFonts w:ascii="Times New Roman" w:eastAsia="Times New Roman" w:hAnsi="Times New Roman"/>
          <w:i/>
          <w:iCs/>
          <w:color w:val="000000"/>
          <w:sz w:val="28"/>
          <w:szCs w:val="28"/>
        </w:rPr>
        <w:t>“Em yêu Tổ quốc Việt Nam”</w:t>
      </w:r>
      <w:r w:rsidRPr="00F82F33">
        <w:rPr>
          <w:rFonts w:ascii="Times New Roman" w:eastAsia="Times New Roman" w:hAnsi="Times New Roman"/>
          <w:color w:val="000000"/>
          <w:sz w:val="28"/>
          <w:szCs w:val="28"/>
        </w:rPr>
        <w:t>…</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8.</w:t>
      </w:r>
      <w:r w:rsidRPr="00F82F33">
        <w:rPr>
          <w:rFonts w:ascii="Times New Roman" w:eastAsia="Times New Roman" w:hAnsi="Times New Roman"/>
          <w:b/>
          <w:bCs/>
          <w:color w:val="000000"/>
          <w:sz w:val="28"/>
          <w:szCs w:val="28"/>
        </w:rPr>
        <w:t xml:space="preserve"> </w:t>
      </w:r>
      <w:r w:rsidRPr="00F82F33">
        <w:rPr>
          <w:rFonts w:ascii="Times New Roman" w:eastAsia="Times New Roman" w:hAnsi="Times New Roman"/>
          <w:color w:val="000000"/>
          <w:sz w:val="28"/>
          <w:szCs w:val="28"/>
        </w:rPr>
        <w:t xml:space="preserve">Ban hành hướng dẫn triển khai cuộc vận động </w:t>
      </w:r>
      <w:r w:rsidRPr="005B16D5">
        <w:rPr>
          <w:rFonts w:ascii="Times New Roman" w:eastAsia="Times New Roman" w:hAnsi="Times New Roman"/>
          <w:i/>
          <w:color w:val="000000"/>
          <w:sz w:val="28"/>
          <w:szCs w:val="28"/>
        </w:rPr>
        <w:t>“Xây dựng giá trị hình mẫu Thanh niên Bình Định thời kỳ mới”</w:t>
      </w:r>
      <w:r w:rsidRPr="00F82F33">
        <w:rPr>
          <w:rFonts w:ascii="Times New Roman" w:eastAsia="Times New Roman" w:hAnsi="Times New Roman"/>
          <w:color w:val="000000"/>
          <w:sz w:val="28"/>
          <w:szCs w:val="28"/>
        </w:rPr>
        <w:t xml:space="preserve">. Tăng cường giới thiệu các gương điển hình, người tốt việc tốt, các tin, bài có giá trị giáo dục, định hướng lối sống cho thanh thiếu nhi trên các kênh thông tin của Đoàn. Định kỳ tổ chức tuyên dương và giao lưu với các điển hình thanh thiếu nhi tiêu biểu ở các lĩnh vực, đối tượng. Tiếp tục đẩy mạnh cuộc vận động </w:t>
      </w:r>
      <w:r w:rsidRPr="005B16D5">
        <w:rPr>
          <w:rFonts w:ascii="Times New Roman" w:eastAsia="Times New Roman" w:hAnsi="Times New Roman"/>
          <w:i/>
          <w:color w:val="000000"/>
          <w:sz w:val="28"/>
          <w:szCs w:val="28"/>
        </w:rPr>
        <w:t xml:space="preserve">“Mỗi ngày một tin tốt, mỗi tuần một câu chuyện đẹp” </w:t>
      </w:r>
      <w:r w:rsidRPr="00F82F33">
        <w:rPr>
          <w:rFonts w:ascii="Times New Roman" w:eastAsia="Times New Roman" w:hAnsi="Times New Roman"/>
          <w:color w:val="000000"/>
          <w:sz w:val="28"/>
          <w:szCs w:val="28"/>
        </w:rPr>
        <w:t>trên các trang facebook của các cơ sở Đoàn trong toàn tỉnh.</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9. Đẩy mạnh tuyên truyền, tổ chức các hoạt động tham gia tôn tạo, giữ gìn và phát huy các giá trị văn hóa truyền thống tốt đẹp của dân tộc, của quê hương, nhất là nghệ thuật tuồng, </w:t>
      </w:r>
      <w:r w:rsidR="005B16D5">
        <w:rPr>
          <w:rFonts w:ascii="Times New Roman" w:eastAsia="Times New Roman" w:hAnsi="Times New Roman"/>
          <w:color w:val="000000"/>
          <w:sz w:val="28"/>
          <w:szCs w:val="28"/>
        </w:rPr>
        <w:t>bài chòi, võ cổ truyền</w:t>
      </w:r>
      <w:r w:rsidRPr="00F82F33">
        <w:rPr>
          <w:rFonts w:ascii="Times New Roman" w:eastAsia="Times New Roman" w:hAnsi="Times New Roman"/>
          <w:color w:val="000000"/>
          <w:sz w:val="28"/>
          <w:szCs w:val="28"/>
        </w:rPr>
        <w:t>.</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10. Định kỳ hằng năm tổ chức các hoạt động tư vấn pháp luật, hỗ trợ đoàn viên, thanh niên tiếp cận, sử dụng các hình thức trợ giúp pháp lý, dịch vụ pháp lý</w:t>
      </w:r>
      <w:r w:rsidRPr="00F82F33">
        <w:rPr>
          <w:rFonts w:ascii="Times New Roman" w:eastAsia="Times New Roman" w:hAnsi="Times New Roman"/>
          <w:i/>
          <w:iCs/>
          <w:color w:val="000000"/>
          <w:sz w:val="28"/>
          <w:szCs w:val="28"/>
        </w:rPr>
        <w:t xml:space="preserve">. </w:t>
      </w:r>
      <w:r w:rsidRPr="00F82F33">
        <w:rPr>
          <w:rFonts w:ascii="Times New Roman" w:eastAsia="Times New Roman" w:hAnsi="Times New Roman"/>
          <w:color w:val="000000"/>
          <w:sz w:val="28"/>
          <w:szCs w:val="28"/>
        </w:rPr>
        <w:t>Phấn đấu nhận giúp đỡ, cảm hóa thanh niên chậm tiến trở nên tiến bộ.</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11. Phát huy hiệu quả hoạt động của đội ngũ báo cáo viên, tuyên truyền viên các cấp. Định kỳ tổ chức hội nghị báo cáo viên, tuyên truyền viên và giao ban dư luận </w:t>
      </w:r>
      <w:r w:rsidR="005B16D5">
        <w:rPr>
          <w:rFonts w:ascii="Times New Roman" w:eastAsia="Times New Roman" w:hAnsi="Times New Roman"/>
          <w:color w:val="000000"/>
          <w:sz w:val="28"/>
          <w:szCs w:val="28"/>
        </w:rPr>
        <w:t xml:space="preserve">viên </w:t>
      </w:r>
      <w:r w:rsidRPr="00F82F33">
        <w:rPr>
          <w:rFonts w:ascii="Times New Roman" w:eastAsia="Times New Roman" w:hAnsi="Times New Roman"/>
          <w:color w:val="000000"/>
          <w:sz w:val="28"/>
          <w:szCs w:val="28"/>
        </w:rPr>
        <w:t>xã hội cấp tỉnh. </w:t>
      </w:r>
    </w:p>
    <w:p w:rsidR="00F82F33" w:rsidRDefault="00F82F33" w:rsidP="007342B0">
      <w:pPr>
        <w:spacing w:before="80" w:after="0" w:line="240" w:lineRule="auto"/>
        <w:ind w:firstLine="720"/>
        <w:jc w:val="both"/>
        <w:rPr>
          <w:rFonts w:ascii="Times New Roman" w:eastAsia="Times New Roman" w:hAnsi="Times New Roman"/>
          <w:color w:val="000000"/>
          <w:sz w:val="28"/>
          <w:szCs w:val="28"/>
        </w:rPr>
      </w:pPr>
      <w:r w:rsidRPr="00F82F33">
        <w:rPr>
          <w:rFonts w:ascii="Times New Roman" w:eastAsia="Times New Roman" w:hAnsi="Times New Roman"/>
          <w:color w:val="000000"/>
          <w:sz w:val="28"/>
          <w:szCs w:val="28"/>
        </w:rPr>
        <w:t xml:space="preserve">12. Phát triển ứng dụng di động Thanh niên Việt Nam, </w:t>
      </w:r>
      <w:r w:rsidRPr="009A6985">
        <w:rPr>
          <w:rFonts w:ascii="Times New Roman" w:eastAsia="Times New Roman" w:hAnsi="Times New Roman"/>
          <w:bCs/>
          <w:color w:val="000000"/>
          <w:sz w:val="28"/>
          <w:szCs w:val="28"/>
        </w:rPr>
        <w:t>100%</w:t>
      </w:r>
      <w:r w:rsidRPr="009A6985">
        <w:rPr>
          <w:rFonts w:ascii="Times New Roman" w:eastAsia="Times New Roman" w:hAnsi="Times New Roman"/>
          <w:color w:val="000000"/>
          <w:sz w:val="28"/>
          <w:szCs w:val="28"/>
        </w:rPr>
        <w:t xml:space="preserve"> Đoàn cấp huyện có hoạt động cụ thể tham gia vào quá trình chuyển đổi số và nâng cao năng lực số cho thanh niên; ít nhất </w:t>
      </w:r>
      <w:r w:rsidRPr="009A6985">
        <w:rPr>
          <w:rFonts w:ascii="Times New Roman" w:eastAsia="Times New Roman" w:hAnsi="Times New Roman"/>
          <w:bCs/>
          <w:color w:val="000000"/>
          <w:sz w:val="28"/>
          <w:szCs w:val="28"/>
        </w:rPr>
        <w:t>50%</w:t>
      </w:r>
      <w:r w:rsidRPr="009A6985">
        <w:rPr>
          <w:rFonts w:ascii="Times New Roman" w:eastAsia="Times New Roman" w:hAnsi="Times New Roman"/>
          <w:color w:val="000000"/>
          <w:sz w:val="28"/>
          <w:szCs w:val="28"/>
        </w:rPr>
        <w:t xml:space="preserve"> thanh niên sử dụng dịch vụ công trực tuyến, </w:t>
      </w:r>
      <w:r w:rsidRPr="009A6985">
        <w:rPr>
          <w:rFonts w:ascii="Times New Roman" w:eastAsia="Times New Roman" w:hAnsi="Times New Roman"/>
          <w:bCs/>
          <w:color w:val="000000"/>
          <w:sz w:val="28"/>
          <w:szCs w:val="28"/>
        </w:rPr>
        <w:t>70%</w:t>
      </w:r>
      <w:r w:rsidRPr="009A6985">
        <w:rPr>
          <w:rFonts w:ascii="Times New Roman" w:eastAsia="Times New Roman" w:hAnsi="Times New Roman"/>
          <w:color w:val="000000"/>
          <w:sz w:val="28"/>
          <w:szCs w:val="28"/>
        </w:rPr>
        <w:t xml:space="preserve"> thanh niên sử dụng tài khoản thanh toán điện tử.</w:t>
      </w:r>
    </w:p>
    <w:p w:rsidR="005B16D5" w:rsidRPr="00F82F33" w:rsidRDefault="005B16D5" w:rsidP="007342B0">
      <w:pPr>
        <w:spacing w:before="80" w:after="0" w:line="240" w:lineRule="auto"/>
        <w:ind w:firstLine="720"/>
        <w:jc w:val="both"/>
        <w:rPr>
          <w:rFonts w:ascii="Times New Roman" w:eastAsia="Times New Roman" w:hAnsi="Times New Roman"/>
          <w:sz w:val="24"/>
          <w:szCs w:val="24"/>
        </w:rPr>
      </w:pPr>
    </w:p>
    <w:p w:rsidR="00F82F33" w:rsidRPr="00F82F33" w:rsidRDefault="00F82F33" w:rsidP="00402F74">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b/>
          <w:bCs/>
          <w:color w:val="000000"/>
          <w:sz w:val="28"/>
          <w:szCs w:val="28"/>
        </w:rPr>
        <w:lastRenderedPageBreak/>
        <w:t>2. Tổ chức các phong trào hành động cách mạng </w:t>
      </w:r>
    </w:p>
    <w:p w:rsidR="00F82F33" w:rsidRPr="00D77691" w:rsidRDefault="00F82F33" w:rsidP="00402F74">
      <w:pPr>
        <w:shd w:val="clear" w:color="auto" w:fill="FFFFFF"/>
        <w:spacing w:before="40" w:after="0" w:line="240" w:lineRule="auto"/>
        <w:ind w:firstLine="720"/>
        <w:jc w:val="both"/>
        <w:rPr>
          <w:rFonts w:ascii="Times New Roman" w:eastAsia="Times New Roman" w:hAnsi="Times New Roman"/>
          <w:b/>
          <w:i/>
          <w:sz w:val="24"/>
          <w:szCs w:val="24"/>
        </w:rPr>
      </w:pPr>
      <w:r w:rsidRPr="00D77691">
        <w:rPr>
          <w:rFonts w:ascii="Times New Roman" w:eastAsia="Times New Roman" w:hAnsi="Times New Roman"/>
          <w:b/>
          <w:bCs/>
          <w:i/>
          <w:color w:val="000000"/>
          <w:sz w:val="28"/>
          <w:szCs w:val="28"/>
        </w:rPr>
        <w:t>2.1. Phong trào “Thanh niên tình nguyện”</w:t>
      </w:r>
    </w:p>
    <w:p w:rsidR="00F82F33" w:rsidRPr="00F82F33" w:rsidRDefault="00F82F33" w:rsidP="00402F74">
      <w:pPr>
        <w:spacing w:before="40" w:after="0" w:line="240" w:lineRule="auto"/>
        <w:jc w:val="both"/>
        <w:rPr>
          <w:rFonts w:ascii="Times New Roman" w:eastAsia="Times New Roman" w:hAnsi="Times New Roman"/>
          <w:sz w:val="24"/>
          <w:szCs w:val="24"/>
        </w:rPr>
      </w:pPr>
      <w:r w:rsidRPr="00F82F33">
        <w:rPr>
          <w:rFonts w:ascii="Times New Roman" w:eastAsia="Times New Roman" w:hAnsi="Times New Roman"/>
          <w:color w:val="000000"/>
          <w:sz w:val="28"/>
          <w:szCs w:val="28"/>
          <w:shd w:val="clear" w:color="auto" w:fill="FFFFFF"/>
        </w:rPr>
        <w:tab/>
        <w:t>13.</w:t>
      </w:r>
      <w:r w:rsidRPr="00F82F33">
        <w:rPr>
          <w:rFonts w:ascii="Times New Roman" w:eastAsia="Times New Roman" w:hAnsi="Times New Roman"/>
          <w:color w:val="000000"/>
          <w:sz w:val="28"/>
          <w:szCs w:val="28"/>
        </w:rPr>
        <w:t xml:space="preserve"> Thực hiện chủ trương </w:t>
      </w:r>
      <w:r w:rsidRPr="00F82F33">
        <w:rPr>
          <w:rFonts w:ascii="Times New Roman" w:eastAsia="Times New Roman" w:hAnsi="Times New Roman"/>
          <w:i/>
          <w:iCs/>
          <w:color w:val="000000"/>
          <w:sz w:val="28"/>
          <w:szCs w:val="28"/>
        </w:rPr>
        <w:t>“3 liên kết”</w:t>
      </w:r>
      <w:r w:rsidRPr="00F82F33">
        <w:rPr>
          <w:rFonts w:ascii="Times New Roman" w:eastAsia="Times New Roman" w:hAnsi="Times New Roman"/>
          <w:color w:val="000000"/>
          <w:sz w:val="28"/>
          <w:szCs w:val="28"/>
        </w:rPr>
        <w:t xml:space="preserve"> (liên kết lực lượng, liên kết địa bàn, liên kết cộng đồng) trong triển khai các hoạt động tình nguyện, xây dựng xã hội tình nguyện. Khuyến khích tổ chức các hoạt động tình nguyện theo dự án, giai đoạn nhiều năm tại một địa bàn, giải quyết triệt để vấn đề trên địa bàn. </w:t>
      </w:r>
    </w:p>
    <w:p w:rsidR="00F82F33" w:rsidRPr="00F82F33" w:rsidRDefault="00F82F33" w:rsidP="00402F74">
      <w:pPr>
        <w:spacing w:before="40" w:after="0" w:line="240" w:lineRule="auto"/>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ab/>
        <w:t>14. Tiếp tục triển khai các hoạt động bằng các công trình, phần việc cụ thể trong tham gia xây dựng nông thôn mới, nông thôn mới nâng cao, nông thôn mới kiểu mẫu, đô thị văn minh.</w:t>
      </w:r>
    </w:p>
    <w:p w:rsidR="00F82F33" w:rsidRPr="00402F74" w:rsidRDefault="00F82F33" w:rsidP="00402F74">
      <w:pPr>
        <w:spacing w:before="40" w:after="0" w:line="240" w:lineRule="auto"/>
        <w:ind w:firstLine="709"/>
        <w:jc w:val="both"/>
        <w:rPr>
          <w:rFonts w:ascii="Times New Roman" w:eastAsia="Times New Roman" w:hAnsi="Times New Roman"/>
          <w:spacing w:val="-4"/>
          <w:sz w:val="24"/>
          <w:szCs w:val="24"/>
        </w:rPr>
      </w:pPr>
      <w:r w:rsidRPr="00402F74">
        <w:rPr>
          <w:rFonts w:ascii="Times New Roman" w:eastAsia="Times New Roman" w:hAnsi="Times New Roman"/>
          <w:color w:val="000000"/>
          <w:spacing w:val="-4"/>
          <w:sz w:val="28"/>
          <w:szCs w:val="28"/>
        </w:rPr>
        <w:t xml:space="preserve">15. Triển khai các giải pháp tham gia bảo vệ môi trường, ứng phó với biến đổi khí hậu. Hàng năm, mỗi thanh thiếu niên trồng và chăm sóc ít nhất </w:t>
      </w:r>
      <w:r w:rsidRPr="00402F74">
        <w:rPr>
          <w:rFonts w:ascii="Times New Roman" w:eastAsia="Times New Roman" w:hAnsi="Times New Roman"/>
          <w:b/>
          <w:bCs/>
          <w:color w:val="000000"/>
          <w:spacing w:val="-4"/>
          <w:sz w:val="28"/>
          <w:szCs w:val="28"/>
        </w:rPr>
        <w:t>01</w:t>
      </w:r>
      <w:r w:rsidRPr="00402F74">
        <w:rPr>
          <w:rFonts w:ascii="Times New Roman" w:eastAsia="Times New Roman" w:hAnsi="Times New Roman"/>
          <w:color w:val="000000"/>
          <w:spacing w:val="-4"/>
          <w:sz w:val="28"/>
          <w:szCs w:val="28"/>
        </w:rPr>
        <w:t xml:space="preserve"> cây xanh.</w:t>
      </w:r>
    </w:p>
    <w:p w:rsidR="00F82F33" w:rsidRPr="007D62E7" w:rsidRDefault="00F82F33" w:rsidP="00402F74">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shd w:val="clear" w:color="auto" w:fill="FFFFFF"/>
        </w:rPr>
        <w:t xml:space="preserve">16. </w:t>
      </w:r>
      <w:r w:rsidRPr="00F82F33">
        <w:rPr>
          <w:rFonts w:ascii="Times New Roman" w:eastAsia="Times New Roman" w:hAnsi="Times New Roman"/>
          <w:color w:val="000000"/>
          <w:sz w:val="28"/>
          <w:szCs w:val="28"/>
        </w:rPr>
        <w:t>Tuyên truyền, vận động đoàn viên, thanh thiếu niên tham gia các đội thanh niên tình nguyện giám sát, tố giác các hoạt động vi phạm môi trường, vi phạm an toàn vệ sinh thực phẩm. Thành lập các đội hình thanh niên tình nguyện hỗ trợ người dân khắc phục hậu quả thiên tai.</w:t>
      </w:r>
      <w:r w:rsidR="007D62E7">
        <w:rPr>
          <w:rFonts w:ascii="Times New Roman" w:eastAsia="Times New Roman" w:hAnsi="Times New Roman"/>
          <w:color w:val="000000"/>
          <w:sz w:val="28"/>
          <w:szCs w:val="28"/>
        </w:rPr>
        <w:t xml:space="preserve"> Tiếp tục triển khai mô hình </w:t>
      </w:r>
      <w:r w:rsidR="007D62E7" w:rsidRPr="004B24D9">
        <w:rPr>
          <w:rFonts w:ascii="Times New Roman" w:hAnsi="Times New Roman"/>
          <w:sz w:val="28"/>
          <w:szCs w:val="28"/>
        </w:rPr>
        <w:t xml:space="preserve">mô hình </w:t>
      </w:r>
      <w:r w:rsidR="007D62E7" w:rsidRPr="004B24D9">
        <w:rPr>
          <w:rFonts w:ascii="Times New Roman" w:hAnsi="Times New Roman"/>
          <w:i/>
          <w:sz w:val="28"/>
          <w:szCs w:val="28"/>
        </w:rPr>
        <w:t>“2 cùng 1”</w:t>
      </w:r>
      <w:r w:rsidR="007D62E7" w:rsidRPr="004B24D9">
        <w:rPr>
          <w:rFonts w:ascii="Times New Roman" w:hAnsi="Times New Roman"/>
          <w:sz w:val="28"/>
          <w:szCs w:val="28"/>
        </w:rPr>
        <w:t xml:space="preserve"> </w:t>
      </w:r>
      <w:r w:rsidR="007D62E7" w:rsidRPr="004B24D9">
        <w:rPr>
          <w:rFonts w:ascii="Times New Roman" w:hAnsi="Times New Roman"/>
          <w:i/>
          <w:sz w:val="28"/>
          <w:szCs w:val="28"/>
        </w:rPr>
        <w:t>(cứ mỗi 2 thanh niên tình nguyện vận động 1 người dân tại địa phương cùng tham gia dọn vệ sinh môi trường</w:t>
      </w:r>
      <w:r w:rsidR="007D62E7">
        <w:rPr>
          <w:rFonts w:ascii="Times New Roman" w:hAnsi="Times New Roman"/>
          <w:i/>
          <w:sz w:val="28"/>
          <w:szCs w:val="28"/>
        </w:rPr>
        <w:t>)</w:t>
      </w:r>
      <w:r w:rsidR="007D62E7">
        <w:rPr>
          <w:rFonts w:ascii="Times New Roman" w:hAnsi="Times New Roman"/>
          <w:sz w:val="28"/>
          <w:szCs w:val="28"/>
        </w:rPr>
        <w:t xml:space="preserve">; </w:t>
      </w:r>
      <w:r w:rsidR="00DD523C">
        <w:rPr>
          <w:rFonts w:ascii="Times New Roman" w:hAnsi="Times New Roman"/>
          <w:sz w:val="28"/>
          <w:szCs w:val="28"/>
        </w:rPr>
        <w:t>triển khai các hoạt động</w:t>
      </w:r>
      <w:r w:rsidR="007D62E7" w:rsidRPr="007D62E7">
        <w:rPr>
          <w:rFonts w:ascii="Times New Roman" w:hAnsi="Times New Roman"/>
          <w:sz w:val="28"/>
          <w:szCs w:val="28"/>
        </w:rPr>
        <w:t xml:space="preserve"> động thiết thực, góp phần tích cực vào xây dựng các thôn, bản thành các </w:t>
      </w:r>
      <w:r w:rsidR="007D62E7" w:rsidRPr="00DD523C">
        <w:rPr>
          <w:rFonts w:ascii="Times New Roman" w:hAnsi="Times New Roman"/>
          <w:i/>
          <w:sz w:val="28"/>
          <w:szCs w:val="28"/>
        </w:rPr>
        <w:t>“Làng quê đáng sống”</w:t>
      </w:r>
      <w:r w:rsidR="007D62E7" w:rsidRPr="007D62E7">
        <w:rPr>
          <w:rFonts w:ascii="Times New Roman" w:hAnsi="Times New Roman"/>
          <w:sz w:val="28"/>
          <w:szCs w:val="28"/>
        </w:rPr>
        <w:t xml:space="preserve"> thông qua các hoạt động: xây dựng kết cấu hạ tầng nông thôn, thắp sáng đường quê; tham gia trồng cây xanh, trồng hoa ven đường; giúp người dân xây dựng công trình nhà tiêu hợp vệ sinh và công trình nước sạch; vệ sinh môi trường, thu gom rác thải; hướng dẫn người dân phân loại, xử lý rác thải; chuyển giao tiến bộ kỹ thuật, ứng dụng chuyển đổi số trong sản xuất, kinh doanh</w:t>
      </w:r>
      <w:r w:rsidR="00DD523C">
        <w:rPr>
          <w:rFonts w:ascii="Times New Roman" w:hAnsi="Times New Roman"/>
          <w:sz w:val="28"/>
          <w:szCs w:val="28"/>
        </w:rPr>
        <w:t>…</w:t>
      </w:r>
    </w:p>
    <w:p w:rsidR="00F82F33" w:rsidRPr="00F82F33" w:rsidRDefault="00F82F33" w:rsidP="00402F74">
      <w:pPr>
        <w:spacing w:before="40" w:after="0" w:line="240" w:lineRule="auto"/>
        <w:ind w:firstLine="709"/>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17. Triển khai thực hiện Đề án </w:t>
      </w:r>
      <w:r w:rsidRPr="00AA2390">
        <w:rPr>
          <w:rFonts w:ascii="Times New Roman" w:eastAsia="Times New Roman" w:hAnsi="Times New Roman"/>
          <w:i/>
          <w:color w:val="000000"/>
          <w:sz w:val="28"/>
          <w:szCs w:val="28"/>
        </w:rPr>
        <w:t xml:space="preserve">“Du lịch xanh 3 tốt, 3 không” </w:t>
      </w:r>
      <w:r w:rsidRPr="00F82F33">
        <w:rPr>
          <w:rFonts w:ascii="Times New Roman" w:eastAsia="Times New Roman" w:hAnsi="Times New Roman"/>
          <w:color w:val="000000"/>
          <w:sz w:val="28"/>
          <w:szCs w:val="28"/>
        </w:rPr>
        <w:t xml:space="preserve">giai đoạn 2022 - 2027 </w:t>
      </w:r>
      <w:r w:rsidRPr="00F82F33">
        <w:rPr>
          <w:rFonts w:ascii="Times New Roman" w:eastAsia="Times New Roman" w:hAnsi="Times New Roman"/>
          <w:i/>
          <w:iCs/>
          <w:color w:val="000000"/>
          <w:sz w:val="28"/>
          <w:szCs w:val="28"/>
        </w:rPr>
        <w:t xml:space="preserve">(“3 tốt” bao gồm: an ninh tốt, môi trường tốt, quan hệ cộng đồng tốt và “3 không” bao gồm: không “chặt chém”, không giành giật khách, không người ăn xin) </w:t>
      </w:r>
      <w:r w:rsidRPr="00F82F33">
        <w:rPr>
          <w:rFonts w:ascii="Times New Roman" w:eastAsia="Times New Roman" w:hAnsi="Times New Roman"/>
          <w:color w:val="000000"/>
          <w:sz w:val="28"/>
          <w:szCs w:val="28"/>
        </w:rPr>
        <w:t xml:space="preserve">gắn với phát </w:t>
      </w:r>
      <w:r w:rsidR="00AA2390">
        <w:rPr>
          <w:rFonts w:ascii="Times New Roman" w:eastAsia="Times New Roman" w:hAnsi="Times New Roman"/>
          <w:color w:val="000000"/>
          <w:sz w:val="28"/>
          <w:szCs w:val="28"/>
        </w:rPr>
        <w:t>triển du lịch; xây dựng các giải pháp công nghệ số để</w:t>
      </w:r>
      <w:r w:rsidRPr="00F82F33">
        <w:rPr>
          <w:rFonts w:ascii="Times New Roman" w:eastAsia="Times New Roman" w:hAnsi="Times New Roman"/>
          <w:color w:val="000000"/>
          <w:sz w:val="28"/>
          <w:szCs w:val="28"/>
        </w:rPr>
        <w:t xml:space="preserve"> nhận diện các điểm du lịch của tỉnh, thành lập các đội thanh niên tình nguyện tại các địa điểm du lịch; bồi dưỡng tiếng anh, tổ chức thi clip du lịch, ảnh, ẩm thực,… góp phần xây dựng thương hiệu du lịch Bình Định.</w:t>
      </w:r>
    </w:p>
    <w:p w:rsidR="00F82F33" w:rsidRPr="00F82F33" w:rsidRDefault="00F82F33" w:rsidP="00402F74">
      <w:pPr>
        <w:spacing w:before="40" w:after="0" w:line="240" w:lineRule="auto"/>
        <w:ind w:firstLine="709"/>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18. Tổ chức các chương trình, hoạt động tình nguyện cao điểm, thường xuyên, thực tế gắn với nhu cầu của đời sống xã hội. Tổ chức tốt các các đợt tình nguyện cao điểm: “</w:t>
      </w:r>
      <w:r w:rsidRPr="00F82F33">
        <w:rPr>
          <w:rFonts w:ascii="Times New Roman" w:eastAsia="Times New Roman" w:hAnsi="Times New Roman"/>
          <w:i/>
          <w:iCs/>
          <w:color w:val="000000"/>
          <w:sz w:val="28"/>
          <w:szCs w:val="28"/>
        </w:rPr>
        <w:t>Tiếp sức mùa thi”, “Mùa hè xanh”, “Kỳ nghỉ hồng”, “Hà</w:t>
      </w:r>
      <w:r w:rsidR="009A6985">
        <w:rPr>
          <w:rFonts w:ascii="Times New Roman" w:eastAsia="Times New Roman" w:hAnsi="Times New Roman"/>
          <w:i/>
          <w:iCs/>
          <w:color w:val="000000"/>
          <w:sz w:val="28"/>
          <w:szCs w:val="28"/>
        </w:rPr>
        <w:t xml:space="preserve">nh quân xanh”, “Hoa phượng đỏ”, </w:t>
      </w:r>
      <w:r w:rsidRPr="00F82F33">
        <w:rPr>
          <w:rFonts w:ascii="Times New Roman" w:eastAsia="Times New Roman" w:hAnsi="Times New Roman"/>
          <w:i/>
          <w:iCs/>
          <w:color w:val="000000"/>
          <w:sz w:val="28"/>
          <w:szCs w:val="28"/>
        </w:rPr>
        <w:t>“Tình nguyện mùa Đông”, “Xuân tình nguyện”, “Thanh niên xung kích mùa bão lũ”</w:t>
      </w:r>
      <w:r w:rsidRPr="00F82F33">
        <w:rPr>
          <w:rFonts w:ascii="Times New Roman" w:eastAsia="Times New Roman" w:hAnsi="Times New Roman"/>
          <w:color w:val="000000"/>
          <w:sz w:val="28"/>
          <w:szCs w:val="28"/>
        </w:rPr>
        <w:t>. </w:t>
      </w:r>
    </w:p>
    <w:p w:rsidR="00F82F33" w:rsidRPr="007342B0" w:rsidRDefault="00F82F33" w:rsidP="00402F74">
      <w:pPr>
        <w:shd w:val="clear" w:color="auto" w:fill="FFFFFF"/>
        <w:spacing w:before="40" w:after="0" w:line="240" w:lineRule="auto"/>
        <w:ind w:firstLine="720"/>
        <w:jc w:val="both"/>
        <w:rPr>
          <w:rFonts w:ascii="Times New Roman" w:eastAsia="Times New Roman" w:hAnsi="Times New Roman"/>
          <w:spacing w:val="-4"/>
          <w:sz w:val="24"/>
          <w:szCs w:val="24"/>
        </w:rPr>
      </w:pPr>
      <w:r w:rsidRPr="007342B0">
        <w:rPr>
          <w:rFonts w:ascii="Times New Roman" w:eastAsia="Times New Roman" w:hAnsi="Times New Roman"/>
          <w:color w:val="000000"/>
          <w:spacing w:val="-4"/>
          <w:sz w:val="28"/>
          <w:szCs w:val="28"/>
        </w:rPr>
        <w:t>19. Kết nối, dẫn dắt, định hướng và hỗ trợ cho các câu lạc bộ, đội, nhóm tình nguyện tự phát, vận động các tầng lớp nhân dân tham gia hoạt động tình nguyện. </w:t>
      </w:r>
    </w:p>
    <w:p w:rsidR="00F82F33" w:rsidRPr="00D77691" w:rsidRDefault="00F82F33" w:rsidP="00402F74">
      <w:pPr>
        <w:shd w:val="clear" w:color="auto" w:fill="FFFFFF"/>
        <w:spacing w:before="40" w:after="0" w:line="240" w:lineRule="auto"/>
        <w:ind w:firstLine="720"/>
        <w:jc w:val="both"/>
        <w:rPr>
          <w:rFonts w:ascii="Times New Roman" w:eastAsia="Times New Roman" w:hAnsi="Times New Roman"/>
          <w:i/>
          <w:sz w:val="24"/>
          <w:szCs w:val="24"/>
        </w:rPr>
      </w:pPr>
      <w:r w:rsidRPr="00D77691">
        <w:rPr>
          <w:rFonts w:ascii="Times New Roman" w:eastAsia="Times New Roman" w:hAnsi="Times New Roman"/>
          <w:b/>
          <w:bCs/>
          <w:i/>
          <w:color w:val="000000"/>
          <w:sz w:val="28"/>
          <w:szCs w:val="28"/>
        </w:rPr>
        <w:t>2.2. Phong trào “Tuổi trẻ sáng tạo”</w:t>
      </w:r>
    </w:p>
    <w:p w:rsidR="00F82F33" w:rsidRPr="00F82F33" w:rsidRDefault="00F82F33" w:rsidP="00402F74">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20. Đẩy mạnh phong trào sáng tạo trong đoàn viên, thanh niên; phát động phong trào thi đua dạy tốt, học tốt trong thanh niên trường học để góp phần xây dựng xã hội học tập, phát triển nguồn nhân lực chất lượng cao. Đẩy mạnh các hoạt động hỗ trợ hiện thực hóa ý tưởng, sán</w:t>
      </w:r>
      <w:r w:rsidR="00AA2390">
        <w:rPr>
          <w:rFonts w:ascii="Times New Roman" w:eastAsia="Times New Roman" w:hAnsi="Times New Roman"/>
          <w:color w:val="000000"/>
          <w:sz w:val="28"/>
          <w:szCs w:val="28"/>
        </w:rPr>
        <w:t>g kiến của thanh niên</w:t>
      </w:r>
      <w:r w:rsidRPr="00F82F33">
        <w:rPr>
          <w:rFonts w:ascii="Times New Roman" w:eastAsia="Times New Roman" w:hAnsi="Times New Roman"/>
          <w:i/>
          <w:iCs/>
          <w:color w:val="000000"/>
          <w:sz w:val="28"/>
          <w:szCs w:val="28"/>
        </w:rPr>
        <w:t>.</w:t>
      </w:r>
    </w:p>
    <w:p w:rsidR="00F82F33" w:rsidRPr="00F82F33" w:rsidRDefault="00F82F33" w:rsidP="00402F74">
      <w:pPr>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lastRenderedPageBreak/>
        <w:t>21. Đảm nhận và tổ chức cho đoàn viên, thanh niên thực hiện các công trình, phần việc thanh niên, các đề tài về khoa học công nghệ gắn với phát triển dân sinh. </w:t>
      </w:r>
    </w:p>
    <w:p w:rsidR="00AA2390" w:rsidRPr="00F82F33" w:rsidRDefault="00F82F33" w:rsidP="00402F74">
      <w:pPr>
        <w:spacing w:before="40" w:after="0" w:line="240" w:lineRule="auto"/>
        <w:ind w:firstLine="709"/>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22. Nâng cao chất lượng giải thưởng sáng tạo, tôn vinh, biểu dương, hỗ trợ ứng dụng các ý tưởng, công trình, sản phẩm sáng tạo trong thanh thiếu nhi. </w:t>
      </w:r>
      <w:r w:rsidRPr="00F82F33">
        <w:rPr>
          <w:rFonts w:ascii="Times New Roman" w:eastAsia="Times New Roman" w:hAnsi="Times New Roman"/>
          <w:color w:val="000000"/>
          <w:sz w:val="28"/>
          <w:szCs w:val="28"/>
          <w:shd w:val="clear" w:color="auto" w:fill="FFFFFF"/>
        </w:rPr>
        <w:t xml:space="preserve">Xây dựng mô hình Tỉnh đoàn 4.0, đội hình </w:t>
      </w:r>
      <w:r w:rsidRPr="00F82F33">
        <w:rPr>
          <w:rFonts w:ascii="Times New Roman" w:eastAsia="Times New Roman" w:hAnsi="Times New Roman"/>
          <w:i/>
          <w:iCs/>
          <w:color w:val="000000"/>
          <w:sz w:val="28"/>
          <w:szCs w:val="28"/>
          <w:shd w:val="clear" w:color="auto" w:fill="FFFFFF"/>
        </w:rPr>
        <w:t>“Chuyển đổi số cộng đồng”.</w:t>
      </w:r>
      <w:r w:rsidRPr="00F82F33">
        <w:rPr>
          <w:rFonts w:ascii="Times New Roman" w:eastAsia="Times New Roman" w:hAnsi="Times New Roman"/>
          <w:color w:val="000000"/>
          <w:sz w:val="28"/>
          <w:szCs w:val="28"/>
        </w:rPr>
        <w:t xml:space="preserve"> Triển khai thực hiện đề án </w:t>
      </w:r>
      <w:r w:rsidRPr="00AA2390">
        <w:rPr>
          <w:rFonts w:ascii="Times New Roman" w:eastAsia="Times New Roman" w:hAnsi="Times New Roman"/>
          <w:i/>
          <w:color w:val="000000"/>
          <w:sz w:val="28"/>
          <w:szCs w:val="28"/>
        </w:rPr>
        <w:t>“Đoàn TNCS Hồ Chí Minh tham gia vào Chương trình chuyển đổi số giai đoạn 2022 - 2027”</w:t>
      </w:r>
      <w:r w:rsidRPr="00AA2390">
        <w:rPr>
          <w:rFonts w:ascii="Times New Roman" w:eastAsia="Times New Roman" w:hAnsi="Times New Roman"/>
          <w:i/>
          <w:iCs/>
          <w:color w:val="000000"/>
          <w:sz w:val="28"/>
          <w:szCs w:val="28"/>
        </w:rPr>
        <w:t>.</w:t>
      </w:r>
      <w:r w:rsidR="00DD523C">
        <w:rPr>
          <w:rFonts w:ascii="Times New Roman" w:eastAsia="Times New Roman" w:hAnsi="Times New Roman"/>
          <w:iCs/>
          <w:color w:val="000000"/>
          <w:sz w:val="28"/>
          <w:szCs w:val="28"/>
        </w:rPr>
        <w:t xml:space="preserve"> Triển khai hiệu quả Đề án </w:t>
      </w:r>
      <w:r w:rsidR="008B7A97">
        <w:rPr>
          <w:rFonts w:ascii="Times New Roman" w:eastAsia="Times New Roman" w:hAnsi="Times New Roman"/>
          <w:iCs/>
          <w:color w:val="000000"/>
          <w:sz w:val="28"/>
          <w:szCs w:val="28"/>
        </w:rPr>
        <w:t>phát huy vai trò của đoàn viên thanh niên trong thực hiện dịch vụ công mức độ 3, mức độ 4 giai đoạn 2022 - 2027.</w:t>
      </w:r>
    </w:p>
    <w:p w:rsidR="00F82F33" w:rsidRPr="00516F25" w:rsidRDefault="00F82F33" w:rsidP="007342B0">
      <w:pPr>
        <w:shd w:val="clear" w:color="auto" w:fill="FFFFFF"/>
        <w:spacing w:before="80" w:after="0" w:line="240" w:lineRule="auto"/>
        <w:ind w:firstLine="720"/>
        <w:jc w:val="both"/>
        <w:rPr>
          <w:rFonts w:ascii="Times New Roman" w:eastAsia="Times New Roman" w:hAnsi="Times New Roman"/>
          <w:i/>
          <w:sz w:val="24"/>
          <w:szCs w:val="24"/>
        </w:rPr>
      </w:pPr>
      <w:r w:rsidRPr="00516F25">
        <w:rPr>
          <w:rFonts w:ascii="Times New Roman" w:eastAsia="Times New Roman" w:hAnsi="Times New Roman"/>
          <w:b/>
          <w:bCs/>
          <w:i/>
          <w:color w:val="000000"/>
          <w:sz w:val="28"/>
          <w:szCs w:val="28"/>
        </w:rPr>
        <w:t>2.3. Phong trào “Tuổi trẻ xung kích bảo vệ Tổ quốc”</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23. Tổ chức các hoạt động tuyên truyền, nâng cao nhận thức, trách nhiệm của đoàn viên, thanh niên trong thực hiện Chiến lược bảo vệ Tổ quốc trong tình hình mới; đấu tranh, ngăn chặn, phản bác những thông tin và luận điệu sai trái </w:t>
      </w:r>
      <w:r w:rsidRPr="00F82F33">
        <w:rPr>
          <w:rFonts w:ascii="Times New Roman" w:eastAsia="Times New Roman" w:hAnsi="Times New Roman"/>
          <w:color w:val="000000"/>
          <w:sz w:val="28"/>
          <w:szCs w:val="28"/>
          <w:shd w:val="clear" w:color="auto" w:fill="FFFFFF"/>
        </w:rPr>
        <w:t>của các thế lực thù địch</w:t>
      </w:r>
      <w:r w:rsidRPr="00F82F33">
        <w:rPr>
          <w:rFonts w:ascii="Times New Roman" w:eastAsia="Times New Roman" w:hAnsi="Times New Roman"/>
          <w:color w:val="000000"/>
          <w:sz w:val="28"/>
          <w:szCs w:val="28"/>
        </w:rPr>
        <w:t xml:space="preserve">; tham gia bảo đảm an ninh, an toàn thông tin, bảo vệ an ninh tư tưởng, an ninh văn hóa trên không gian mạng, </w:t>
      </w:r>
      <w:r w:rsidRPr="00F82F33">
        <w:rPr>
          <w:rFonts w:ascii="Times New Roman" w:eastAsia="Times New Roman" w:hAnsi="Times New Roman"/>
          <w:color w:val="000000"/>
          <w:sz w:val="28"/>
          <w:szCs w:val="28"/>
          <w:shd w:val="clear" w:color="auto" w:fill="FFFFFF"/>
        </w:rPr>
        <w:t>sẵn sàng ứng phó với các mối đe dọa an ninh truyền thống và phi truyền thống. </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shd w:val="clear" w:color="auto" w:fill="FFFFFF"/>
        </w:rPr>
        <w:t xml:space="preserve">24. </w:t>
      </w:r>
      <w:r w:rsidRPr="00F82F33">
        <w:rPr>
          <w:rFonts w:ascii="Times New Roman" w:eastAsia="Times New Roman" w:hAnsi="Times New Roman"/>
          <w:color w:val="000000"/>
          <w:sz w:val="28"/>
          <w:szCs w:val="28"/>
        </w:rPr>
        <w:t>Tổ chức tuyên truyền, vận động thanh niên đăng ký khám tuyển nghĩa vụ quân sự. Tổ chức các hoạt động tiễn tân binh và đón thanh niên hoàn thành nghĩa vụ quân sự trở về địa phương. Vận động thanh niên tham gia lực lư</w:t>
      </w:r>
      <w:r w:rsidR="00AA2390">
        <w:rPr>
          <w:rFonts w:ascii="Times New Roman" w:eastAsia="Times New Roman" w:hAnsi="Times New Roman"/>
          <w:color w:val="000000"/>
          <w:sz w:val="28"/>
          <w:szCs w:val="28"/>
        </w:rPr>
        <w:t>ợng dân quân tự vệ biển, qua đó</w:t>
      </w:r>
      <w:r w:rsidRPr="00F82F33">
        <w:rPr>
          <w:rFonts w:ascii="Times New Roman" w:eastAsia="Times New Roman" w:hAnsi="Times New Roman"/>
          <w:color w:val="000000"/>
          <w:sz w:val="28"/>
          <w:szCs w:val="28"/>
          <w:shd w:val="clear" w:color="auto" w:fill="FFFFFF"/>
        </w:rPr>
        <w:t xml:space="preserve"> góp phần tham gia bảo vệ chủ quyền biển, đảo xây dựng thế trận </w:t>
      </w:r>
      <w:r w:rsidR="00AA2390">
        <w:rPr>
          <w:rFonts w:ascii="Times New Roman" w:eastAsia="Times New Roman" w:hAnsi="Times New Roman"/>
          <w:color w:val="000000"/>
          <w:sz w:val="28"/>
          <w:szCs w:val="28"/>
          <w:shd w:val="clear" w:color="auto" w:fill="FFFFFF"/>
        </w:rPr>
        <w:t>quốc phòng toàn</w:t>
      </w:r>
      <w:r w:rsidRPr="00F82F33">
        <w:rPr>
          <w:rFonts w:ascii="Times New Roman" w:eastAsia="Times New Roman" w:hAnsi="Times New Roman"/>
          <w:color w:val="000000"/>
          <w:sz w:val="28"/>
          <w:szCs w:val="28"/>
          <w:shd w:val="clear" w:color="auto" w:fill="FFFFFF"/>
        </w:rPr>
        <w:t xml:space="preserve"> dân trên biển vững mạnh.</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25. Triển khai thực hiện chương trình </w:t>
      </w:r>
      <w:r w:rsidRPr="00AA2390">
        <w:rPr>
          <w:rFonts w:ascii="Times New Roman" w:eastAsia="Times New Roman" w:hAnsi="Times New Roman"/>
          <w:i/>
          <w:color w:val="000000"/>
          <w:sz w:val="28"/>
          <w:szCs w:val="28"/>
        </w:rPr>
        <w:t xml:space="preserve">“Tháng ba biên giới”, </w:t>
      </w:r>
      <w:r w:rsidRPr="00F82F33">
        <w:rPr>
          <w:rFonts w:ascii="Times New Roman" w:eastAsia="Times New Roman" w:hAnsi="Times New Roman"/>
          <w:i/>
          <w:iCs/>
          <w:color w:val="000000"/>
          <w:sz w:val="28"/>
          <w:szCs w:val="28"/>
        </w:rPr>
        <w:t>“Sinh viên với biển đảo Tổ quốc”</w:t>
      </w:r>
      <w:r w:rsidRPr="00F82F33">
        <w:rPr>
          <w:rFonts w:ascii="Times New Roman" w:eastAsia="Times New Roman" w:hAnsi="Times New Roman"/>
          <w:color w:val="000000"/>
          <w:sz w:val="28"/>
          <w:szCs w:val="28"/>
        </w:rPr>
        <w:t xml:space="preserve">, </w:t>
      </w:r>
      <w:r w:rsidRPr="00F82F33">
        <w:rPr>
          <w:rFonts w:ascii="Times New Roman" w:eastAsia="Times New Roman" w:hAnsi="Times New Roman"/>
          <w:i/>
          <w:iCs/>
          <w:color w:val="000000"/>
          <w:sz w:val="28"/>
          <w:szCs w:val="28"/>
        </w:rPr>
        <w:t xml:space="preserve">“Tuổi trẻ vì biển đảo Tổ quốc”, “Biên giới - Biển đảo trong trái tim tuổi trẻ”, </w:t>
      </w:r>
      <w:r w:rsidRPr="00F82F33">
        <w:rPr>
          <w:rFonts w:ascii="Times New Roman" w:eastAsia="Times New Roman" w:hAnsi="Times New Roman"/>
          <w:color w:val="000000"/>
          <w:sz w:val="28"/>
          <w:szCs w:val="28"/>
        </w:rPr>
        <w:t>thực hiện chính sách hậu phương quân đội.</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26. Triển khai hiệu quả phong trào </w:t>
      </w:r>
      <w:r w:rsidRPr="00F82F33">
        <w:rPr>
          <w:rFonts w:ascii="Times New Roman" w:eastAsia="Times New Roman" w:hAnsi="Times New Roman"/>
          <w:i/>
          <w:iCs/>
          <w:color w:val="000000"/>
          <w:sz w:val="28"/>
          <w:szCs w:val="28"/>
        </w:rPr>
        <w:t>“Thanh niên Quân đội rèn đức, luyện tài, xung kích, sáng tạo, quyết thắng”</w:t>
      </w:r>
      <w:r w:rsidRPr="00F82F33">
        <w:rPr>
          <w:rFonts w:ascii="Times New Roman" w:eastAsia="Times New Roman" w:hAnsi="Times New Roman"/>
          <w:color w:val="000000"/>
          <w:sz w:val="28"/>
          <w:szCs w:val="28"/>
        </w:rPr>
        <w:t xml:space="preserve">, </w:t>
      </w:r>
      <w:r w:rsidRPr="00F82F33">
        <w:rPr>
          <w:rFonts w:ascii="Times New Roman" w:eastAsia="Times New Roman" w:hAnsi="Times New Roman"/>
          <w:i/>
          <w:iCs/>
          <w:color w:val="000000"/>
          <w:sz w:val="28"/>
          <w:szCs w:val="28"/>
        </w:rPr>
        <w:t>“Thanh niên Công an nhân dân học tập, thực hiện 6 điều Bác Hồ dạy - Xung kích, sáng tạo, tình nguyện, lập công vì an ninh Tổ quốc”. </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27. Tiếp tục triển khai thực hiện phong trào toàn dân bảo vệ an ninh Tổ quốc. Nhân rộng các mô hình kết nghĩa, đoàn kết 3 lực lượng giữa Đoàn trong lực lượng vũ trang với tổ chức Đoàn trên địa bàn dân cư, trong trường học. Xây dựng và duy trì hoạt động mô hình </w:t>
      </w:r>
      <w:r w:rsidRPr="00F82F33">
        <w:rPr>
          <w:rFonts w:ascii="Times New Roman" w:eastAsia="Times New Roman" w:hAnsi="Times New Roman"/>
          <w:i/>
          <w:iCs/>
          <w:color w:val="000000"/>
          <w:sz w:val="28"/>
          <w:szCs w:val="28"/>
        </w:rPr>
        <w:t>“Tuyến đường thanh niên tự quản về an ninh trật tự”, “Khu dân cư không có thanh thiếu niên mắc tệ nạn xã hội”</w:t>
      </w:r>
      <w:r w:rsidRPr="00F82F33">
        <w:rPr>
          <w:rFonts w:ascii="Times New Roman" w:eastAsia="Times New Roman" w:hAnsi="Times New Roman"/>
          <w:color w:val="000000"/>
          <w:sz w:val="28"/>
          <w:szCs w:val="28"/>
        </w:rPr>
        <w:t xml:space="preserve"> trên địa bàn đô thị; các câu lạc bộ </w:t>
      </w:r>
      <w:r w:rsidRPr="00F82F33">
        <w:rPr>
          <w:rFonts w:ascii="Times New Roman" w:eastAsia="Times New Roman" w:hAnsi="Times New Roman"/>
          <w:i/>
          <w:iCs/>
          <w:color w:val="000000"/>
          <w:sz w:val="28"/>
          <w:szCs w:val="28"/>
        </w:rPr>
        <w:t>“Tuổi trẻ với pháp luật”, “Tuổi trẻ với phòng chống ma túy, mại dâm, HIV/AIDS”</w:t>
      </w:r>
      <w:r w:rsidRPr="00F82F33">
        <w:rPr>
          <w:rFonts w:ascii="Times New Roman" w:eastAsia="Times New Roman" w:hAnsi="Times New Roman"/>
          <w:color w:val="000000"/>
          <w:sz w:val="28"/>
          <w:szCs w:val="28"/>
        </w:rPr>
        <w:t>,… tổ chức các hoạt động giúp đỡ thanh niên hoàn lương. </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b/>
          <w:bCs/>
          <w:color w:val="000000"/>
          <w:sz w:val="28"/>
          <w:szCs w:val="28"/>
        </w:rPr>
        <w:t>3. Tổ chức các chương trình đồng hành, hỗ trợ thanh thiếu niên</w:t>
      </w:r>
    </w:p>
    <w:p w:rsidR="00F82F33" w:rsidRPr="00516F25" w:rsidRDefault="00F82F33" w:rsidP="007342B0">
      <w:pPr>
        <w:spacing w:before="80" w:after="0" w:line="240" w:lineRule="auto"/>
        <w:ind w:firstLine="720"/>
        <w:jc w:val="both"/>
        <w:rPr>
          <w:rFonts w:ascii="Times New Roman" w:eastAsia="Times New Roman" w:hAnsi="Times New Roman"/>
          <w:i/>
          <w:sz w:val="24"/>
          <w:szCs w:val="24"/>
        </w:rPr>
      </w:pPr>
      <w:r w:rsidRPr="00516F25">
        <w:rPr>
          <w:rFonts w:ascii="Times New Roman" w:eastAsia="Times New Roman" w:hAnsi="Times New Roman"/>
          <w:b/>
          <w:bCs/>
          <w:i/>
          <w:color w:val="000000"/>
          <w:sz w:val="28"/>
          <w:szCs w:val="28"/>
        </w:rPr>
        <w:t>3.1. Chương trình “Đồng hành với thanh niên trong học tập</w:t>
      </w:r>
      <w:r w:rsidRPr="00516F25">
        <w:rPr>
          <w:rFonts w:ascii="Times New Roman" w:eastAsia="Times New Roman" w:hAnsi="Times New Roman"/>
          <w:b/>
          <w:bCs/>
          <w:i/>
          <w:iCs/>
          <w:color w:val="000000"/>
          <w:sz w:val="28"/>
          <w:szCs w:val="28"/>
        </w:rPr>
        <w:t xml:space="preserve"> </w:t>
      </w:r>
      <w:r w:rsidRPr="00516F25">
        <w:rPr>
          <w:rFonts w:ascii="Times New Roman" w:eastAsia="Times New Roman" w:hAnsi="Times New Roman"/>
          <w:b/>
          <w:bCs/>
          <w:i/>
          <w:color w:val="000000"/>
          <w:sz w:val="28"/>
          <w:szCs w:val="28"/>
        </w:rPr>
        <w:t>nghiên cứu khoa học, làm chủ công nghệ”</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28. Vận động nguồn lực hỗ trợ thanh thiếu nhi có hoàn cảnh khó khăn vươn lên học tập. Vận động các nguồn lực để trao tặng học bổng, giải thưởng khuyến khích học tập, nghiên cứu khoa học trong thanh niên trường học. Chú trọng hỗ trợ </w:t>
      </w:r>
      <w:r w:rsidRPr="00F82F33">
        <w:rPr>
          <w:rFonts w:ascii="Times New Roman" w:eastAsia="Times New Roman" w:hAnsi="Times New Roman"/>
          <w:color w:val="000000"/>
          <w:sz w:val="28"/>
          <w:szCs w:val="28"/>
        </w:rPr>
        <w:lastRenderedPageBreak/>
        <w:t>học sinh, sinh viên khó kh</w:t>
      </w:r>
      <w:r w:rsidR="00AA2390">
        <w:rPr>
          <w:rFonts w:ascii="Times New Roman" w:eastAsia="Times New Roman" w:hAnsi="Times New Roman"/>
          <w:color w:val="000000"/>
          <w:sz w:val="28"/>
          <w:szCs w:val="28"/>
        </w:rPr>
        <w:t>ăn, tiếp tục vận động nguồn lực</w:t>
      </w:r>
      <w:r w:rsidRPr="00F82F33">
        <w:rPr>
          <w:rFonts w:ascii="Times New Roman" w:eastAsia="Times New Roman" w:hAnsi="Times New Roman"/>
          <w:color w:val="000000"/>
          <w:sz w:val="28"/>
          <w:szCs w:val="28"/>
        </w:rPr>
        <w:t xml:space="preserve"> xây trường đẹp cho em cho học sinh vùng sâu, vùng xa. Tổ chức các hoạt động chăm lo học sinh, sinh viên có hoàn cảnh khó khăn trong dịp Tết Nguyên đán.</w:t>
      </w:r>
    </w:p>
    <w:p w:rsidR="00F82F33" w:rsidRPr="00AA2390" w:rsidRDefault="00F82F33" w:rsidP="007342B0">
      <w:pPr>
        <w:spacing w:before="80" w:after="0" w:line="240" w:lineRule="auto"/>
        <w:ind w:firstLine="709"/>
        <w:jc w:val="both"/>
        <w:rPr>
          <w:rFonts w:ascii="Times New Roman" w:eastAsia="Times New Roman" w:hAnsi="Times New Roman"/>
          <w:i/>
          <w:sz w:val="24"/>
          <w:szCs w:val="24"/>
        </w:rPr>
      </w:pPr>
      <w:r w:rsidRPr="00F82F33">
        <w:rPr>
          <w:rFonts w:ascii="Times New Roman" w:eastAsia="Times New Roman" w:hAnsi="Times New Roman"/>
          <w:color w:val="000000"/>
          <w:sz w:val="28"/>
          <w:szCs w:val="28"/>
        </w:rPr>
        <w:t xml:space="preserve">29. Tôn vinh, phát huy các tấm gương học sinh, sinh viên, giáo viên, giảng viên trong học tập, rèn luyện, nghiên cứu khoa học qua các danh hiệu </w:t>
      </w:r>
      <w:r w:rsidRPr="00AA2390">
        <w:rPr>
          <w:rFonts w:ascii="Times New Roman" w:eastAsia="Times New Roman" w:hAnsi="Times New Roman"/>
          <w:i/>
          <w:color w:val="000000"/>
          <w:sz w:val="28"/>
          <w:szCs w:val="28"/>
        </w:rPr>
        <w:t>“Sinh viên 5 tốt”; “Học sinh 3 rèn luyện”; “Học sinh 3 tốt”</w:t>
      </w:r>
      <w:r w:rsidRPr="00F82F33">
        <w:rPr>
          <w:rFonts w:ascii="Times New Roman" w:eastAsia="Times New Roman" w:hAnsi="Times New Roman"/>
          <w:color w:val="000000"/>
          <w:sz w:val="28"/>
          <w:szCs w:val="28"/>
        </w:rPr>
        <w:t xml:space="preserve">; tổ chức tuyên dương </w:t>
      </w:r>
      <w:r w:rsidRPr="00AA2390">
        <w:rPr>
          <w:rFonts w:ascii="Times New Roman" w:eastAsia="Times New Roman" w:hAnsi="Times New Roman"/>
          <w:i/>
          <w:color w:val="000000"/>
          <w:sz w:val="28"/>
          <w:szCs w:val="28"/>
        </w:rPr>
        <w:t>“Giáo viên, giảng viên trẻ tiêu biểu”</w:t>
      </w:r>
      <w:r w:rsidRPr="00F82F33">
        <w:rPr>
          <w:rFonts w:ascii="Times New Roman" w:eastAsia="Times New Roman" w:hAnsi="Times New Roman"/>
          <w:color w:val="000000"/>
          <w:sz w:val="28"/>
          <w:szCs w:val="28"/>
        </w:rPr>
        <w:t>. Triển khai thực hiện</w:t>
      </w:r>
      <w:r w:rsidRPr="00F82F33">
        <w:rPr>
          <w:rFonts w:ascii="Times New Roman" w:eastAsia="Times New Roman" w:hAnsi="Times New Roman"/>
          <w:b/>
          <w:bCs/>
          <w:color w:val="000000"/>
          <w:sz w:val="28"/>
          <w:szCs w:val="28"/>
        </w:rPr>
        <w:t xml:space="preserve"> </w:t>
      </w:r>
      <w:r w:rsidRPr="00F82F33">
        <w:rPr>
          <w:rFonts w:ascii="Times New Roman" w:eastAsia="Times New Roman" w:hAnsi="Times New Roman"/>
          <w:color w:val="000000"/>
          <w:sz w:val="28"/>
          <w:szCs w:val="28"/>
        </w:rPr>
        <w:t>đề án</w:t>
      </w:r>
      <w:r w:rsidRPr="00AA2390">
        <w:rPr>
          <w:rFonts w:ascii="Times New Roman" w:eastAsia="Times New Roman" w:hAnsi="Times New Roman"/>
          <w:i/>
          <w:color w:val="000000"/>
          <w:sz w:val="28"/>
          <w:szCs w:val="28"/>
        </w:rPr>
        <w:t xml:space="preserve"> “Phát hiện, bồi dưỡng và phát huy thanh niên có tài năng giai đoạn 2022 - 2027”</w:t>
      </w:r>
      <w:r w:rsidRPr="00AA2390">
        <w:rPr>
          <w:rFonts w:ascii="Times New Roman" w:eastAsia="Times New Roman" w:hAnsi="Times New Roman"/>
          <w:i/>
          <w:iCs/>
          <w:color w:val="000000"/>
          <w:sz w:val="28"/>
          <w:szCs w:val="28"/>
        </w:rPr>
        <w:t>.</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shd w:val="clear" w:color="auto" w:fill="FFFFFF"/>
        </w:rPr>
        <w:t xml:space="preserve">30. </w:t>
      </w:r>
      <w:r w:rsidRPr="00F82F33">
        <w:rPr>
          <w:rFonts w:ascii="Times New Roman" w:eastAsia="Times New Roman" w:hAnsi="Times New Roman"/>
          <w:color w:val="000000"/>
          <w:sz w:val="28"/>
          <w:szCs w:val="28"/>
        </w:rPr>
        <w:t xml:space="preserve">Thành lập và củng cố các câu lạc bộ học thuật, câu lạc bộ nghiên cứu khoa học trong học sinh, sinh viên. Tổ chức các hoạt động hỗ trợ, khuyến khích học sinh, sinh viên thi đua học tập, nghiên cứu khoa học; các cuộc thi, hội nghị chuyên ngành theo khối, ngành học. Nghiên cứu </w:t>
      </w:r>
      <w:r w:rsidRPr="00F82F33">
        <w:rPr>
          <w:rFonts w:ascii="Times New Roman" w:eastAsia="Times New Roman" w:hAnsi="Times New Roman"/>
          <w:color w:val="000000"/>
          <w:sz w:val="28"/>
          <w:szCs w:val="28"/>
          <w:shd w:val="clear" w:color="auto" w:fill="FFFFFF"/>
        </w:rPr>
        <w:t xml:space="preserve">xây dựng các thư viện, hệ thống tài liệu mở, </w:t>
      </w:r>
      <w:r w:rsidRPr="00AA2390">
        <w:rPr>
          <w:rFonts w:ascii="Times New Roman" w:eastAsia="Times New Roman" w:hAnsi="Times New Roman"/>
          <w:i/>
          <w:color w:val="000000"/>
          <w:sz w:val="28"/>
          <w:szCs w:val="28"/>
          <w:shd w:val="clear" w:color="auto" w:fill="FFFFFF"/>
        </w:rPr>
        <w:t>“Không gian khoa học, công nghệ”</w:t>
      </w:r>
      <w:r w:rsidRPr="00F82F33">
        <w:rPr>
          <w:rFonts w:ascii="Times New Roman" w:eastAsia="Times New Roman" w:hAnsi="Times New Roman"/>
          <w:color w:val="000000"/>
          <w:sz w:val="28"/>
          <w:szCs w:val="28"/>
          <w:shd w:val="clear" w:color="auto" w:fill="FFFFFF"/>
        </w:rPr>
        <w:t>. </w:t>
      </w:r>
    </w:p>
    <w:p w:rsidR="00F82F33" w:rsidRPr="00F82F33" w:rsidRDefault="00F82F33" w:rsidP="007342B0">
      <w:pPr>
        <w:spacing w:before="80" w:after="0" w:line="240" w:lineRule="auto"/>
        <w:ind w:firstLine="709"/>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31. Phát triển các câu lạc bộ, các cuộc thi, ngày hội, sinh hoạt đội, nhóm; tổ chức các buổi trao đổi, các chương trình ngoại khóa thực hành tiếng Anh trong học sinh, sinh viên, nhân rộng mô hình </w:t>
      </w:r>
      <w:r w:rsidR="00650D8F">
        <w:rPr>
          <w:rFonts w:ascii="Times New Roman" w:eastAsia="Times New Roman" w:hAnsi="Times New Roman"/>
          <w:color w:val="000000"/>
          <w:sz w:val="28"/>
          <w:szCs w:val="28"/>
        </w:rPr>
        <w:t xml:space="preserve">hội </w:t>
      </w:r>
      <w:r w:rsidRPr="00F82F33">
        <w:rPr>
          <w:rFonts w:ascii="Times New Roman" w:eastAsia="Times New Roman" w:hAnsi="Times New Roman"/>
          <w:color w:val="000000"/>
          <w:sz w:val="28"/>
          <w:szCs w:val="28"/>
        </w:rPr>
        <w:t xml:space="preserve">thi tiếng Anh </w:t>
      </w:r>
      <w:r w:rsidRPr="00F82F33">
        <w:rPr>
          <w:rFonts w:ascii="Times New Roman" w:eastAsia="Times New Roman" w:hAnsi="Times New Roman"/>
          <w:i/>
          <w:iCs/>
          <w:color w:val="000000"/>
          <w:sz w:val="28"/>
          <w:szCs w:val="28"/>
        </w:rPr>
        <w:t>“Tôi là công dân toàn cầu”</w:t>
      </w:r>
      <w:r w:rsidRPr="00F82F33">
        <w:rPr>
          <w:rFonts w:ascii="Times New Roman" w:eastAsia="Times New Roman" w:hAnsi="Times New Roman"/>
          <w:color w:val="000000"/>
          <w:sz w:val="28"/>
          <w:szCs w:val="28"/>
        </w:rPr>
        <w:t xml:space="preserve"> trong toàn tỉnh.</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32. Phối hợp với Trung tâm ICISE và Giáo dục liên ngành, Trung tâm </w:t>
      </w:r>
      <w:r w:rsidR="00650D8F">
        <w:rPr>
          <w:rFonts w:ascii="Times New Roman" w:eastAsia="Times New Roman" w:hAnsi="Times New Roman"/>
          <w:color w:val="000000"/>
          <w:sz w:val="28"/>
          <w:szCs w:val="28"/>
        </w:rPr>
        <w:t>K</w:t>
      </w:r>
      <w:r w:rsidRPr="00F82F33">
        <w:rPr>
          <w:rFonts w:ascii="Times New Roman" w:eastAsia="Times New Roman" w:hAnsi="Times New Roman"/>
          <w:color w:val="000000"/>
          <w:sz w:val="28"/>
          <w:szCs w:val="28"/>
        </w:rPr>
        <w:t>hám phá khoa học tổ chức tốt các hoạt động nghiên cứu ứng dụng khoa học công nghệ.</w:t>
      </w:r>
    </w:p>
    <w:p w:rsidR="00F82F33" w:rsidRPr="00516F25" w:rsidRDefault="00F82F33" w:rsidP="007342B0">
      <w:pPr>
        <w:shd w:val="clear" w:color="auto" w:fill="FFFFFF"/>
        <w:spacing w:before="80" w:after="0" w:line="240" w:lineRule="auto"/>
        <w:ind w:firstLine="720"/>
        <w:jc w:val="both"/>
        <w:rPr>
          <w:rFonts w:ascii="Times New Roman" w:eastAsia="Times New Roman" w:hAnsi="Times New Roman"/>
          <w:i/>
          <w:sz w:val="24"/>
          <w:szCs w:val="24"/>
        </w:rPr>
      </w:pPr>
      <w:r w:rsidRPr="00516F25">
        <w:rPr>
          <w:rFonts w:ascii="Times New Roman" w:eastAsia="Times New Roman" w:hAnsi="Times New Roman"/>
          <w:b/>
          <w:bCs/>
          <w:i/>
          <w:color w:val="000000"/>
          <w:sz w:val="28"/>
          <w:szCs w:val="28"/>
        </w:rPr>
        <w:t>3.2. Chương trình “Đồng hành với thanh niên khởi nghiệp, lập nghiệp”</w:t>
      </w:r>
    </w:p>
    <w:p w:rsidR="00F82F33" w:rsidRPr="00F82F33" w:rsidRDefault="00F82F33" w:rsidP="007342B0">
      <w:pPr>
        <w:spacing w:before="80" w:after="0" w:line="240" w:lineRule="auto"/>
        <w:ind w:firstLine="709"/>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33. Triển khai hiệu quả đề án </w:t>
      </w:r>
      <w:r w:rsidRPr="00650D8F">
        <w:rPr>
          <w:rFonts w:ascii="Times New Roman" w:eastAsia="Times New Roman" w:hAnsi="Times New Roman"/>
          <w:i/>
          <w:color w:val="000000"/>
          <w:sz w:val="28"/>
          <w:szCs w:val="28"/>
        </w:rPr>
        <w:t xml:space="preserve">“Hỗ trợ Thanh niên khởi nghiệp và đổi mới sáng tạo giai đoạn 2022 - 2027” </w:t>
      </w:r>
      <w:r w:rsidRPr="00F82F33">
        <w:rPr>
          <w:rFonts w:ascii="Times New Roman" w:eastAsia="Times New Roman" w:hAnsi="Times New Roman"/>
          <w:color w:val="000000"/>
          <w:sz w:val="28"/>
          <w:szCs w:val="28"/>
          <w:shd w:val="clear" w:color="auto" w:fill="FFFFFF"/>
        </w:rPr>
        <w:t xml:space="preserve">trong đó </w:t>
      </w:r>
      <w:r w:rsidRPr="00F82F33">
        <w:rPr>
          <w:rFonts w:ascii="Times New Roman" w:eastAsia="Times New Roman" w:hAnsi="Times New Roman"/>
          <w:color w:val="000000"/>
          <w:sz w:val="28"/>
          <w:szCs w:val="28"/>
        </w:rPr>
        <w:t xml:space="preserve">tập trung vào sinh viên các cơ sở giáo dục đại học, cao đẳng; thanh niên nông thôn có nhu cầu khởi nghiệp; doanh nhân trẻ, chủ các doanh nghiệp, cơ sở sản xuất kinh doanh trong độ tuổi </w:t>
      </w:r>
      <w:r w:rsidR="00650D8F">
        <w:rPr>
          <w:rFonts w:ascii="Times New Roman" w:eastAsia="Times New Roman" w:hAnsi="Times New Roman"/>
          <w:color w:val="000000"/>
          <w:sz w:val="28"/>
          <w:szCs w:val="28"/>
        </w:rPr>
        <w:t>t</w:t>
      </w:r>
      <w:r w:rsidRPr="00F82F33">
        <w:rPr>
          <w:rFonts w:ascii="Times New Roman" w:eastAsia="Times New Roman" w:hAnsi="Times New Roman"/>
          <w:color w:val="000000"/>
          <w:sz w:val="28"/>
          <w:szCs w:val="28"/>
        </w:rPr>
        <w:t>hanh niên mới đăng ký kinh doanh. </w:t>
      </w:r>
    </w:p>
    <w:p w:rsidR="00F82F33" w:rsidRPr="00F82F33" w:rsidRDefault="00F82F33" w:rsidP="007342B0">
      <w:pPr>
        <w:spacing w:before="80" w:after="0" w:line="240" w:lineRule="auto"/>
        <w:ind w:firstLine="709"/>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34. Triển khai các hoạt động hỗ trợ thanh niên tham gia triển khai </w:t>
      </w:r>
      <w:r w:rsidR="00650D8F">
        <w:rPr>
          <w:rFonts w:ascii="Times New Roman" w:eastAsia="Times New Roman" w:hAnsi="Times New Roman"/>
          <w:color w:val="000000"/>
          <w:sz w:val="28"/>
          <w:szCs w:val="28"/>
        </w:rPr>
        <w:t>chương trình Mỗi xã một sản phẩm</w:t>
      </w:r>
      <w:r w:rsidRPr="00F82F33">
        <w:rPr>
          <w:rFonts w:ascii="Times New Roman" w:eastAsia="Times New Roman" w:hAnsi="Times New Roman"/>
          <w:color w:val="000000"/>
          <w:sz w:val="28"/>
          <w:szCs w:val="28"/>
        </w:rPr>
        <w:t xml:space="preserve"> (OCOP), kết nối chuỗi liên kết sản phẩm; kết nối hỗ</w:t>
      </w:r>
      <w:r w:rsidR="00650D8F">
        <w:rPr>
          <w:rFonts w:ascii="Times New Roman" w:eastAsia="Times New Roman" w:hAnsi="Times New Roman"/>
          <w:color w:val="000000"/>
          <w:sz w:val="28"/>
          <w:szCs w:val="28"/>
        </w:rPr>
        <w:t xml:space="preserve"> trợ t</w:t>
      </w:r>
      <w:r w:rsidRPr="00F82F33">
        <w:rPr>
          <w:rFonts w:ascii="Times New Roman" w:eastAsia="Times New Roman" w:hAnsi="Times New Roman"/>
          <w:color w:val="000000"/>
          <w:sz w:val="28"/>
          <w:szCs w:val="28"/>
        </w:rPr>
        <w:t>hanh niên xây dựng mô hình nông nghiệp hữu cơ.</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35. Tăng cường hoạt động hỗ trợ thanh niên khó khăn tham gia xuất khẩu lao động; quan tâm hỗ trợ cho thanh niên hoàn thành nghĩa vụ quân sự học nghề, tìm kiếm việc làm; giúp đỡ thanh niên chậm tiến, lầm lỡ, thanh niên khuyết tật được học nghề, có việc làm ổn định để hòa nhập cộng đồng.</w:t>
      </w:r>
    </w:p>
    <w:p w:rsidR="00650D8F" w:rsidRDefault="00F82F33" w:rsidP="007342B0">
      <w:pPr>
        <w:shd w:val="clear" w:color="auto" w:fill="FFFFFF"/>
        <w:spacing w:before="80" w:after="0" w:line="240" w:lineRule="auto"/>
        <w:ind w:firstLine="720"/>
        <w:jc w:val="both"/>
        <w:rPr>
          <w:rFonts w:ascii="Times New Roman" w:eastAsia="Times New Roman" w:hAnsi="Times New Roman"/>
          <w:color w:val="000000"/>
          <w:sz w:val="28"/>
          <w:szCs w:val="28"/>
        </w:rPr>
      </w:pPr>
      <w:r w:rsidRPr="00F82F33">
        <w:rPr>
          <w:rFonts w:ascii="Times New Roman" w:eastAsia="Times New Roman" w:hAnsi="Times New Roman"/>
          <w:color w:val="000000"/>
          <w:sz w:val="28"/>
          <w:szCs w:val="28"/>
        </w:rPr>
        <w:t xml:space="preserve">36. Phối hợp tổ chức cuộc thi </w:t>
      </w:r>
      <w:r w:rsidRPr="00650D8F">
        <w:rPr>
          <w:rFonts w:ascii="Times New Roman" w:eastAsia="Times New Roman" w:hAnsi="Times New Roman"/>
          <w:i/>
          <w:color w:val="000000"/>
          <w:sz w:val="28"/>
          <w:szCs w:val="28"/>
        </w:rPr>
        <w:t xml:space="preserve">“Ý tưởng sáng tạo khởi nghiệp” </w:t>
      </w:r>
      <w:r w:rsidRPr="00F82F33">
        <w:rPr>
          <w:rFonts w:ascii="Times New Roman" w:eastAsia="Times New Roman" w:hAnsi="Times New Roman"/>
          <w:color w:val="000000"/>
          <w:sz w:val="28"/>
          <w:szCs w:val="28"/>
        </w:rPr>
        <w:t xml:space="preserve">cho các đối tượng thanh niên. Kết nối ý tưởng khởi nghiệp với các nhà đầu tư tiềm năng; tổ chức </w:t>
      </w:r>
      <w:r w:rsidR="00650D8F" w:rsidRPr="00650D8F">
        <w:rPr>
          <w:rFonts w:ascii="Times New Roman" w:eastAsia="Times New Roman" w:hAnsi="Times New Roman"/>
          <w:i/>
          <w:color w:val="000000"/>
          <w:sz w:val="28"/>
          <w:szCs w:val="28"/>
        </w:rPr>
        <w:t>“</w:t>
      </w:r>
      <w:r w:rsidRPr="00650D8F">
        <w:rPr>
          <w:rFonts w:ascii="Times New Roman" w:eastAsia="Times New Roman" w:hAnsi="Times New Roman"/>
          <w:i/>
          <w:color w:val="000000"/>
          <w:sz w:val="28"/>
          <w:szCs w:val="28"/>
        </w:rPr>
        <w:t>Sàn giao dịch ý tưởng khởi nghiệp</w:t>
      </w:r>
      <w:r w:rsidR="00650D8F" w:rsidRPr="00650D8F">
        <w:rPr>
          <w:rFonts w:ascii="Times New Roman" w:eastAsia="Times New Roman" w:hAnsi="Times New Roman"/>
          <w:i/>
          <w:color w:val="000000"/>
          <w:sz w:val="28"/>
          <w:szCs w:val="28"/>
        </w:rPr>
        <w:t>”</w:t>
      </w:r>
      <w:r w:rsidRPr="00650D8F">
        <w:rPr>
          <w:rFonts w:ascii="Times New Roman" w:eastAsia="Times New Roman" w:hAnsi="Times New Roman"/>
          <w:i/>
          <w:color w:val="000000"/>
          <w:sz w:val="28"/>
          <w:szCs w:val="28"/>
        </w:rPr>
        <w:t>.</w:t>
      </w:r>
      <w:r w:rsidRPr="00F82F33">
        <w:rPr>
          <w:rFonts w:ascii="Times New Roman" w:eastAsia="Times New Roman" w:hAnsi="Times New Roman"/>
          <w:color w:val="000000"/>
          <w:sz w:val="28"/>
          <w:szCs w:val="28"/>
        </w:rPr>
        <w:t xml:space="preserve"> Thành lập các câu lạc bộ khởi nghiệp trong các trường đại học, cao đẳng, các cơ sở Đoàn, Hội. </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37. Định kỳ tổ chức các buổi đối thoại, diễn đàn gặp gỡ giữa doanh nhân trẻ và thanh niên khởi nghiệp với lãnh đạo các cơ quan quản lý nhà nước. </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38. Hướng dẫn thanh niên vay vốn khởi sự doanh nghiệp, khai thác, sử dụng có hiệu quả nguồn vốn từ Ngân hàng chính sách xã hội, nguồn vốn vay Quỹ Quốc gia về việc làm </w:t>
      </w:r>
      <w:r w:rsidR="00650D8F">
        <w:rPr>
          <w:rFonts w:ascii="Times New Roman" w:eastAsia="Times New Roman" w:hAnsi="Times New Roman"/>
          <w:color w:val="000000"/>
          <w:sz w:val="28"/>
          <w:szCs w:val="28"/>
        </w:rPr>
        <w:t xml:space="preserve">thuộc </w:t>
      </w:r>
      <w:r w:rsidRPr="00F82F33">
        <w:rPr>
          <w:rFonts w:ascii="Times New Roman" w:eastAsia="Times New Roman" w:hAnsi="Times New Roman"/>
          <w:color w:val="000000"/>
          <w:sz w:val="28"/>
          <w:szCs w:val="28"/>
        </w:rPr>
        <w:t>kênh</w:t>
      </w:r>
      <w:r w:rsidR="00650D8F">
        <w:rPr>
          <w:rFonts w:ascii="Times New Roman" w:eastAsia="Times New Roman" w:hAnsi="Times New Roman"/>
          <w:color w:val="000000"/>
          <w:sz w:val="28"/>
          <w:szCs w:val="28"/>
        </w:rPr>
        <w:t xml:space="preserve"> của</w:t>
      </w:r>
      <w:r w:rsidRPr="00F82F33">
        <w:rPr>
          <w:rFonts w:ascii="Times New Roman" w:eastAsia="Times New Roman" w:hAnsi="Times New Roman"/>
          <w:color w:val="000000"/>
          <w:sz w:val="28"/>
          <w:szCs w:val="28"/>
        </w:rPr>
        <w:t xml:space="preserve"> Trung ương Đoàn, Quỹ Hỗ trợ thanh niên lập </w:t>
      </w:r>
      <w:r w:rsidRPr="00F82F33">
        <w:rPr>
          <w:rFonts w:ascii="Times New Roman" w:eastAsia="Times New Roman" w:hAnsi="Times New Roman"/>
          <w:color w:val="000000"/>
          <w:sz w:val="28"/>
          <w:szCs w:val="28"/>
        </w:rPr>
        <w:lastRenderedPageBreak/>
        <w:t>nghiệp, khởi nghiệp của Tỉnh đoàn. Hỗ trợ thanh niên khởi nghiệp xây dựng các kênh tiêu thụ sản phẩm khởi nghiệp. Tăng cường phát hiện, hỗ trợ, nhân rộng các mô hình thanh niên làm kinh tế hiệu quả tại địa phương.</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shd w:val="clear" w:color="auto" w:fill="FFFFFF"/>
        </w:rPr>
        <w:t>39. Tăng cường các hình thức tuyên dương, tôn vinh thanh niên có thành tích xuất sắc trong học nghề, lập nghiệp, thanh niên nông thôn làm kinh tế giỏi.</w:t>
      </w:r>
    </w:p>
    <w:p w:rsidR="00F82F33" w:rsidRPr="00065645" w:rsidRDefault="00F82F33" w:rsidP="00137E70">
      <w:pPr>
        <w:shd w:val="clear" w:color="auto" w:fill="FFFFFF"/>
        <w:spacing w:before="40" w:after="0" w:line="240" w:lineRule="auto"/>
        <w:ind w:firstLine="720"/>
        <w:jc w:val="both"/>
        <w:rPr>
          <w:rFonts w:ascii="Times New Roman" w:eastAsia="Times New Roman" w:hAnsi="Times New Roman"/>
          <w:sz w:val="24"/>
          <w:szCs w:val="24"/>
        </w:rPr>
      </w:pPr>
      <w:r w:rsidRPr="00065645">
        <w:rPr>
          <w:rFonts w:ascii="Times New Roman" w:eastAsia="Times New Roman" w:hAnsi="Times New Roman"/>
          <w:sz w:val="28"/>
          <w:szCs w:val="28"/>
          <w:shd w:val="clear" w:color="auto" w:fill="FFFFFF"/>
        </w:rPr>
        <w:t>40. Triển khai hoạt động tư vấn, định hướng nghề nghiệp cho thanh thiếu niên, tập trung trong học sinh phổ thông (học sinh khối lớp 8, lớp 9, học sinh THPT và phụ huynh học sinh).</w:t>
      </w:r>
      <w:r w:rsidRPr="00065645">
        <w:rPr>
          <w:rFonts w:ascii="Times New Roman" w:eastAsia="Times New Roman" w:hAnsi="Times New Roman"/>
          <w:sz w:val="28"/>
          <w:szCs w:val="28"/>
        </w:rPr>
        <w:t xml:space="preserve"> Xây dựng kế hoạch tư vấn hướng nghiệp cho </w:t>
      </w:r>
      <w:r w:rsidRPr="00065645">
        <w:rPr>
          <w:rFonts w:ascii="Times New Roman" w:eastAsia="Times New Roman" w:hAnsi="Times New Roman"/>
          <w:bCs/>
          <w:sz w:val="28"/>
          <w:szCs w:val="28"/>
        </w:rPr>
        <w:t xml:space="preserve">300.000 </w:t>
      </w:r>
      <w:r w:rsidRPr="00065645">
        <w:rPr>
          <w:rFonts w:ascii="Times New Roman" w:eastAsia="Times New Roman" w:hAnsi="Times New Roman"/>
          <w:sz w:val="28"/>
          <w:szCs w:val="28"/>
        </w:rPr>
        <w:t xml:space="preserve">lượt đoàn viên thanh niên. Phấn đấu có trên </w:t>
      </w:r>
      <w:r w:rsidRPr="00065645">
        <w:rPr>
          <w:rFonts w:ascii="Times New Roman" w:eastAsia="Times New Roman" w:hAnsi="Times New Roman"/>
          <w:bCs/>
          <w:sz w:val="28"/>
          <w:szCs w:val="28"/>
        </w:rPr>
        <w:t>7.000</w:t>
      </w:r>
      <w:r w:rsidRPr="00065645">
        <w:rPr>
          <w:rFonts w:ascii="Times New Roman" w:eastAsia="Times New Roman" w:hAnsi="Times New Roman"/>
          <w:sz w:val="28"/>
          <w:szCs w:val="28"/>
        </w:rPr>
        <w:t xml:space="preserve"> đoàn viên thanh niên có việc làm sau khi được tư vấn, giới thiệu việc làm.</w:t>
      </w:r>
    </w:p>
    <w:p w:rsidR="00F82F33" w:rsidRPr="00F82F33" w:rsidRDefault="00F82F33" w:rsidP="00137E70">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shd w:val="clear" w:color="auto" w:fill="FFFFFF"/>
        </w:rPr>
        <w:t>41.</w:t>
      </w:r>
      <w:r w:rsidRPr="00F82F33">
        <w:rPr>
          <w:rFonts w:ascii="Times New Roman" w:eastAsia="Times New Roman" w:hAnsi="Times New Roman"/>
          <w:color w:val="000000"/>
          <w:sz w:val="28"/>
          <w:szCs w:val="28"/>
        </w:rPr>
        <w:t xml:space="preserve"> Thành lập, duy trì và nhân rộng các mô hình liên kết phát triển kinh tế như: tổ hợp tác thanh niên, hợp tác xã thanh niên, câu lạc bộ thanh niên làm kinh tế. Hỗ trợ đoàn viên thanh niên ứng dụng tiến bộ kỹ thuật, công nghệ cao vào sản xuất nông nghiệp; ứng dụng thương mại điện tử trong tiêu thụ nông sản.</w:t>
      </w:r>
    </w:p>
    <w:p w:rsidR="00F82F33" w:rsidRPr="00516F25" w:rsidRDefault="00F82F33" w:rsidP="00137E70">
      <w:pPr>
        <w:spacing w:before="40" w:after="0" w:line="240" w:lineRule="auto"/>
        <w:ind w:firstLine="720"/>
        <w:jc w:val="both"/>
        <w:rPr>
          <w:rFonts w:ascii="Times New Roman" w:eastAsia="Times New Roman" w:hAnsi="Times New Roman"/>
          <w:i/>
          <w:sz w:val="24"/>
          <w:szCs w:val="24"/>
        </w:rPr>
      </w:pPr>
      <w:r w:rsidRPr="00516F25">
        <w:rPr>
          <w:rFonts w:ascii="Times New Roman" w:eastAsia="Times New Roman" w:hAnsi="Times New Roman"/>
          <w:b/>
          <w:bCs/>
          <w:i/>
          <w:color w:val="000000"/>
          <w:sz w:val="28"/>
          <w:szCs w:val="28"/>
        </w:rPr>
        <w:t>3.3. Chương trình “Đồng hành với thanh niên rèn luyện và phát triển kỹ năng trong cuộc sống, nâng cao thể chất, đời sống văn hóa tinh thần”</w:t>
      </w:r>
    </w:p>
    <w:p w:rsidR="00F82F33" w:rsidRPr="00F82F33" w:rsidRDefault="00F82F33" w:rsidP="00137E70">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42. Tuyên truyền, giáo dục nâng cao nhận thức, kiến thức về kỹ năng trong cuộc sống cho thanh niên. Xây dựng chương trình, tài liệu giáo dục kỹ năng. Tham gia tổ chức các chương trình giáo dục kỹ năng trong trường học.</w:t>
      </w:r>
    </w:p>
    <w:p w:rsidR="00F82F33" w:rsidRPr="00F82F33" w:rsidRDefault="00F82F33" w:rsidP="00137E70">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43. </w:t>
      </w:r>
      <w:r w:rsidRPr="00F82F33">
        <w:rPr>
          <w:rFonts w:ascii="Times New Roman" w:eastAsia="Times New Roman" w:hAnsi="Times New Roman"/>
          <w:color w:val="000000"/>
          <w:sz w:val="28"/>
          <w:szCs w:val="28"/>
          <w:shd w:val="clear" w:color="auto" w:fill="FFFFFF"/>
        </w:rPr>
        <w:t xml:space="preserve">Tổ chức các hoạt động </w:t>
      </w:r>
      <w:r w:rsidRPr="00F82F33">
        <w:rPr>
          <w:rFonts w:ascii="Times New Roman" w:eastAsia="Times New Roman" w:hAnsi="Times New Roman"/>
          <w:color w:val="000000"/>
          <w:sz w:val="28"/>
          <w:szCs w:val="28"/>
        </w:rPr>
        <w:t>rèn luyện thể dục thể thao trong thanh niên. Tổ chức các hoạt động truyền thông nâng cao nhận thức về tác hại của ma túy, rượu bia, thuốc lá và các chất kích thích. Tổ chức các chương trình giáo dục giới tính, sức khỏe sinh sản vị thành niên, chống nạn tảo hôn, hôn nhân cận huyết thống, phòng chống HIV/AIDS trong thanh niên. </w:t>
      </w:r>
    </w:p>
    <w:p w:rsidR="00F82F33" w:rsidRPr="00F82F33" w:rsidRDefault="00F82F33" w:rsidP="00137E70">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44. Tổ chức đa dạng các loại hình hoạt động văn hóa, nghệ thuật trong thanh niên. Tổ chức các hoạt động chăm lo đời sống văn hóa tinh thần cho thanh niên công nhân các khu công nghiệp, thanh niên dân tộc thiểu số, thanh niên vùng sâu, vùng xa, biên giới, hải đảo. </w:t>
      </w:r>
    </w:p>
    <w:p w:rsidR="00F82F33" w:rsidRPr="00137E70" w:rsidRDefault="00F82F33" w:rsidP="00137E70">
      <w:pPr>
        <w:spacing w:before="40" w:after="0" w:line="240" w:lineRule="auto"/>
        <w:ind w:firstLine="720"/>
        <w:jc w:val="both"/>
        <w:rPr>
          <w:rFonts w:ascii="Times New Roman" w:eastAsia="Times New Roman" w:hAnsi="Times New Roman"/>
          <w:spacing w:val="-2"/>
          <w:sz w:val="24"/>
          <w:szCs w:val="24"/>
        </w:rPr>
      </w:pPr>
      <w:r w:rsidRPr="00137E70">
        <w:rPr>
          <w:rFonts w:ascii="Times New Roman" w:eastAsia="Times New Roman" w:hAnsi="Times New Roman"/>
          <w:color w:val="000000"/>
          <w:spacing w:val="-2"/>
          <w:sz w:val="28"/>
          <w:szCs w:val="28"/>
        </w:rPr>
        <w:t>45. Tham mưu cho các cấp ủy đảng, chính quyền tiếp tục đầu tư kinh phí, trang thiết bị cơ sở vật chất cho Trung tâm Hoạt động thanh thiếu nhi cấp tỉnh, cấp huyện. Duy trì, phát huy hiệu quả các thiết chế do Đoàn quản lý và huy động các nguồn lực xã hội hóa tổ chức các hoạt động văn hóa, thể thao, phát triển các loại hình giải trí lành mạnh cho thanh niên, đặc biệt thanh thiếu nhi ở các địa bàn vùng sâu, vùng xa, xã đảo, thanh niên trong các khu, cụm công nghiệp.</w:t>
      </w:r>
    </w:p>
    <w:p w:rsidR="00F82F33" w:rsidRPr="00F82F33" w:rsidRDefault="00F82F33" w:rsidP="00137E70">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b/>
          <w:bCs/>
          <w:color w:val="000000"/>
          <w:sz w:val="28"/>
          <w:szCs w:val="28"/>
        </w:rPr>
        <w:t>4. Công tác phụ trách Đội Thiếu niên Tiền phong Hồ Chí Minh và bảo vệ, chăm sóc, giáo dục thiếu niên, nhi đồng</w:t>
      </w:r>
    </w:p>
    <w:p w:rsidR="00F82F33" w:rsidRPr="00F82F33" w:rsidRDefault="00F82F33" w:rsidP="00137E70">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46. Hướng dẫn, tổ chức cho thiếu nhi sinh hoạt hè tại địa phương . Xây dựng mới các điểm vui chơi, giải trí cho trẻ em. Tiếp tục triển khai các mô hình rèn luyện kỹ năng thực hành xã hội cho thiếu nhi.</w:t>
      </w:r>
    </w:p>
    <w:p w:rsidR="00F82F33" w:rsidRPr="00F82F33" w:rsidRDefault="00F82F33" w:rsidP="00137E70">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47. Tổ chức các hoạt động giáo dục truyền thống, đạo đức, lối sống, nếp sống, góp phần định hướng giá trị, hình thành nhân cách sống đẹp, ý thức tuân thủ pháp luật cho thiếu niên, nhi đồng. Triển khai phong trào </w:t>
      </w:r>
      <w:r w:rsidRPr="00F82F33">
        <w:rPr>
          <w:rFonts w:ascii="Times New Roman" w:eastAsia="Times New Roman" w:hAnsi="Times New Roman"/>
          <w:i/>
          <w:iCs/>
          <w:color w:val="000000"/>
          <w:sz w:val="28"/>
          <w:szCs w:val="28"/>
        </w:rPr>
        <w:t xml:space="preserve">“Thiếu nhi Bình Định </w:t>
      </w:r>
      <w:r w:rsidRPr="00F82F33">
        <w:rPr>
          <w:rFonts w:ascii="Times New Roman" w:eastAsia="Times New Roman" w:hAnsi="Times New Roman"/>
          <w:i/>
          <w:iCs/>
          <w:color w:val="000000"/>
          <w:sz w:val="28"/>
          <w:szCs w:val="28"/>
        </w:rPr>
        <w:lastRenderedPageBreak/>
        <w:t>thi đua làm theo 5 điều Bác Hồ dạy”</w:t>
      </w:r>
      <w:r w:rsidRPr="00F82F33">
        <w:rPr>
          <w:rFonts w:ascii="Times New Roman" w:eastAsia="Times New Roman" w:hAnsi="Times New Roman"/>
          <w:color w:val="000000"/>
          <w:sz w:val="28"/>
          <w:szCs w:val="28"/>
        </w:rPr>
        <w:t>, định kỳ tổ chức Đại hội Cháu ngoan Bác Hồ các cấp. </w:t>
      </w:r>
    </w:p>
    <w:p w:rsidR="00F82F33" w:rsidRPr="00F82F33" w:rsidRDefault="00F82F33" w:rsidP="00137E70">
      <w:pPr>
        <w:spacing w:before="40" w:after="0" w:line="240" w:lineRule="auto"/>
        <w:ind w:firstLine="709"/>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48. Tiếp tục thực hiện có hiệu quả cuộc vận động </w:t>
      </w:r>
      <w:r w:rsidRPr="00F82F33">
        <w:rPr>
          <w:rFonts w:ascii="Times New Roman" w:eastAsia="Times New Roman" w:hAnsi="Times New Roman"/>
          <w:i/>
          <w:iCs/>
          <w:color w:val="000000"/>
          <w:sz w:val="28"/>
          <w:szCs w:val="28"/>
        </w:rPr>
        <w:t>“Đỡ đầu trẻ em mồ côi, trẻ em có hoàn cảnh đặc biệt khó khăn”,</w:t>
      </w:r>
      <w:r w:rsidRPr="00F82F33">
        <w:rPr>
          <w:rFonts w:ascii="Times New Roman" w:eastAsia="Times New Roman" w:hAnsi="Times New Roman"/>
          <w:color w:val="000000"/>
          <w:sz w:val="28"/>
          <w:szCs w:val="28"/>
        </w:rPr>
        <w:t xml:space="preserve"> cuộc vận động </w:t>
      </w:r>
      <w:r w:rsidRPr="00F82F33">
        <w:rPr>
          <w:rFonts w:ascii="Times New Roman" w:eastAsia="Times New Roman" w:hAnsi="Times New Roman"/>
          <w:i/>
          <w:iCs/>
          <w:color w:val="000000"/>
          <w:sz w:val="28"/>
          <w:szCs w:val="28"/>
        </w:rPr>
        <w:t>“Vì đàn em thân yêu”</w:t>
      </w:r>
      <w:r w:rsidRPr="00F82F33">
        <w:rPr>
          <w:rFonts w:ascii="Times New Roman" w:eastAsia="Times New Roman" w:hAnsi="Times New Roman"/>
          <w:color w:val="000000"/>
          <w:sz w:val="28"/>
          <w:szCs w:val="28"/>
        </w:rPr>
        <w:t xml:space="preserve">; vận động các nguồn lực chăm lo, giáo dục thiếu niên nhi đồng; tập trung vào việc hoàn thiện các thiết chế phục vụ nhu cầu vui chơi, giải trí lành mạnh của thiếu nhi, đảm nhận và phát huy hiệu quả điểm vui chơi dành cho trẻ em. Phối hợp tổ chức các hoạt động ngăn chặn tình trạng xâm hại trẻ em và tham gia phòng chống tai nạn thương tích, nhất là tình trạng đuối nước của trẻ em. Hàng năm giáo dục, tư vấn, hỗ trợ ít </w:t>
      </w:r>
      <w:r w:rsidRPr="00516F25">
        <w:rPr>
          <w:rFonts w:ascii="Times New Roman" w:eastAsia="Times New Roman" w:hAnsi="Times New Roman"/>
          <w:color w:val="000000"/>
          <w:sz w:val="28"/>
          <w:szCs w:val="28"/>
        </w:rPr>
        <w:t xml:space="preserve">nhất </w:t>
      </w:r>
      <w:r w:rsidRPr="00516F25">
        <w:rPr>
          <w:rFonts w:ascii="Times New Roman" w:eastAsia="Times New Roman" w:hAnsi="Times New Roman"/>
          <w:bCs/>
          <w:color w:val="000000"/>
          <w:sz w:val="28"/>
          <w:szCs w:val="28"/>
        </w:rPr>
        <w:t>1.000</w:t>
      </w:r>
      <w:r w:rsidRPr="00F82F33">
        <w:rPr>
          <w:rFonts w:ascii="Times New Roman" w:eastAsia="Times New Roman" w:hAnsi="Times New Roman"/>
          <w:color w:val="000000"/>
          <w:sz w:val="28"/>
          <w:szCs w:val="28"/>
        </w:rPr>
        <w:t xml:space="preserve"> thiếu nhi có hoàn cảnh khó khăn.</w:t>
      </w:r>
    </w:p>
    <w:p w:rsidR="00F82F33" w:rsidRPr="00F82F33" w:rsidRDefault="00F82F33" w:rsidP="00137E70">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49. Thành lập, củng cố Hội đồng Đội các cấp, đẩy mạnh hiệu quả tổ chức và hoạt động Đội trên địa bàn dân cư; thường xuyên đổi mới các hình thức sinh hoạt Liên đội dưới cờ, sinh hoạt chi đội, sinh hoạt sao nhi đồng. </w:t>
      </w:r>
    </w:p>
    <w:p w:rsidR="00F82F33" w:rsidRPr="00F82F33" w:rsidRDefault="00F82F33" w:rsidP="00137E70">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50. Phối hợp với ngành giáo dục và đào tạo định kỳ hằng năm tổ chức các đoàn kiểm tra liên ngành về công tác Đội và thực hiện chế độ, chính sách cho giáo viên làm tổng phụ trách Đội. </w:t>
      </w:r>
    </w:p>
    <w:p w:rsidR="00F82F33" w:rsidRPr="00F82F33" w:rsidRDefault="00F82F33" w:rsidP="00137E70">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51. Phát huy hiệu quả hoạt động của Trung tâm hoạt động thanh thiếu nhi các cấp trong phát hiện, bồi dưỡng năng khiếu; đào tạo, bồi dưỡng nghiệp vụ công tác Đội và tổ chức các hoạt động vui chơi giải trí cho thiếu nhi. </w:t>
      </w:r>
    </w:p>
    <w:p w:rsidR="00F82F33" w:rsidRPr="00F82F33" w:rsidRDefault="00F82F33" w:rsidP="00137E70">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52. Tổ chức </w:t>
      </w:r>
      <w:r w:rsidRPr="00F82F33">
        <w:rPr>
          <w:rFonts w:ascii="Times New Roman" w:eastAsia="Times New Roman" w:hAnsi="Times New Roman"/>
          <w:i/>
          <w:iCs/>
          <w:color w:val="000000"/>
          <w:sz w:val="28"/>
          <w:szCs w:val="28"/>
        </w:rPr>
        <w:t>“Diễn đàn trẻ em”</w:t>
      </w:r>
      <w:r w:rsidRPr="00F82F33">
        <w:rPr>
          <w:rFonts w:ascii="Times New Roman" w:eastAsia="Times New Roman" w:hAnsi="Times New Roman"/>
          <w:color w:val="000000"/>
          <w:sz w:val="28"/>
          <w:szCs w:val="28"/>
        </w:rPr>
        <w:t>,  tuyên truyền và có các giải pháp cụ thể để thực hiện Luật Trẻ em năm 2016</w:t>
      </w:r>
      <w:r w:rsidRPr="00F82F33">
        <w:rPr>
          <w:rFonts w:ascii="Times New Roman" w:eastAsia="Times New Roman" w:hAnsi="Times New Roman"/>
          <w:i/>
          <w:iCs/>
          <w:color w:val="000000"/>
          <w:sz w:val="28"/>
          <w:szCs w:val="28"/>
        </w:rPr>
        <w:t>.</w:t>
      </w:r>
      <w:r w:rsidRPr="00F82F33">
        <w:rPr>
          <w:rFonts w:ascii="Times New Roman" w:eastAsia="Times New Roman" w:hAnsi="Times New Roman"/>
          <w:color w:val="000000"/>
          <w:sz w:val="28"/>
          <w:szCs w:val="28"/>
        </w:rPr>
        <w:t xml:space="preserve"> Duy trì hiệu quả hoạt động của Hội đồng trẻ em tỉnh, thành lập Hội đồng trẻ em cấp huyện; triển khai thực hiện có hiệu quả đề án </w:t>
      </w:r>
      <w:r w:rsidRPr="00065645">
        <w:rPr>
          <w:rFonts w:ascii="Times New Roman" w:eastAsia="Times New Roman" w:hAnsi="Times New Roman"/>
          <w:i/>
          <w:color w:val="000000"/>
          <w:sz w:val="28"/>
          <w:szCs w:val="28"/>
        </w:rPr>
        <w:t>“Đoàn TNCS Hồ Chí Minh tham gia thúc đẩy quyền tham gia của trẻ em vào các vấn đề trẻ em giai đoạn 2022 - 2027”</w:t>
      </w:r>
      <w:r w:rsidRPr="00065645">
        <w:rPr>
          <w:rFonts w:ascii="Times New Roman" w:eastAsia="Times New Roman" w:hAnsi="Times New Roman"/>
          <w:i/>
          <w:iCs/>
          <w:color w:val="000000"/>
          <w:sz w:val="28"/>
          <w:szCs w:val="28"/>
        </w:rPr>
        <w:t>.</w:t>
      </w:r>
    </w:p>
    <w:p w:rsidR="00F82F33" w:rsidRPr="00F82F33" w:rsidRDefault="00F82F33" w:rsidP="00137E70">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b/>
          <w:bCs/>
          <w:color w:val="000000"/>
          <w:sz w:val="28"/>
          <w:szCs w:val="28"/>
        </w:rPr>
        <w:t>5. Công tác quốc tế thanh niên</w:t>
      </w:r>
    </w:p>
    <w:p w:rsidR="00F82F33" w:rsidRPr="00F82F33" w:rsidRDefault="00F82F33" w:rsidP="00137E70">
      <w:pPr>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53. Tiếp tục mở rộng quan hệ hữu nghị, hợp tác với các tổ chức thanh niên các nước láng giềng, bạn bè truyền thống trong khu vực. Tiếp tục tham gia các chương trình giao lưu quốc tế do Trung ương Đoàn tổ chức; duy trì và phát triển mối quan hệ giữa thanh niên Bình Định với thanh niên tỉnh Champasak (Lào); tổ chức cho thanh niên tham gia Liên hoan Quốc tế Võ cổ truyền Việt Nam và một số hoạt động quốc tế tại Bình Định.  </w:t>
      </w:r>
    </w:p>
    <w:p w:rsidR="00F82F33" w:rsidRPr="00F82F33" w:rsidRDefault="00F82F33" w:rsidP="00137E70">
      <w:pPr>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54. Tổ chức tập huấn kiến thức, kỹ năng đối ngoại thanh niên cho cán bộ Đoàn, Hội các cấp. Định hướng, hỗ trợ, hướng dẫn nghiệp vụ cho thanh niên các khu du lịch trọng điểm về hoạt động quốc tế thanh niên. Phối hợp các ban, ngành, đơn vị liên quan thường xuyên cung cấp các thông tin về các Hiệp định thương mại tự do thế hệ mới, Cộng đồng chung ASEAN, tình hình Biển Đông, tình hình khu vực và thế giới.</w:t>
      </w:r>
    </w:p>
    <w:p w:rsidR="00F82F33" w:rsidRPr="00F82F33" w:rsidRDefault="00F82F33" w:rsidP="00137E70">
      <w:pPr>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55. Nâng cao năng lực cán bộ, đoàn viên, thanh niên trong hội nhập quốc tế; triển khai thực hiện có hiệu quả đề án </w:t>
      </w:r>
      <w:r w:rsidRPr="00065645">
        <w:rPr>
          <w:rFonts w:ascii="Times New Roman" w:eastAsia="Times New Roman" w:hAnsi="Times New Roman"/>
          <w:i/>
          <w:color w:val="000000"/>
          <w:sz w:val="28"/>
          <w:szCs w:val="28"/>
        </w:rPr>
        <w:t>“Nâng cao năng lực tiếng Anh và kỹ năng hội nhập quốc tế cho thanh thiếu niên giai đoạn 2022 - 2027”</w:t>
      </w:r>
      <w:r w:rsidRPr="00F82F33">
        <w:rPr>
          <w:rFonts w:ascii="Times New Roman" w:eastAsia="Times New Roman" w:hAnsi="Times New Roman"/>
          <w:color w:val="000000"/>
          <w:sz w:val="28"/>
          <w:szCs w:val="28"/>
        </w:rPr>
        <w:t>, đưa nội dung giáo dục về tình hình quốc tế, các vấn đề quốc tế quan trọng vào nội dung giáo dục chính trị tư tưởng, sinh hoạt Đoàn; tăng cường thông tin định hướng về các vấn đề quốc tế; tập huấn nâng cao kỹ năng, nghiệp vụ làm công tác quốc tế; phát động phong trào học ngoại ngữ, tin học trong cán bộ, đoàn viên, thanh niên.</w:t>
      </w:r>
    </w:p>
    <w:p w:rsidR="00F82F33" w:rsidRPr="00F82F33" w:rsidRDefault="00F82F33" w:rsidP="00A170D7">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b/>
          <w:bCs/>
          <w:color w:val="000000"/>
          <w:sz w:val="28"/>
          <w:szCs w:val="28"/>
        </w:rPr>
        <w:lastRenderedPageBreak/>
        <w:t>6. Công tác xây dựng Đoàn; mở rộng mặt trận đoàn kết, tập hợp thanh niên</w:t>
      </w:r>
    </w:p>
    <w:p w:rsidR="00F82F33" w:rsidRPr="00516F25" w:rsidRDefault="00F82F33" w:rsidP="00A170D7">
      <w:pPr>
        <w:shd w:val="clear" w:color="auto" w:fill="FFFFFF"/>
        <w:spacing w:before="40" w:after="0" w:line="240" w:lineRule="auto"/>
        <w:ind w:firstLine="720"/>
        <w:jc w:val="both"/>
        <w:rPr>
          <w:rFonts w:ascii="Times New Roman" w:eastAsia="Times New Roman" w:hAnsi="Times New Roman"/>
          <w:i/>
          <w:sz w:val="24"/>
          <w:szCs w:val="24"/>
        </w:rPr>
      </w:pPr>
      <w:r w:rsidRPr="00516F25">
        <w:rPr>
          <w:rFonts w:ascii="Times New Roman" w:eastAsia="Times New Roman" w:hAnsi="Times New Roman"/>
          <w:b/>
          <w:bCs/>
          <w:i/>
          <w:color w:val="000000"/>
          <w:sz w:val="28"/>
          <w:szCs w:val="28"/>
        </w:rPr>
        <w:t>6.1. Công tác cán bộ đoàn</w:t>
      </w:r>
    </w:p>
    <w:p w:rsidR="00F82F33" w:rsidRPr="00F82F33" w:rsidRDefault="00F82F33" w:rsidP="00A170D7">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56. Thực hiện công tác quy hoạch cán bộ Đoàn các cấp đảm bảo tính chủ động, kế thừa và có tính mở, gắn với đào tạo, bồi dưỡng và sử dụng cán bộ; dự sinh hoạt chi đoàn ở địa bàn dân cư đối với cán bộ đoàn cấp tỉnh. </w:t>
      </w:r>
    </w:p>
    <w:p w:rsidR="00F82F33" w:rsidRPr="00F82F33" w:rsidRDefault="00F82F33" w:rsidP="00A170D7">
      <w:pPr>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57. Thực hiện hiệu quả </w:t>
      </w:r>
      <w:r w:rsidR="00065645">
        <w:rPr>
          <w:rFonts w:ascii="Times New Roman" w:eastAsia="Times New Roman" w:hAnsi="Times New Roman"/>
          <w:color w:val="000000"/>
          <w:sz w:val="28"/>
          <w:szCs w:val="28"/>
        </w:rPr>
        <w:t>đ</w:t>
      </w:r>
      <w:r w:rsidRPr="00F82F33">
        <w:rPr>
          <w:rFonts w:ascii="Times New Roman" w:eastAsia="Times New Roman" w:hAnsi="Times New Roman"/>
          <w:color w:val="000000"/>
          <w:sz w:val="28"/>
          <w:szCs w:val="28"/>
        </w:rPr>
        <w:t xml:space="preserve">ề án </w:t>
      </w:r>
      <w:r w:rsidRPr="00F82F33">
        <w:rPr>
          <w:rFonts w:ascii="Times New Roman" w:eastAsia="Times New Roman" w:hAnsi="Times New Roman"/>
          <w:i/>
          <w:iCs/>
          <w:color w:val="000000"/>
          <w:sz w:val="28"/>
          <w:szCs w:val="28"/>
        </w:rPr>
        <w:t>“Đào tạo, bồi dưỡng cán bộ Đoàn TNCS Hồ Chí Minh giai đoạn 2022 - 2027”.</w:t>
      </w:r>
      <w:r w:rsidRPr="00F82F33">
        <w:rPr>
          <w:rFonts w:ascii="Times New Roman" w:eastAsia="Times New Roman" w:hAnsi="Times New Roman"/>
          <w:color w:val="000000"/>
          <w:sz w:val="28"/>
          <w:szCs w:val="28"/>
        </w:rPr>
        <w:t xml:space="preserve"> Xây dựng đề án luân chuyển cán bộ đoàn trong diện quy hoạch cán bộ lãnh đạo chủ chốt đi cơ sở để đào tạo, bồi dưỡng thực tế tại cơ sở. Thực hiện nghiêm túc Quy chế cán bộ đoàn, ban hành các tài liệu hướng dẫn, trang bị sổ tay nghiệp vụ công tác đối với cán bộ đoàn.</w:t>
      </w:r>
    </w:p>
    <w:p w:rsidR="00F82F33" w:rsidRPr="00F82F33" w:rsidRDefault="00F82F33" w:rsidP="00A170D7">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58. Phối hợp Trường Chính trị tỉnh mở 02 lớp Trung cấp lý luận chính trị cho cán bộ Đoàn. Tham mưu cấp ủy, chính quyền tạo điều kiện cho đội ngũ cán bộ Đoàn các cấp tham gia các khoá đào tạo, bồi dưỡng, tập huấn nâng cao trình độ về chính trị, chuyên môn, kiến thức kinh tế, văn hóa, xã hội.</w:t>
      </w:r>
    </w:p>
    <w:p w:rsidR="00F82F33" w:rsidRPr="00F82F33" w:rsidRDefault="00F82F33" w:rsidP="00A170D7">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59. Định kỳ tổ chức các cuộc thi, hội thi bí thư chi đoàn, đoàn cơ sở giỏi; định kỳ tuyên dương Bí thư đoàn cơ sở tiêu biểu. Hằng năm, khen thưởng, động viên kịp thời đội ngũ cán bộ đoàn cơ sở xuất sắc.  </w:t>
      </w:r>
    </w:p>
    <w:p w:rsidR="00F82F33" w:rsidRPr="00516F25" w:rsidRDefault="00F82F33" w:rsidP="00A170D7">
      <w:pPr>
        <w:spacing w:before="40" w:after="0" w:line="240" w:lineRule="auto"/>
        <w:ind w:firstLine="720"/>
        <w:jc w:val="both"/>
        <w:rPr>
          <w:rFonts w:ascii="Times New Roman" w:eastAsia="Times New Roman" w:hAnsi="Times New Roman"/>
          <w:i/>
          <w:sz w:val="24"/>
          <w:szCs w:val="24"/>
        </w:rPr>
      </w:pPr>
      <w:r w:rsidRPr="00516F25">
        <w:rPr>
          <w:rFonts w:ascii="Times New Roman" w:eastAsia="Times New Roman" w:hAnsi="Times New Roman"/>
          <w:b/>
          <w:bCs/>
          <w:i/>
          <w:color w:val="000000"/>
          <w:sz w:val="28"/>
          <w:szCs w:val="28"/>
        </w:rPr>
        <w:t>6.2. Công tác xây dựng tổ chức cơ sở đoàn</w:t>
      </w:r>
    </w:p>
    <w:p w:rsidR="00F82F33" w:rsidRPr="00F82F33" w:rsidRDefault="00F82F33" w:rsidP="00A170D7">
      <w:pPr>
        <w:spacing w:before="40" w:after="0" w:line="240" w:lineRule="auto"/>
        <w:ind w:firstLine="709"/>
        <w:jc w:val="both"/>
        <w:rPr>
          <w:rFonts w:ascii="Times New Roman" w:eastAsia="Times New Roman" w:hAnsi="Times New Roman"/>
          <w:sz w:val="24"/>
          <w:szCs w:val="24"/>
        </w:rPr>
      </w:pPr>
      <w:r w:rsidRPr="00F82F33">
        <w:rPr>
          <w:rFonts w:ascii="Times New Roman" w:eastAsia="Times New Roman" w:hAnsi="Times New Roman"/>
          <w:color w:val="000000"/>
          <w:sz w:val="28"/>
          <w:szCs w:val="28"/>
          <w:shd w:val="clear" w:color="auto" w:fill="FFFFFF"/>
        </w:rPr>
        <w:t xml:space="preserve">60. </w:t>
      </w:r>
      <w:r w:rsidRPr="00F82F33">
        <w:rPr>
          <w:rFonts w:ascii="Times New Roman" w:eastAsia="Times New Roman" w:hAnsi="Times New Roman"/>
          <w:color w:val="000000"/>
          <w:sz w:val="28"/>
          <w:szCs w:val="28"/>
        </w:rPr>
        <w:t xml:space="preserve">Tiếp tục triển khai các giải pháp nâng cao chất lượng đoàn cơ sở và chi đoàn cơ sở, triển khai thực hiện đề án </w:t>
      </w:r>
      <w:r w:rsidRPr="00065645">
        <w:rPr>
          <w:rFonts w:ascii="Times New Roman" w:eastAsia="Times New Roman" w:hAnsi="Times New Roman"/>
          <w:i/>
          <w:color w:val="000000"/>
          <w:sz w:val="28"/>
          <w:szCs w:val="28"/>
        </w:rPr>
        <w:t>“Đổi mới nội dung, phương thức hoạt động của Đoàn TNCS Hồ Chí Minh và các tổ chức thanh niên do Đoàn làm nòng cốt giai đoạn 2022 - 2027”. </w:t>
      </w:r>
    </w:p>
    <w:p w:rsidR="00F82F33" w:rsidRPr="00F82F33" w:rsidRDefault="00F82F33" w:rsidP="00A170D7">
      <w:pPr>
        <w:spacing w:before="40" w:after="0" w:line="240" w:lineRule="auto"/>
        <w:ind w:firstLine="709"/>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61.</w:t>
      </w:r>
      <w:r w:rsidRPr="00F82F33">
        <w:rPr>
          <w:rFonts w:eastAsia="Times New Roman" w:cs="Calibri"/>
          <w:color w:val="000000"/>
          <w:sz w:val="28"/>
          <w:szCs w:val="28"/>
        </w:rPr>
        <w:t xml:space="preserve"> </w:t>
      </w:r>
      <w:r w:rsidRPr="00F82F33">
        <w:rPr>
          <w:rFonts w:ascii="Times New Roman" w:eastAsia="Times New Roman" w:hAnsi="Times New Roman"/>
          <w:color w:val="000000"/>
          <w:sz w:val="28"/>
          <w:szCs w:val="28"/>
        </w:rPr>
        <w:t>Triển khai các</w:t>
      </w:r>
      <w:r w:rsidRPr="00F82F33">
        <w:rPr>
          <w:rFonts w:eastAsia="Times New Roman" w:cs="Calibri"/>
          <w:color w:val="000000"/>
          <w:sz w:val="28"/>
          <w:szCs w:val="28"/>
        </w:rPr>
        <w:t xml:space="preserve"> </w:t>
      </w:r>
      <w:r w:rsidRPr="00F82F33">
        <w:rPr>
          <w:rFonts w:ascii="Times New Roman" w:eastAsia="Times New Roman" w:hAnsi="Times New Roman"/>
          <w:color w:val="000000"/>
          <w:sz w:val="28"/>
          <w:szCs w:val="28"/>
        </w:rPr>
        <w:t xml:space="preserve">giải pháp xây dựng </w:t>
      </w:r>
      <w:r w:rsidRPr="00F82F33">
        <w:rPr>
          <w:rFonts w:ascii="Times New Roman" w:eastAsia="Times New Roman" w:hAnsi="Times New Roman"/>
          <w:i/>
          <w:iCs/>
          <w:color w:val="000000"/>
          <w:sz w:val="28"/>
          <w:szCs w:val="28"/>
        </w:rPr>
        <w:t>“Chi đoàn mạnh”</w:t>
      </w:r>
      <w:r w:rsidRPr="00F82F33">
        <w:rPr>
          <w:rFonts w:ascii="Times New Roman" w:eastAsia="Times New Roman" w:hAnsi="Times New Roman"/>
          <w:color w:val="000000"/>
          <w:sz w:val="28"/>
          <w:szCs w:val="28"/>
        </w:rPr>
        <w:t xml:space="preserve">, tập trung củng cố các cơ sở đoàn trung bình, yếu thông qua việc thành lập tổ củng cố cấp tỉnh. Tiếp tục thực hiện chủ trương xây dựng đoàn cơ sở </w:t>
      </w:r>
      <w:r w:rsidRPr="00F82F33">
        <w:rPr>
          <w:rFonts w:ascii="Times New Roman" w:eastAsia="Times New Roman" w:hAnsi="Times New Roman"/>
          <w:i/>
          <w:iCs/>
          <w:color w:val="000000"/>
          <w:sz w:val="28"/>
          <w:szCs w:val="28"/>
        </w:rPr>
        <w:t>“3 chủ động”</w:t>
      </w:r>
      <w:r w:rsidRPr="00F82F33">
        <w:rPr>
          <w:rFonts w:ascii="Times New Roman" w:eastAsia="Times New Roman" w:hAnsi="Times New Roman"/>
          <w:color w:val="000000"/>
          <w:sz w:val="28"/>
          <w:szCs w:val="28"/>
        </w:rPr>
        <w:t>, các giải pháp nâng cao chất lượng hoạt động tổ chức cơ sở đoàn trên địa bàn dân cư</w:t>
      </w:r>
      <w:r w:rsidRPr="00F82F33">
        <w:rPr>
          <w:rFonts w:ascii="Times New Roman" w:eastAsia="Times New Roman" w:hAnsi="Times New Roman"/>
          <w:i/>
          <w:iCs/>
          <w:color w:val="000000"/>
          <w:sz w:val="28"/>
          <w:szCs w:val="28"/>
        </w:rPr>
        <w:t>.</w:t>
      </w:r>
      <w:r w:rsidRPr="00F82F33">
        <w:rPr>
          <w:rFonts w:ascii="Times New Roman" w:eastAsia="Times New Roman" w:hAnsi="Times New Roman"/>
          <w:color w:val="000000"/>
          <w:sz w:val="28"/>
          <w:szCs w:val="28"/>
        </w:rPr>
        <w:t xml:space="preserve"> Chú trọng xây dựng và phát triển tổ chức Đoàn trong các doanh nghiệp ngoài khu vực nhà nước, ở khu chung cư, khu nhà trọ.</w:t>
      </w:r>
    </w:p>
    <w:p w:rsidR="00F82F33" w:rsidRPr="00F82F33" w:rsidRDefault="00F82F33" w:rsidP="00A170D7">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62. Hướng dẫn sinh hoạt chi đoàn, liên chi đoàn hằng tháng </w:t>
      </w:r>
      <w:r w:rsidR="00065645">
        <w:rPr>
          <w:rFonts w:ascii="Times New Roman" w:eastAsia="Times New Roman" w:hAnsi="Times New Roman"/>
          <w:color w:val="000000"/>
          <w:sz w:val="28"/>
          <w:szCs w:val="28"/>
        </w:rPr>
        <w:t xml:space="preserve">theo </w:t>
      </w:r>
      <w:r w:rsidRPr="00F82F33">
        <w:rPr>
          <w:rFonts w:ascii="Times New Roman" w:eastAsia="Times New Roman" w:hAnsi="Times New Roman"/>
          <w:color w:val="000000"/>
          <w:sz w:val="28"/>
          <w:szCs w:val="28"/>
        </w:rPr>
        <w:t>chuyên đề, chủ điểm. Phát huy tính sáng tạo, vai trò chủ thể của người đoàn viên trong mọi sinh hoạt, hoạt động của tổ chức cơ sở Đoàn, trong xây dựng và thực hiện các chủ trương công tác của Đoàn; khắc phục tình trạng hình thức và độc thoại một chiều trong sinh hoạt Đoàn. </w:t>
      </w:r>
    </w:p>
    <w:p w:rsidR="00F82F33" w:rsidRPr="00F82F33" w:rsidRDefault="00F82F33" w:rsidP="00A170D7">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63. Thực hiện nghiêm việc đeo huy hiệu Đoàn, mặc áo Thanh niên Việt Nam trong sinh hoạt và hoạt động của Đoàn. </w:t>
      </w:r>
    </w:p>
    <w:p w:rsidR="00F82F33" w:rsidRPr="00516F25" w:rsidRDefault="00F82F33" w:rsidP="00A170D7">
      <w:pPr>
        <w:shd w:val="clear" w:color="auto" w:fill="FFFFFF"/>
        <w:spacing w:before="40" w:after="0" w:line="240" w:lineRule="auto"/>
        <w:ind w:firstLine="720"/>
        <w:jc w:val="both"/>
        <w:rPr>
          <w:rFonts w:ascii="Times New Roman" w:eastAsia="Times New Roman" w:hAnsi="Times New Roman"/>
          <w:i/>
          <w:sz w:val="24"/>
          <w:szCs w:val="24"/>
        </w:rPr>
      </w:pPr>
      <w:r w:rsidRPr="00516F25">
        <w:rPr>
          <w:rFonts w:ascii="Times New Roman" w:eastAsia="Times New Roman" w:hAnsi="Times New Roman"/>
          <w:b/>
          <w:bCs/>
          <w:i/>
          <w:color w:val="000000"/>
          <w:sz w:val="28"/>
          <w:szCs w:val="28"/>
        </w:rPr>
        <w:t>6.3. Công tác đoàn viên</w:t>
      </w:r>
    </w:p>
    <w:p w:rsidR="00F82F33" w:rsidRPr="00F82F33" w:rsidRDefault="00F82F33" w:rsidP="00A170D7">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64. Tập trung nâng cao tính chính trị của đoàn viên; ngăn chặn từ sớm, từ xa những biểu hiện suy thoái về tư tưởng chính trị, đạo đức, lối sống, </w:t>
      </w:r>
      <w:r w:rsidRPr="00F82F33">
        <w:rPr>
          <w:rFonts w:ascii="Times New Roman" w:eastAsia="Times New Roman" w:hAnsi="Times New Roman"/>
          <w:i/>
          <w:iCs/>
          <w:color w:val="000000"/>
          <w:sz w:val="28"/>
          <w:szCs w:val="28"/>
        </w:rPr>
        <w:t>“tự diễn biến”, “tự chuyển hoá”</w:t>
      </w:r>
      <w:r w:rsidRPr="00F82F33">
        <w:rPr>
          <w:rFonts w:ascii="Times New Roman" w:eastAsia="Times New Roman" w:hAnsi="Times New Roman"/>
          <w:color w:val="000000"/>
          <w:sz w:val="28"/>
          <w:szCs w:val="28"/>
        </w:rPr>
        <w:t>. Tổ chức học tập các bài học lý luận c</w:t>
      </w:r>
      <w:r w:rsidR="00065645">
        <w:rPr>
          <w:rFonts w:ascii="Times New Roman" w:eastAsia="Times New Roman" w:hAnsi="Times New Roman"/>
          <w:color w:val="000000"/>
          <w:sz w:val="28"/>
          <w:szCs w:val="28"/>
        </w:rPr>
        <w:t xml:space="preserve">hính trị cho đoàn viên, </w:t>
      </w:r>
      <w:r w:rsidRPr="00F82F33">
        <w:rPr>
          <w:rFonts w:ascii="Times New Roman" w:eastAsia="Times New Roman" w:hAnsi="Times New Roman"/>
          <w:color w:val="000000"/>
          <w:sz w:val="28"/>
          <w:szCs w:val="28"/>
        </w:rPr>
        <w:t>sinh hoạt chi đoàn theo chủ đề, chủ điểm.</w:t>
      </w:r>
    </w:p>
    <w:p w:rsidR="00F82F33" w:rsidRPr="00F82F33" w:rsidRDefault="00F82F33" w:rsidP="00A170D7">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65. Nâng cao chất lượng đoàn viên mới. Thực hiện đúng nguyên tắc, quy trình và thủ tục kết nạp đoàn viên; không chạy theo số lượng, không hạ thấp tiêu </w:t>
      </w:r>
      <w:r w:rsidRPr="00F82F33">
        <w:rPr>
          <w:rFonts w:ascii="Times New Roman" w:eastAsia="Times New Roman" w:hAnsi="Times New Roman"/>
          <w:color w:val="000000"/>
          <w:sz w:val="28"/>
          <w:szCs w:val="28"/>
        </w:rPr>
        <w:lastRenderedPageBreak/>
        <w:t>chuẩn khi kết nạp thanh niên vào Đoàn. Tổ chức lễ kết nạp đoàn viên trang trọng, để lại ấn tượng tốt đẹp cho đoàn viên mới.</w:t>
      </w:r>
    </w:p>
    <w:p w:rsidR="00F82F33" w:rsidRPr="00F82F33" w:rsidRDefault="00F82F33" w:rsidP="00A170D7">
      <w:pPr>
        <w:shd w:val="clear" w:color="auto" w:fill="FFFFFF"/>
        <w:spacing w:before="4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66. Triển khai Chương trình rèn luyện đoàn viên giai đoạn 2023 - 2027. Hằng năm hướng dẫn cho các cấp bộ đoàn thực hiện việc đăng ký các nội dung của chương trình, tổ chức kiểm tra đánh giá việc triển khai thực hiện của các cấp bộ đoàn.</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67. Hướng dẫn đánh giá </w:t>
      </w:r>
      <w:r w:rsidR="00065645" w:rsidRPr="00F82F33">
        <w:rPr>
          <w:rFonts w:ascii="Times New Roman" w:eastAsia="Times New Roman" w:hAnsi="Times New Roman"/>
          <w:color w:val="000000"/>
          <w:sz w:val="28"/>
          <w:szCs w:val="28"/>
        </w:rPr>
        <w:t xml:space="preserve">chất lượng </w:t>
      </w:r>
      <w:r w:rsidRPr="00F82F33">
        <w:rPr>
          <w:rFonts w:ascii="Times New Roman" w:eastAsia="Times New Roman" w:hAnsi="Times New Roman"/>
          <w:color w:val="000000"/>
          <w:sz w:val="28"/>
          <w:szCs w:val="28"/>
        </w:rPr>
        <w:t>tổ chức cơ sở Đoàn và đoàn viên; xếp loại tổ chức đoàn và đoàn viên; hướng dẫn đoàn viên tham gia sinh hoạt tại nơi cư trú. </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68. Tăng cường công tác hướng dẫn, kiểm tra các cấp bộ đoàn việc quản lý hồ sơ sổ sách, lưu trữ, quản lý đoàn viên, công tác đoàn vụ.</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69. Định kỳ hằng năm tổ chức tuyên dương gương mặt trẻ tiêu biểu của tỉnh trên các lĩnh vực.</w:t>
      </w:r>
    </w:p>
    <w:p w:rsidR="00F82F33" w:rsidRPr="00F82F33" w:rsidRDefault="00F82F33" w:rsidP="007342B0">
      <w:pPr>
        <w:spacing w:before="80" w:after="0" w:line="240" w:lineRule="auto"/>
        <w:ind w:firstLine="709"/>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70. Triển khai đồng bộ hệ thống phần mềm </w:t>
      </w:r>
      <w:r w:rsidRPr="00F82F33">
        <w:rPr>
          <w:rFonts w:ascii="Times New Roman" w:eastAsia="Times New Roman" w:hAnsi="Times New Roman"/>
          <w:i/>
          <w:iCs/>
          <w:color w:val="000000"/>
          <w:sz w:val="28"/>
          <w:szCs w:val="28"/>
        </w:rPr>
        <w:t xml:space="preserve">“Quản lý đoàn viên”; </w:t>
      </w:r>
      <w:r w:rsidRPr="00F82F33">
        <w:rPr>
          <w:rFonts w:ascii="Times New Roman" w:eastAsia="Times New Roman" w:hAnsi="Times New Roman"/>
          <w:color w:val="000000"/>
          <w:sz w:val="28"/>
          <w:szCs w:val="28"/>
        </w:rPr>
        <w:t>tăng cường công tác hướng dẫn, kiểm tra các cấp bộ đoàn việc quản lý hồ sơ sổ sách, lưu trữ, công tác đoàn vụ.</w:t>
      </w:r>
    </w:p>
    <w:p w:rsidR="00F82F33" w:rsidRPr="00516F25" w:rsidRDefault="00F82F33" w:rsidP="007342B0">
      <w:pPr>
        <w:shd w:val="clear" w:color="auto" w:fill="FFFFFF"/>
        <w:spacing w:before="80" w:after="0" w:line="240" w:lineRule="auto"/>
        <w:ind w:firstLine="720"/>
        <w:jc w:val="both"/>
        <w:rPr>
          <w:rFonts w:ascii="Times New Roman" w:eastAsia="Times New Roman" w:hAnsi="Times New Roman"/>
          <w:i/>
          <w:sz w:val="24"/>
          <w:szCs w:val="24"/>
        </w:rPr>
      </w:pPr>
      <w:r w:rsidRPr="00516F25">
        <w:rPr>
          <w:rFonts w:ascii="Times New Roman" w:eastAsia="Times New Roman" w:hAnsi="Times New Roman"/>
          <w:b/>
          <w:bCs/>
          <w:i/>
          <w:color w:val="000000"/>
          <w:sz w:val="28"/>
          <w:szCs w:val="28"/>
        </w:rPr>
        <w:t>6.4. Công tác kiểm tra, giám sát</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71. Thực hiện kiểm tra định kỳ, giám sát theo chuyên đề, đột xuất. Tập trung kiểm tra, giám sát việc triển khai, cụ thể hóa các chủ trương, nghị quyết của Đảng, Nghị quyết Đại hội Đoàn các cấp, các chủ trương công tác của ban chấp hành, ban thường vụ đoàn các cấp. </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72. Giám sát việc thực hiện nhiệm vụ và việc tu dưỡng, rèn luyện của cán bộ đoàn, nhất là đội ngũ cán bộ đoàn chủ chốt các cấp; việc giải quyết những vấn đề bức xúc của nhân dân có liên quan đến thanh niên.</w:t>
      </w:r>
    </w:p>
    <w:p w:rsidR="00F82F33" w:rsidRPr="00516F25" w:rsidRDefault="00F82F33" w:rsidP="007342B0">
      <w:pPr>
        <w:spacing w:before="80" w:after="0" w:line="240" w:lineRule="auto"/>
        <w:ind w:firstLine="720"/>
        <w:jc w:val="both"/>
        <w:rPr>
          <w:rFonts w:ascii="Times New Roman" w:eastAsia="Times New Roman" w:hAnsi="Times New Roman"/>
          <w:i/>
          <w:sz w:val="24"/>
          <w:szCs w:val="24"/>
        </w:rPr>
      </w:pPr>
      <w:r w:rsidRPr="00516F25">
        <w:rPr>
          <w:rFonts w:ascii="Times New Roman" w:eastAsia="Times New Roman" w:hAnsi="Times New Roman"/>
          <w:b/>
          <w:bCs/>
          <w:i/>
          <w:color w:val="000000"/>
          <w:sz w:val="28"/>
          <w:szCs w:val="28"/>
        </w:rPr>
        <w:t>6.5. Công tác mở rộng mặt trận đoàn kết, tập hợp thanh niên</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73. Tuyên truyền, vận động cán bộ đoàn, đoàn viên nhận thức đầy đủ trách nhiệm và có hành động cụ thể tham gia xây dựng Hội Liên hiệp thanh niên Việt Nam, Hội Sinh viên Việt Nam và các tổ chức thanh niên Việt Nam thực sự vững mạnh. Tăng cường định hướng chính trị cho các hoạt động của Hội Liên hiệp thanh niên Việt Nam, Hội Sinh viên Việt Nam. Đảm bảo </w:t>
      </w:r>
      <w:r w:rsidR="0011768A">
        <w:rPr>
          <w:rFonts w:ascii="Times New Roman" w:eastAsia="Times New Roman" w:hAnsi="Times New Roman"/>
          <w:color w:val="000000"/>
          <w:sz w:val="28"/>
          <w:szCs w:val="28"/>
        </w:rPr>
        <w:t>t</w:t>
      </w:r>
      <w:r w:rsidRPr="00F82F33">
        <w:rPr>
          <w:rFonts w:ascii="Times New Roman" w:eastAsia="Times New Roman" w:hAnsi="Times New Roman"/>
          <w:color w:val="000000"/>
          <w:sz w:val="28"/>
          <w:szCs w:val="28"/>
        </w:rPr>
        <w:t xml:space="preserve">ỷ lệ đoàn kết, tập hợp đoàn viên, thanh niên toàn tỉnh đạt </w:t>
      </w:r>
      <w:r w:rsidRPr="00516F25">
        <w:rPr>
          <w:rFonts w:ascii="Times New Roman" w:eastAsia="Times New Roman" w:hAnsi="Times New Roman"/>
          <w:bCs/>
          <w:color w:val="000000"/>
          <w:sz w:val="28"/>
          <w:szCs w:val="28"/>
        </w:rPr>
        <w:t>75%</w:t>
      </w:r>
      <w:r w:rsidRPr="00F82F33">
        <w:rPr>
          <w:rFonts w:ascii="Times New Roman" w:eastAsia="Times New Roman" w:hAnsi="Times New Roman"/>
          <w:color w:val="000000"/>
          <w:sz w:val="28"/>
          <w:szCs w:val="28"/>
        </w:rPr>
        <w:t xml:space="preserve"> trở lên trên tổng số thanh niên đang có mặt tại địa phương.</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74. Củng cố tổ chức, chấn chỉnh hoạt động Hội cấp huyện, cấp cơ sở. Tổ chức các hoạt động phù hợp với từng đối tượng thanh niên, xuất phát từ các nhu cầu cơ bản của thanh niên.</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75. Tổ chức các hoạt động tập hợp, hỗ trợ và chăm lo thanh niên dân tộc thiểu số, thanh niên tín đồ tôn giáo, thanh niên các khu công nghiệp, khu chế xuất, doanh nghiệp ngoài nhà nước. Tập trung phát triển các câu lạc bộ, tổ, đội, nhóm theo ngành nghề, sở thích tại các địa bàn chưa có cơ sở Đoàn, Hội phù hợp với tình hình thực tế phương và bản sắc tín ngưỡng, điều kiện, hoàn cảnh của thanh niên. </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lastRenderedPageBreak/>
        <w:t>76. Xây dựng, củng cố lực lượng cốt cán trong thanh niên dân tộc thiểu số, thanh niên tín đồ tôn giáo.</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b/>
          <w:bCs/>
          <w:color w:val="000000"/>
          <w:sz w:val="28"/>
          <w:szCs w:val="28"/>
        </w:rPr>
        <w:t>7. Đoàn tham gia xây dựng, bảo vệ Đảng và hệ thống chính trị </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77. Tổ chức tuyên truyền, quán triệt, triển khai các chủ trương của Đảng, chính sách, pháp luật của Nhà nước; nâng cao bản lĩnh chính trị, lập trường tư tưởng của đoàn viên, thanh niên; đấu tranh bảo vệ Cương lĩnh chính trị, đường lối của Đảng</w:t>
      </w:r>
      <w:r w:rsidRPr="00F82F33">
        <w:rPr>
          <w:rFonts w:ascii="Times New Roman" w:eastAsia="Times New Roman" w:hAnsi="Times New Roman"/>
          <w:i/>
          <w:iCs/>
          <w:color w:val="000000"/>
          <w:sz w:val="28"/>
          <w:szCs w:val="28"/>
        </w:rPr>
        <w:t>.</w:t>
      </w:r>
      <w:r w:rsidRPr="00F82F33">
        <w:rPr>
          <w:rFonts w:ascii="Times New Roman" w:eastAsia="Times New Roman" w:hAnsi="Times New Roman"/>
          <w:color w:val="000000"/>
          <w:sz w:val="28"/>
          <w:szCs w:val="28"/>
        </w:rPr>
        <w:t xml:space="preserve"> Tổ chức cho cán bộ, đoàn viên, thanh niên tham gia góp ý xây dựng Đảng, xây dựng chính quyền, phòng chống tham nhũng, lãng phí, góp ý đảng viên, phòng chống suy thoái về đạo đức, lối sống, </w:t>
      </w:r>
      <w:r w:rsidRPr="0025592D">
        <w:rPr>
          <w:rFonts w:ascii="Times New Roman" w:eastAsia="Times New Roman" w:hAnsi="Times New Roman"/>
          <w:i/>
          <w:color w:val="000000"/>
          <w:sz w:val="28"/>
          <w:szCs w:val="28"/>
        </w:rPr>
        <w:t>“tự diễn biến”, “tự chuyển hóa”</w:t>
      </w:r>
      <w:r w:rsidRPr="00F82F33">
        <w:rPr>
          <w:rFonts w:ascii="Times New Roman" w:eastAsia="Times New Roman" w:hAnsi="Times New Roman"/>
          <w:color w:val="000000"/>
          <w:sz w:val="28"/>
          <w:szCs w:val="28"/>
        </w:rPr>
        <w:t xml:space="preserve"> trong nội bộ với hình thức phù hợp. </w:t>
      </w:r>
    </w:p>
    <w:p w:rsidR="00F82F33" w:rsidRPr="00F82F33" w:rsidRDefault="00F82F33" w:rsidP="007342B0">
      <w:pPr>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78. Thực hiện tốt quy trình bồi dưỡng, giới thiệu đoàn viên ưu tú cho Đảng xem xét kết nạp; tiếp tục đẩy mạnh thực hiện cuộc vận động </w:t>
      </w:r>
      <w:r w:rsidRPr="00F82F33">
        <w:rPr>
          <w:rFonts w:ascii="Times New Roman" w:eastAsia="Times New Roman" w:hAnsi="Times New Roman"/>
          <w:i/>
          <w:iCs/>
          <w:color w:val="000000"/>
          <w:sz w:val="28"/>
          <w:szCs w:val="28"/>
        </w:rPr>
        <w:t xml:space="preserve">“Đoàn viên phấn đấu trở thành đảng viên Đảng Cộng sản Việt Nam”, </w:t>
      </w:r>
      <w:r w:rsidRPr="00F82F33">
        <w:rPr>
          <w:rFonts w:ascii="Times New Roman" w:eastAsia="Times New Roman" w:hAnsi="Times New Roman"/>
          <w:color w:val="000000"/>
          <w:sz w:val="28"/>
          <w:szCs w:val="28"/>
        </w:rPr>
        <w:t xml:space="preserve">chú trọng giới thiệu đoàn viên ưu tú là </w:t>
      </w:r>
      <w:r w:rsidR="0025592D">
        <w:rPr>
          <w:rFonts w:ascii="Times New Roman" w:eastAsia="Times New Roman" w:hAnsi="Times New Roman"/>
          <w:color w:val="000000"/>
          <w:sz w:val="28"/>
          <w:szCs w:val="28"/>
        </w:rPr>
        <w:t>t</w:t>
      </w:r>
      <w:r w:rsidRPr="00F82F33">
        <w:rPr>
          <w:rFonts w:ascii="Times New Roman" w:eastAsia="Times New Roman" w:hAnsi="Times New Roman"/>
          <w:color w:val="000000"/>
          <w:sz w:val="28"/>
          <w:szCs w:val="28"/>
        </w:rPr>
        <w:t xml:space="preserve">hanh niên công nhân, học sinh, sinh viên, thanh niên nông thôn, trí thức trẻ, thanh niên dân tộc thiểu số, tôn giáo. Chủ động giới thiệu cán bộ có chất lượng, đã trưởng thành để bổ sung cho cấp ủy đảng, chính quyền và đoàn thể các cấp. Đảm bảo tỷ lệ đoàn viên ưu tú được kết nạp vào Đảng đạt </w:t>
      </w:r>
      <w:r w:rsidR="0025592D">
        <w:rPr>
          <w:rFonts w:ascii="Times New Roman" w:eastAsia="Times New Roman" w:hAnsi="Times New Roman"/>
          <w:color w:val="000000"/>
          <w:sz w:val="28"/>
          <w:szCs w:val="28"/>
        </w:rPr>
        <w:t xml:space="preserve">ít nhất </w:t>
      </w:r>
      <w:r w:rsidRPr="00F82F33">
        <w:rPr>
          <w:rFonts w:ascii="Times New Roman" w:eastAsia="Times New Roman" w:hAnsi="Times New Roman"/>
          <w:color w:val="000000"/>
          <w:sz w:val="28"/>
          <w:szCs w:val="28"/>
        </w:rPr>
        <w:t>70% trở lên trong tổng số đảng viên mới được kết nạp.</w:t>
      </w:r>
    </w:p>
    <w:p w:rsidR="00F82F33" w:rsidRPr="00F82F33" w:rsidRDefault="00F82F33" w:rsidP="007342B0">
      <w:pPr>
        <w:spacing w:before="80" w:after="0" w:line="240" w:lineRule="auto"/>
        <w:ind w:firstLine="709"/>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79. Triển khai Chương trình hành động thực hiện Nghị quyết Đại hội Đảng lần thứ XIII, Nghị quyết Đại hội Đảng bộ tỉnh lần thứ XX, tiếp tục triển khai hiệu quả Chương trình hành động của Tỉnh ủy về việc tiếp tục thực hiện Nghị quyết số 25-NQ/TW của Ban Chấp hành Trung ương Đảng khoá X về </w:t>
      </w:r>
      <w:r w:rsidRPr="00F82F33">
        <w:rPr>
          <w:rFonts w:ascii="Times New Roman" w:eastAsia="Times New Roman" w:hAnsi="Times New Roman"/>
          <w:i/>
          <w:iCs/>
          <w:color w:val="000000"/>
          <w:sz w:val="28"/>
          <w:szCs w:val="28"/>
        </w:rPr>
        <w:t>“Tăng cường sự lãnh đạo của Đảng đối với công tác thanh niên thời kỳ đẩy mạnh công nghiệp hóa, hiện đại hóa”</w:t>
      </w:r>
      <w:r w:rsidRPr="00F82F33">
        <w:rPr>
          <w:rFonts w:ascii="Times New Roman" w:eastAsia="Times New Roman" w:hAnsi="Times New Roman"/>
          <w:color w:val="000000"/>
          <w:sz w:val="28"/>
          <w:szCs w:val="28"/>
        </w:rPr>
        <w:t xml:space="preserve"> và Chiến lược phát triển tha</w:t>
      </w:r>
      <w:r w:rsidR="0025592D">
        <w:rPr>
          <w:rFonts w:ascii="Times New Roman" w:eastAsia="Times New Roman" w:hAnsi="Times New Roman"/>
          <w:color w:val="000000"/>
          <w:sz w:val="28"/>
          <w:szCs w:val="28"/>
        </w:rPr>
        <w:t>nh niên Bình Định từ nay đến năm</w:t>
      </w:r>
      <w:r w:rsidRPr="00F82F33">
        <w:rPr>
          <w:rFonts w:ascii="Times New Roman" w:eastAsia="Times New Roman" w:hAnsi="Times New Roman"/>
          <w:color w:val="000000"/>
          <w:sz w:val="28"/>
          <w:szCs w:val="28"/>
        </w:rPr>
        <w:t xml:space="preserve"> 2030, các quy chế, chương trình, nghị quyết liên tịch giữa Đoàn Thanh niên với Ủy ban nhân dân, các sở, ban</w:t>
      </w:r>
      <w:r w:rsidR="0025592D">
        <w:rPr>
          <w:rFonts w:ascii="Times New Roman" w:eastAsia="Times New Roman" w:hAnsi="Times New Roman"/>
          <w:color w:val="000000"/>
          <w:sz w:val="28"/>
          <w:szCs w:val="28"/>
        </w:rPr>
        <w:t>,</w:t>
      </w:r>
      <w:r w:rsidRPr="00F82F33">
        <w:rPr>
          <w:rFonts w:ascii="Times New Roman" w:eastAsia="Times New Roman" w:hAnsi="Times New Roman"/>
          <w:color w:val="000000"/>
          <w:sz w:val="28"/>
          <w:szCs w:val="28"/>
        </w:rPr>
        <w:t xml:space="preserve"> ngành, đoàn thể. Tổ chức diễn đàn </w:t>
      </w:r>
      <w:r w:rsidRPr="00F82F33">
        <w:rPr>
          <w:rFonts w:ascii="Times New Roman" w:eastAsia="Times New Roman" w:hAnsi="Times New Roman"/>
          <w:i/>
          <w:iCs/>
          <w:color w:val="000000"/>
          <w:sz w:val="28"/>
          <w:szCs w:val="28"/>
        </w:rPr>
        <w:t>“Thanh niên với Đảng - Đảng với thanh niên”</w:t>
      </w:r>
      <w:r w:rsidRPr="00F82F33">
        <w:rPr>
          <w:rFonts w:ascii="Times New Roman" w:eastAsia="Times New Roman" w:hAnsi="Times New Roman"/>
          <w:color w:val="000000"/>
          <w:sz w:val="28"/>
          <w:szCs w:val="28"/>
        </w:rPr>
        <w:t>, chương trình</w:t>
      </w:r>
      <w:r w:rsidRPr="00F82F33">
        <w:rPr>
          <w:rFonts w:ascii="Times New Roman" w:eastAsia="Times New Roman" w:hAnsi="Times New Roman"/>
          <w:i/>
          <w:iCs/>
          <w:color w:val="000000"/>
          <w:sz w:val="28"/>
          <w:szCs w:val="28"/>
        </w:rPr>
        <w:t xml:space="preserve"> “Đối thoại giữa lãnh đạo tỉnh với đoàn viên thanh niên”. </w:t>
      </w:r>
    </w:p>
    <w:p w:rsidR="00F82F33" w:rsidRPr="00F82F33" w:rsidRDefault="00F82F33" w:rsidP="007342B0">
      <w:pPr>
        <w:shd w:val="clear" w:color="auto" w:fill="FFFFFF"/>
        <w:spacing w:before="80" w:after="0" w:line="240" w:lineRule="auto"/>
        <w:ind w:firstLine="720"/>
        <w:jc w:val="both"/>
        <w:rPr>
          <w:rFonts w:ascii="Times New Roman" w:eastAsia="Times New Roman" w:hAnsi="Times New Roman"/>
          <w:sz w:val="24"/>
          <w:szCs w:val="24"/>
        </w:rPr>
      </w:pPr>
      <w:r w:rsidRPr="00365230">
        <w:rPr>
          <w:rFonts w:ascii="Times New Roman" w:eastAsia="Times New Roman" w:hAnsi="Times New Roman"/>
          <w:color w:val="000000"/>
          <w:spacing w:val="-2"/>
          <w:sz w:val="28"/>
          <w:szCs w:val="28"/>
        </w:rPr>
        <w:t xml:space="preserve">80. Thực hiện có hiệu quả Nghị quyết Hội nghị lần thứ tư Ban Chấp hành Trung ương Đảng khóa XIII về </w:t>
      </w:r>
      <w:r w:rsidRPr="00365230">
        <w:rPr>
          <w:rFonts w:ascii="Times New Roman" w:eastAsia="Times New Roman" w:hAnsi="Times New Roman"/>
          <w:i/>
          <w:iCs/>
          <w:color w:val="000000"/>
          <w:spacing w:val="-2"/>
          <w:sz w:val="28"/>
          <w:szCs w:val="28"/>
        </w:rPr>
        <w:t>“Tăng cường xây dựng, chỉnh đốn Đảng; ngăn chặn, đẩy lùi sự suy thoái về tư tưởng chính trị, đạo đức lối sống, những biểu hiện “tự diễn biến”, “tự chuyển hóa” trong nội bộ”</w:t>
      </w:r>
      <w:r w:rsidRPr="00365230">
        <w:rPr>
          <w:rFonts w:ascii="Times New Roman" w:eastAsia="Times New Roman" w:hAnsi="Times New Roman"/>
          <w:color w:val="000000"/>
          <w:spacing w:val="-2"/>
          <w:sz w:val="28"/>
          <w:szCs w:val="28"/>
        </w:rPr>
        <w:t>;</w:t>
      </w:r>
      <w:r w:rsidRPr="00365230">
        <w:rPr>
          <w:rFonts w:ascii="Times New Roman" w:eastAsia="Times New Roman" w:hAnsi="Times New Roman"/>
          <w:i/>
          <w:iCs/>
          <w:color w:val="000000"/>
          <w:spacing w:val="-2"/>
          <w:sz w:val="28"/>
          <w:szCs w:val="28"/>
        </w:rPr>
        <w:t xml:space="preserve"> </w:t>
      </w:r>
      <w:r w:rsidRPr="00365230">
        <w:rPr>
          <w:rFonts w:ascii="Times New Roman" w:eastAsia="Times New Roman" w:hAnsi="Times New Roman"/>
          <w:color w:val="000000"/>
          <w:spacing w:val="-2"/>
          <w:sz w:val="28"/>
          <w:szCs w:val="28"/>
        </w:rPr>
        <w:t>Quyết định 217, 218 của Bộ Chính trị nhằm phát huy vai trò của tổ chức Đoàn trong tham gia giám sát, phản biện xã hội và góp ý, xây dựng các chủ trương của Đảng, chính sách, pháp luật của Nhà nước, các chính sách liên quan đến thanh niên và công tác thanh</w:t>
      </w:r>
      <w:r w:rsidRPr="00F82F33">
        <w:rPr>
          <w:rFonts w:ascii="Times New Roman" w:eastAsia="Times New Roman" w:hAnsi="Times New Roman"/>
          <w:color w:val="000000"/>
          <w:sz w:val="28"/>
          <w:szCs w:val="28"/>
        </w:rPr>
        <w:t xml:space="preserve"> niên. </w:t>
      </w:r>
    </w:p>
    <w:p w:rsidR="00DC0103" w:rsidRPr="009573C0" w:rsidRDefault="00DC0103" w:rsidP="007342B0">
      <w:pPr>
        <w:widowControl w:val="0"/>
        <w:tabs>
          <w:tab w:val="left" w:pos="567"/>
          <w:tab w:val="left" w:pos="851"/>
          <w:tab w:val="left" w:pos="993"/>
          <w:tab w:val="left" w:pos="1134"/>
        </w:tabs>
        <w:spacing w:before="80" w:after="0" w:line="264" w:lineRule="auto"/>
        <w:ind w:firstLine="720"/>
        <w:jc w:val="both"/>
        <w:rPr>
          <w:rFonts w:ascii="Times New Roman" w:eastAsia="Times New Roman" w:hAnsi="Times New Roman"/>
          <w:sz w:val="28"/>
          <w:szCs w:val="28"/>
        </w:rPr>
      </w:pPr>
      <w:r w:rsidRPr="009573C0">
        <w:rPr>
          <w:rFonts w:ascii="Times New Roman" w:eastAsia="Times New Roman" w:hAnsi="Times New Roman"/>
          <w:b/>
          <w:sz w:val="28"/>
          <w:szCs w:val="28"/>
        </w:rPr>
        <w:t>8. Đổi mới công tác tham mưu, chỉ đạo, phối hợp của Đoàn</w:t>
      </w:r>
    </w:p>
    <w:p w:rsidR="00516F25" w:rsidRPr="009573C0" w:rsidRDefault="00516F25" w:rsidP="007342B0">
      <w:pPr>
        <w:tabs>
          <w:tab w:val="left" w:pos="567"/>
          <w:tab w:val="left" w:pos="851"/>
          <w:tab w:val="left" w:pos="993"/>
          <w:tab w:val="left" w:pos="1134"/>
        </w:tabs>
        <w:spacing w:before="80" w:after="0" w:line="264" w:lineRule="auto"/>
        <w:ind w:firstLine="720"/>
        <w:jc w:val="both"/>
        <w:rPr>
          <w:rFonts w:ascii="Times New Roman" w:eastAsia="Times New Roman" w:hAnsi="Times New Roman"/>
          <w:sz w:val="28"/>
          <w:szCs w:val="28"/>
        </w:rPr>
      </w:pPr>
      <w:r w:rsidRPr="009573C0">
        <w:rPr>
          <w:rFonts w:ascii="Times New Roman" w:eastAsia="Times New Roman" w:hAnsi="Times New Roman"/>
          <w:b/>
          <w:i/>
          <w:sz w:val="28"/>
          <w:szCs w:val="28"/>
        </w:rPr>
        <w:t>8.1. Đổi mới công tác tham mưu, chỉ đạo của các cấp bộ Đoàn</w:t>
      </w:r>
    </w:p>
    <w:p w:rsidR="00516F25" w:rsidRPr="009573C0" w:rsidRDefault="00DC0103" w:rsidP="007342B0">
      <w:pPr>
        <w:widowControl w:val="0"/>
        <w:tabs>
          <w:tab w:val="left" w:pos="567"/>
          <w:tab w:val="left" w:pos="851"/>
          <w:tab w:val="left" w:pos="993"/>
          <w:tab w:val="left" w:pos="1134"/>
        </w:tabs>
        <w:spacing w:before="80" w:after="0" w:line="264"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81. </w:t>
      </w:r>
      <w:r w:rsidR="00516F25" w:rsidRPr="009573C0">
        <w:rPr>
          <w:rFonts w:ascii="Times New Roman" w:eastAsia="Times New Roman" w:hAnsi="Times New Roman"/>
          <w:sz w:val="28"/>
          <w:szCs w:val="28"/>
        </w:rPr>
        <w:t>Tăng cường tính chủ động, sáng tạo</w:t>
      </w:r>
      <w:r>
        <w:rPr>
          <w:rFonts w:ascii="Times New Roman" w:eastAsia="Times New Roman" w:hAnsi="Times New Roman"/>
          <w:sz w:val="28"/>
          <w:szCs w:val="28"/>
        </w:rPr>
        <w:t xml:space="preserve"> trong</w:t>
      </w:r>
      <w:r w:rsidR="00516F25" w:rsidRPr="009573C0">
        <w:rPr>
          <w:rFonts w:ascii="Times New Roman" w:eastAsia="Times New Roman" w:hAnsi="Times New Roman"/>
          <w:sz w:val="28"/>
          <w:szCs w:val="28"/>
        </w:rPr>
        <w:t xml:space="preserve"> triển khai, cụ thể hóa các chủ trương công tác của</w:t>
      </w:r>
      <w:r>
        <w:rPr>
          <w:rFonts w:ascii="Times New Roman" w:eastAsia="Times New Roman" w:hAnsi="Times New Roman"/>
          <w:sz w:val="28"/>
          <w:szCs w:val="28"/>
        </w:rPr>
        <w:t xml:space="preserve"> cấp ủy,</w:t>
      </w:r>
      <w:r w:rsidR="00516F25" w:rsidRPr="009573C0">
        <w:rPr>
          <w:rFonts w:ascii="Times New Roman" w:eastAsia="Times New Roman" w:hAnsi="Times New Roman"/>
          <w:sz w:val="28"/>
          <w:szCs w:val="28"/>
        </w:rPr>
        <w:t xml:space="preserve"> Đoàn cấp trên. Kiên trì phương châm: tập trung cho cơ sở, đến với thanh niên; giảm văn bản hóa, hành chính hóa.</w:t>
      </w:r>
    </w:p>
    <w:p w:rsidR="00516F25" w:rsidRDefault="00DC0103" w:rsidP="007342B0">
      <w:pPr>
        <w:widowControl w:val="0"/>
        <w:tabs>
          <w:tab w:val="left" w:pos="567"/>
          <w:tab w:val="left" w:pos="851"/>
          <w:tab w:val="left" w:pos="993"/>
          <w:tab w:val="left" w:pos="1134"/>
        </w:tabs>
        <w:spacing w:before="80" w:after="0" w:line="264"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82. </w:t>
      </w:r>
      <w:r w:rsidR="00516F25" w:rsidRPr="009573C0">
        <w:rPr>
          <w:rFonts w:ascii="Times New Roman" w:eastAsia="Times New Roman" w:hAnsi="Times New Roman"/>
          <w:sz w:val="28"/>
          <w:szCs w:val="28"/>
        </w:rPr>
        <w:t>Đổi mới phong cách</w:t>
      </w:r>
      <w:r w:rsidR="006E68CB">
        <w:rPr>
          <w:rFonts w:ascii="Times New Roman" w:eastAsia="Times New Roman" w:hAnsi="Times New Roman"/>
          <w:sz w:val="28"/>
          <w:szCs w:val="28"/>
        </w:rPr>
        <w:t>, lề lối</w:t>
      </w:r>
      <w:r w:rsidR="00516F25" w:rsidRPr="009573C0">
        <w:rPr>
          <w:rFonts w:ascii="Times New Roman" w:eastAsia="Times New Roman" w:hAnsi="Times New Roman"/>
          <w:sz w:val="28"/>
          <w:szCs w:val="28"/>
        </w:rPr>
        <w:t xml:space="preserve"> làm việc và phương pháp công tác của cán bộ Đoàn. </w:t>
      </w:r>
    </w:p>
    <w:p w:rsidR="00DC0103" w:rsidRDefault="00DC0103" w:rsidP="007342B0">
      <w:pPr>
        <w:widowControl w:val="0"/>
        <w:tabs>
          <w:tab w:val="left" w:pos="567"/>
          <w:tab w:val="left" w:pos="851"/>
          <w:tab w:val="left" w:pos="993"/>
          <w:tab w:val="left" w:pos="1134"/>
        </w:tabs>
        <w:spacing w:before="80" w:after="0" w:line="264" w:lineRule="auto"/>
        <w:ind w:firstLine="720"/>
        <w:jc w:val="both"/>
        <w:rPr>
          <w:rFonts w:ascii="Times New Roman" w:eastAsia="Times New Roman" w:hAnsi="Times New Roman"/>
          <w:spacing w:val="-4"/>
          <w:sz w:val="28"/>
          <w:szCs w:val="28"/>
        </w:rPr>
      </w:pPr>
      <w:r>
        <w:rPr>
          <w:rFonts w:ascii="Times New Roman" w:eastAsia="Times New Roman" w:hAnsi="Times New Roman"/>
          <w:spacing w:val="-4"/>
          <w:sz w:val="28"/>
          <w:szCs w:val="28"/>
        </w:rPr>
        <w:lastRenderedPageBreak/>
        <w:t xml:space="preserve">83. </w:t>
      </w:r>
      <w:r w:rsidR="00516F25" w:rsidRPr="00CC408E">
        <w:rPr>
          <w:rFonts w:ascii="Times New Roman" w:eastAsia="Times New Roman" w:hAnsi="Times New Roman"/>
          <w:spacing w:val="-4"/>
          <w:sz w:val="28"/>
          <w:szCs w:val="28"/>
        </w:rPr>
        <w:t xml:space="preserve">Đổi mới chế độ thông tin, báo cáo đảm bảo nhanh, chính xác, giảm tải số lượng văn bản. Tiếp tục đổi mới công tác thi đua khen thưởng, quy trình nhanh chóng, chính xác, gắn khen thưởng với công tác tuyên truyền, nhân rộng điển hình. </w:t>
      </w:r>
    </w:p>
    <w:p w:rsidR="00516F25" w:rsidRPr="00DC0103" w:rsidRDefault="00DC0103" w:rsidP="007342B0">
      <w:pPr>
        <w:widowControl w:val="0"/>
        <w:tabs>
          <w:tab w:val="left" w:pos="567"/>
          <w:tab w:val="left" w:pos="851"/>
          <w:tab w:val="left" w:pos="993"/>
          <w:tab w:val="left" w:pos="1134"/>
        </w:tabs>
        <w:spacing w:before="80" w:after="0" w:line="264" w:lineRule="auto"/>
        <w:ind w:firstLine="720"/>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84. </w:t>
      </w:r>
      <w:r w:rsidR="00516F25" w:rsidRPr="009573C0">
        <w:rPr>
          <w:rFonts w:ascii="Times New Roman" w:eastAsia="Times New Roman" w:hAnsi="Times New Roman"/>
          <w:sz w:val="28"/>
          <w:szCs w:val="28"/>
        </w:rPr>
        <w:t>Đẩy mạnh chuyển đổi số trong công tác đoàn, tăng cường số hóa thông tin các hoạt động Đoàn.</w:t>
      </w:r>
    </w:p>
    <w:p w:rsidR="00DC0103" w:rsidRPr="00CC408E" w:rsidRDefault="00DC0103" w:rsidP="007342B0">
      <w:pPr>
        <w:tabs>
          <w:tab w:val="left" w:pos="851"/>
          <w:tab w:val="left" w:pos="993"/>
          <w:tab w:val="left" w:pos="1134"/>
        </w:tabs>
        <w:spacing w:before="80" w:after="0" w:line="264" w:lineRule="auto"/>
        <w:ind w:firstLine="720"/>
        <w:jc w:val="both"/>
        <w:rPr>
          <w:rFonts w:ascii="Times New Roman Bold" w:eastAsia="Times New Roman" w:hAnsi="Times New Roman Bold"/>
          <w:spacing w:val="-8"/>
          <w:sz w:val="28"/>
          <w:szCs w:val="28"/>
        </w:rPr>
      </w:pPr>
      <w:r w:rsidRPr="00CC408E">
        <w:rPr>
          <w:rFonts w:ascii="Times New Roman Bold" w:eastAsia="Times New Roman" w:hAnsi="Times New Roman Bold"/>
          <w:b/>
          <w:i/>
          <w:spacing w:val="-8"/>
          <w:sz w:val="28"/>
          <w:szCs w:val="28"/>
        </w:rPr>
        <w:t>8.2. Đổi mới công tác phối hợp với các cấp, các ngành, các tổ chức, cá nhân</w:t>
      </w:r>
    </w:p>
    <w:p w:rsidR="00F82F33" w:rsidRPr="003D6FC1" w:rsidRDefault="00B179ED" w:rsidP="007342B0">
      <w:pPr>
        <w:spacing w:before="80" w:after="0" w:line="240" w:lineRule="auto"/>
        <w:ind w:firstLine="720"/>
        <w:jc w:val="both"/>
        <w:rPr>
          <w:rFonts w:ascii="Times New Roman" w:eastAsia="Times New Roman" w:hAnsi="Times New Roman"/>
          <w:spacing w:val="-1"/>
          <w:sz w:val="24"/>
          <w:szCs w:val="24"/>
        </w:rPr>
      </w:pPr>
      <w:r w:rsidRPr="003D6FC1">
        <w:rPr>
          <w:rFonts w:ascii="Times New Roman" w:eastAsia="Times New Roman" w:hAnsi="Times New Roman"/>
          <w:color w:val="000000"/>
          <w:spacing w:val="-1"/>
          <w:sz w:val="28"/>
          <w:szCs w:val="28"/>
        </w:rPr>
        <w:t>8</w:t>
      </w:r>
      <w:r w:rsidR="00EF67B0" w:rsidRPr="003D6FC1">
        <w:rPr>
          <w:rFonts w:ascii="Times New Roman" w:eastAsia="Times New Roman" w:hAnsi="Times New Roman"/>
          <w:color w:val="000000"/>
          <w:spacing w:val="-1"/>
          <w:sz w:val="28"/>
          <w:szCs w:val="28"/>
        </w:rPr>
        <w:t>5</w:t>
      </w:r>
      <w:r w:rsidRPr="003D6FC1">
        <w:rPr>
          <w:rFonts w:ascii="Times New Roman" w:eastAsia="Times New Roman" w:hAnsi="Times New Roman"/>
          <w:color w:val="000000"/>
          <w:spacing w:val="-1"/>
          <w:sz w:val="28"/>
          <w:szCs w:val="28"/>
        </w:rPr>
        <w:t xml:space="preserve">. </w:t>
      </w:r>
      <w:r w:rsidR="00F82F33" w:rsidRPr="003D6FC1">
        <w:rPr>
          <w:rFonts w:ascii="Times New Roman" w:eastAsia="Times New Roman" w:hAnsi="Times New Roman"/>
          <w:color w:val="000000"/>
          <w:spacing w:val="-1"/>
          <w:sz w:val="28"/>
          <w:szCs w:val="28"/>
        </w:rPr>
        <w:t>Tiếp tục tham mưu triển khai Nghị quyết liên tịch giữa chính quyền địa phương và tổ chức Đoàn Thanh niên cùng cấp. Phối hợp và triển khai có hiệu quả các chương trình phối hợp, nghị quyết liên tịch, mở rộng phạm vi, đối tượng hợp tác để tạo nguồn lực cho các hoạt động của Đoàn. Phát huy vai trò của người có uy tín, người có ảnh hưởng tại địa phương, đơn vị trong tham gia công tác giáo dục đạo đức, lối sống và định hướng giá trị thẩm mỹ cho thế hệ trẻ.</w:t>
      </w:r>
    </w:p>
    <w:p w:rsidR="00F82F33" w:rsidRPr="00F82F33" w:rsidRDefault="00F82F33" w:rsidP="007342B0">
      <w:pPr>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b/>
          <w:bCs/>
          <w:color w:val="000000"/>
          <w:sz w:val="28"/>
          <w:szCs w:val="28"/>
        </w:rPr>
        <w:t>III. TỔ CHỨC THỰC HIỆN</w:t>
      </w:r>
    </w:p>
    <w:p w:rsidR="00F82F33" w:rsidRPr="00F82F33" w:rsidRDefault="00F82F33" w:rsidP="007342B0">
      <w:pPr>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b/>
          <w:bCs/>
          <w:color w:val="000000"/>
          <w:sz w:val="28"/>
          <w:szCs w:val="28"/>
        </w:rPr>
        <w:t xml:space="preserve">1. </w:t>
      </w:r>
      <w:r w:rsidR="00BD07B2">
        <w:rPr>
          <w:rFonts w:ascii="Times New Roman" w:eastAsia="Times New Roman" w:hAnsi="Times New Roman"/>
          <w:b/>
          <w:bCs/>
          <w:color w:val="000000"/>
          <w:sz w:val="28"/>
          <w:szCs w:val="28"/>
        </w:rPr>
        <w:t>Tỉnh đoàn</w:t>
      </w:r>
    </w:p>
    <w:p w:rsidR="00F82F33" w:rsidRPr="00F82F33" w:rsidRDefault="00F82F33" w:rsidP="007342B0">
      <w:pPr>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w:t>
      </w:r>
      <w:r w:rsidR="00BD07B2">
        <w:rPr>
          <w:rFonts w:ascii="Times New Roman" w:eastAsia="Times New Roman" w:hAnsi="Times New Roman"/>
          <w:color w:val="000000"/>
          <w:sz w:val="28"/>
          <w:szCs w:val="28"/>
        </w:rPr>
        <w:t xml:space="preserve"> Xây dựng và </w:t>
      </w:r>
      <w:r w:rsidR="00BD07B2" w:rsidRPr="009573C0">
        <w:rPr>
          <w:rFonts w:ascii="Times New Roman" w:eastAsia="Times New Roman" w:hAnsi="Times New Roman"/>
          <w:sz w:val="28"/>
          <w:szCs w:val="28"/>
        </w:rPr>
        <w:t xml:space="preserve">ban hành chương trình làm việc toàn khóa của Ban Thường vụ, Ban Chấp hành </w:t>
      </w:r>
      <w:r w:rsidR="00BD07B2">
        <w:rPr>
          <w:rFonts w:ascii="Times New Roman" w:eastAsia="Times New Roman" w:hAnsi="Times New Roman"/>
          <w:sz w:val="28"/>
          <w:szCs w:val="28"/>
        </w:rPr>
        <w:t>Tỉnh đ</w:t>
      </w:r>
      <w:r w:rsidR="00BD07B2" w:rsidRPr="009573C0">
        <w:rPr>
          <w:rFonts w:ascii="Times New Roman" w:eastAsia="Times New Roman" w:hAnsi="Times New Roman"/>
          <w:sz w:val="28"/>
          <w:szCs w:val="28"/>
        </w:rPr>
        <w:t>oàn khóa XIV</w:t>
      </w:r>
      <w:r w:rsidR="00BD07B2">
        <w:rPr>
          <w:rFonts w:ascii="Times New Roman" w:eastAsia="Times New Roman" w:hAnsi="Times New Roman"/>
          <w:sz w:val="28"/>
          <w:szCs w:val="28"/>
        </w:rPr>
        <w:t>; c</w:t>
      </w:r>
      <w:r w:rsidRPr="00F82F33">
        <w:rPr>
          <w:rFonts w:ascii="Times New Roman" w:eastAsia="Times New Roman" w:hAnsi="Times New Roman"/>
          <w:color w:val="000000"/>
          <w:sz w:val="28"/>
          <w:szCs w:val="28"/>
        </w:rPr>
        <w:t xml:space="preserve">ụ thể hóa các nội dung Chương trình hành động vào Chương trình công tác </w:t>
      </w:r>
      <w:r w:rsidR="00BD07B2">
        <w:rPr>
          <w:rFonts w:ascii="Times New Roman" w:eastAsia="Times New Roman" w:hAnsi="Times New Roman"/>
          <w:color w:val="000000"/>
          <w:sz w:val="28"/>
          <w:szCs w:val="28"/>
        </w:rPr>
        <w:t>đ</w:t>
      </w:r>
      <w:r w:rsidRPr="00F82F33">
        <w:rPr>
          <w:rFonts w:ascii="Times New Roman" w:eastAsia="Times New Roman" w:hAnsi="Times New Roman"/>
          <w:color w:val="000000"/>
          <w:sz w:val="28"/>
          <w:szCs w:val="28"/>
        </w:rPr>
        <w:t xml:space="preserve">oàn và phong trào thanh thiếu nhi hằng năm. Hướng dẫn, đôn đốc cấp huyện xây dựng và triển khai chương trình hành động </w:t>
      </w:r>
      <w:r w:rsidR="006543FD">
        <w:rPr>
          <w:rFonts w:ascii="Times New Roman" w:eastAsia="Times New Roman" w:hAnsi="Times New Roman"/>
          <w:color w:val="000000"/>
          <w:sz w:val="28"/>
          <w:szCs w:val="28"/>
        </w:rPr>
        <w:t>thực hiện Nghị quyết Đại hội</w:t>
      </w:r>
      <w:r w:rsidRPr="00F82F33">
        <w:rPr>
          <w:rFonts w:ascii="Times New Roman" w:eastAsia="Times New Roman" w:hAnsi="Times New Roman"/>
          <w:color w:val="000000"/>
          <w:sz w:val="28"/>
          <w:szCs w:val="28"/>
        </w:rPr>
        <w:t xml:space="preserve"> Đoàn</w:t>
      </w:r>
      <w:r w:rsidR="006543FD">
        <w:rPr>
          <w:rFonts w:ascii="Times New Roman" w:eastAsia="Times New Roman" w:hAnsi="Times New Roman"/>
          <w:color w:val="000000"/>
          <w:sz w:val="28"/>
          <w:szCs w:val="28"/>
        </w:rPr>
        <w:t xml:space="preserve"> của địa phương, đơn vị mình</w:t>
      </w:r>
      <w:r w:rsidRPr="00F82F33">
        <w:rPr>
          <w:rFonts w:ascii="Times New Roman" w:eastAsia="Times New Roman" w:hAnsi="Times New Roman"/>
          <w:color w:val="000000"/>
          <w:sz w:val="28"/>
          <w:szCs w:val="28"/>
        </w:rPr>
        <w:t>. </w:t>
      </w:r>
    </w:p>
    <w:p w:rsidR="00F82F33" w:rsidRPr="00F82F33" w:rsidRDefault="00F82F33" w:rsidP="007342B0">
      <w:pPr>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 </w:t>
      </w:r>
      <w:r w:rsidR="00197A4B">
        <w:rPr>
          <w:rFonts w:ascii="Times New Roman" w:eastAsia="Times New Roman" w:hAnsi="Times New Roman"/>
          <w:color w:val="000000"/>
          <w:sz w:val="28"/>
          <w:szCs w:val="28"/>
        </w:rPr>
        <w:t xml:space="preserve">Định kỳ </w:t>
      </w:r>
      <w:r w:rsidR="00684573">
        <w:rPr>
          <w:rFonts w:ascii="Times New Roman" w:eastAsia="Times New Roman" w:hAnsi="Times New Roman"/>
          <w:color w:val="000000"/>
          <w:sz w:val="28"/>
          <w:szCs w:val="28"/>
        </w:rPr>
        <w:t xml:space="preserve">hàng năm tổ chức </w:t>
      </w:r>
      <w:r w:rsidRPr="00F82F33">
        <w:rPr>
          <w:rFonts w:ascii="Times New Roman" w:eastAsia="Times New Roman" w:hAnsi="Times New Roman"/>
          <w:color w:val="000000"/>
          <w:sz w:val="28"/>
          <w:szCs w:val="28"/>
        </w:rPr>
        <w:t xml:space="preserve">kiểm tra, giám sát </w:t>
      </w:r>
      <w:r w:rsidR="00197A4B">
        <w:rPr>
          <w:rFonts w:ascii="Times New Roman" w:eastAsia="Times New Roman" w:hAnsi="Times New Roman"/>
          <w:color w:val="000000"/>
          <w:sz w:val="28"/>
          <w:szCs w:val="28"/>
        </w:rPr>
        <w:t>việc triển khai, thực hiện</w:t>
      </w:r>
      <w:r w:rsidRPr="00F82F33">
        <w:rPr>
          <w:rFonts w:ascii="Times New Roman" w:eastAsia="Times New Roman" w:hAnsi="Times New Roman"/>
          <w:color w:val="000000"/>
          <w:sz w:val="28"/>
          <w:szCs w:val="28"/>
        </w:rPr>
        <w:t>; tiến hành sơ, tổng kết, đánh giá rút kinh nghiệm quá trình triển khai thực hiện Chương trình hành động trong toàn Đoàn.</w:t>
      </w:r>
    </w:p>
    <w:p w:rsidR="00F82F33" w:rsidRPr="00F82F33" w:rsidRDefault="00F82F33" w:rsidP="007342B0">
      <w:pPr>
        <w:spacing w:before="80" w:after="0" w:line="240"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ml:space="preserve">- Tham mưu cho cấp ủy, chính quyền ban hành các cơ chế, chính sách; phối hợp với các </w:t>
      </w:r>
      <w:r w:rsidR="00684573">
        <w:rPr>
          <w:rFonts w:ascii="Times New Roman" w:eastAsia="Times New Roman" w:hAnsi="Times New Roman"/>
          <w:color w:val="000000"/>
          <w:sz w:val="28"/>
          <w:szCs w:val="28"/>
        </w:rPr>
        <w:t>đơn vị có liên quan</w:t>
      </w:r>
      <w:r w:rsidRPr="00F82F33">
        <w:rPr>
          <w:rFonts w:ascii="Times New Roman" w:eastAsia="Times New Roman" w:hAnsi="Times New Roman"/>
          <w:color w:val="000000"/>
          <w:sz w:val="28"/>
          <w:szCs w:val="28"/>
        </w:rPr>
        <w:t xml:space="preserve"> xây dựng các chương trình phối hợp công tác làm cơ sở cho việc thực hiện các nội dung công tác.</w:t>
      </w:r>
    </w:p>
    <w:p w:rsidR="00F82F33" w:rsidRDefault="00F82F33" w:rsidP="007342B0">
      <w:pPr>
        <w:spacing w:before="80" w:after="0" w:line="240" w:lineRule="auto"/>
        <w:ind w:firstLine="720"/>
        <w:jc w:val="both"/>
        <w:rPr>
          <w:rFonts w:ascii="Times New Roman" w:eastAsia="Times New Roman" w:hAnsi="Times New Roman"/>
          <w:color w:val="000000"/>
          <w:sz w:val="28"/>
          <w:szCs w:val="28"/>
        </w:rPr>
      </w:pPr>
      <w:r w:rsidRPr="00F82F33">
        <w:rPr>
          <w:rFonts w:ascii="Times New Roman" w:eastAsia="Times New Roman" w:hAnsi="Times New Roman"/>
          <w:color w:val="000000"/>
          <w:sz w:val="28"/>
          <w:szCs w:val="28"/>
        </w:rPr>
        <w:t xml:space="preserve">- Giao các ban chuyên môn, Văn phòng, </w:t>
      </w:r>
      <w:r w:rsidR="00E669D3">
        <w:rPr>
          <w:rFonts w:ascii="Times New Roman" w:eastAsia="Times New Roman" w:hAnsi="Times New Roman"/>
          <w:color w:val="000000"/>
          <w:sz w:val="28"/>
          <w:szCs w:val="28"/>
        </w:rPr>
        <w:t>Trung tâm Hoạt động thanh thiếu nhi tỉnh</w:t>
      </w:r>
      <w:r w:rsidRPr="00F82F33">
        <w:rPr>
          <w:rFonts w:ascii="Times New Roman" w:eastAsia="Times New Roman" w:hAnsi="Times New Roman"/>
          <w:color w:val="000000"/>
          <w:sz w:val="28"/>
          <w:szCs w:val="28"/>
        </w:rPr>
        <w:t xml:space="preserve"> tham mưu các nội dung theo lĩnh vực được phân công để hướng dẫn, theo dõi, đôn đốc việc triển khai thực hiện Chương trình hành động tại cơ sở; định kỳ tổng hợp báo cáo kết qu</w:t>
      </w:r>
      <w:r w:rsidR="00684573">
        <w:rPr>
          <w:rFonts w:ascii="Times New Roman" w:eastAsia="Times New Roman" w:hAnsi="Times New Roman"/>
          <w:color w:val="000000"/>
          <w:sz w:val="28"/>
          <w:szCs w:val="28"/>
        </w:rPr>
        <w:t>ả trước Ban Thường vụ Tỉnh đoàn, cụ thể:</w:t>
      </w:r>
    </w:p>
    <w:p w:rsidR="004207C8" w:rsidRPr="003E098C" w:rsidRDefault="004207C8" w:rsidP="007342B0">
      <w:pPr>
        <w:spacing w:before="80" w:after="0" w:line="264" w:lineRule="auto"/>
        <w:ind w:firstLine="720"/>
        <w:jc w:val="both"/>
        <w:rPr>
          <w:rFonts w:ascii="Times New Roman" w:eastAsia="Times New Roman" w:hAnsi="Times New Roman"/>
          <w:b/>
          <w:i/>
          <w:sz w:val="28"/>
          <w:szCs w:val="28"/>
        </w:rPr>
      </w:pPr>
      <w:r>
        <w:rPr>
          <w:rFonts w:ascii="Times New Roman" w:eastAsia="Times New Roman" w:hAnsi="Times New Roman"/>
          <w:b/>
          <w:i/>
          <w:sz w:val="28"/>
          <w:szCs w:val="28"/>
        </w:rPr>
        <w:t xml:space="preserve">+ Ban Tuyên giáo: </w:t>
      </w:r>
      <w:r w:rsidRPr="009573C0">
        <w:rPr>
          <w:rFonts w:ascii="Times New Roman" w:eastAsia="Times New Roman" w:hAnsi="Times New Roman"/>
          <w:sz w:val="28"/>
          <w:szCs w:val="28"/>
        </w:rPr>
        <w:t xml:space="preserve">Chủ trì tham mưu các nội dung: </w:t>
      </w:r>
      <w:r w:rsidRPr="00797769">
        <w:rPr>
          <w:rFonts w:ascii="Times New Roman" w:eastAsia="Times New Roman" w:hAnsi="Times New Roman"/>
          <w:i/>
          <w:sz w:val="28"/>
          <w:szCs w:val="28"/>
        </w:rPr>
        <w:t>“Công tác tuyên truyền, giáo dục”; “Phong trào Tuổi trẻ xung kích bảo vệ Tổ quốc”</w:t>
      </w:r>
      <w:r>
        <w:rPr>
          <w:rFonts w:ascii="Times New Roman" w:eastAsia="Times New Roman" w:hAnsi="Times New Roman"/>
          <w:sz w:val="28"/>
          <w:szCs w:val="28"/>
        </w:rPr>
        <w:t xml:space="preserve">; các </w:t>
      </w:r>
      <w:r w:rsidRPr="00546430">
        <w:rPr>
          <w:rFonts w:ascii="Times New Roman" w:hAnsi="Times New Roman"/>
          <w:sz w:val="28"/>
          <w:szCs w:val="28"/>
        </w:rPr>
        <w:t>nội dung về bảo vệ nền tảng tư tưởng của Đảng trong công tác tham gia xây dựng, bảo vệ Đảng và hệ thống chính trị</w:t>
      </w:r>
      <w:r w:rsidR="003E098C">
        <w:rPr>
          <w:rFonts w:ascii="Times New Roman" w:hAnsi="Times New Roman"/>
          <w:sz w:val="28"/>
          <w:szCs w:val="28"/>
        </w:rPr>
        <w:t xml:space="preserve">; Kế hoạch thực hiện Đề án </w:t>
      </w:r>
      <w:r w:rsidR="003E098C" w:rsidRPr="003E098C">
        <w:rPr>
          <w:rFonts w:ascii="Times New Roman" w:hAnsi="Times New Roman"/>
          <w:i/>
          <w:sz w:val="28"/>
          <w:szCs w:val="28"/>
        </w:rPr>
        <w:t>“Giáo dục lý tưởng cách mạng, đạo đức, lối sống văn hóa cho thanh thiếu nhi trên không gian mạng giai đoạn 2022 - 2030”</w:t>
      </w:r>
      <w:r w:rsidRPr="003E098C">
        <w:rPr>
          <w:rFonts w:ascii="Times New Roman" w:hAnsi="Times New Roman"/>
          <w:i/>
          <w:sz w:val="28"/>
          <w:szCs w:val="28"/>
        </w:rPr>
        <w:t>.</w:t>
      </w:r>
    </w:p>
    <w:p w:rsidR="004207C8" w:rsidRPr="00AA5154" w:rsidRDefault="004207C8" w:rsidP="007342B0">
      <w:pPr>
        <w:spacing w:before="80" w:after="0" w:line="264" w:lineRule="auto"/>
        <w:ind w:firstLine="720"/>
        <w:jc w:val="both"/>
        <w:rPr>
          <w:rFonts w:ascii="Times New Roman" w:eastAsia="Times New Roman" w:hAnsi="Times New Roman"/>
          <w:sz w:val="28"/>
          <w:szCs w:val="28"/>
        </w:rPr>
      </w:pPr>
      <w:r w:rsidRPr="00AA5154">
        <w:rPr>
          <w:rFonts w:ascii="Times New Roman" w:eastAsia="Times New Roman" w:hAnsi="Times New Roman"/>
          <w:b/>
          <w:i/>
          <w:sz w:val="28"/>
          <w:szCs w:val="28"/>
        </w:rPr>
        <w:t>+ Ban Thanh thiếu nhi - Trường học:</w:t>
      </w:r>
      <w:r w:rsidRPr="00AA5154">
        <w:rPr>
          <w:rFonts w:ascii="Times New Roman" w:eastAsia="Times New Roman" w:hAnsi="Times New Roman"/>
          <w:sz w:val="28"/>
          <w:szCs w:val="28"/>
        </w:rPr>
        <w:t xml:space="preserve"> Chủ trì tham mưu các nội dung; </w:t>
      </w:r>
      <w:r w:rsidRPr="00AA5154">
        <w:rPr>
          <w:rFonts w:ascii="Times New Roman" w:eastAsia="Times New Roman" w:hAnsi="Times New Roman"/>
          <w:i/>
          <w:sz w:val="28"/>
          <w:szCs w:val="28"/>
        </w:rPr>
        <w:t>“Đồng hành với thanh niên rèn luyện và phát triển kỹ năng trong cuộc sống, nâng cao thể chất, đời sống văn hóa tinh thần”</w:t>
      </w:r>
      <w:r w:rsidR="00E62F52" w:rsidRPr="00AA5154">
        <w:rPr>
          <w:rFonts w:ascii="Times New Roman" w:eastAsia="Times New Roman" w:hAnsi="Times New Roman"/>
          <w:i/>
          <w:sz w:val="28"/>
          <w:szCs w:val="28"/>
        </w:rPr>
        <w:t>,</w:t>
      </w:r>
      <w:r w:rsidR="00E62F52" w:rsidRPr="00AA5154">
        <w:rPr>
          <w:rFonts w:ascii="Times New Roman" w:eastAsia="Times New Roman" w:hAnsi="Times New Roman"/>
          <w:sz w:val="28"/>
          <w:szCs w:val="28"/>
        </w:rPr>
        <w:t xml:space="preserve"> </w:t>
      </w:r>
      <w:r w:rsidR="00E62F52" w:rsidRPr="00AA5154">
        <w:rPr>
          <w:rFonts w:ascii="Times New Roman" w:eastAsia="Times New Roman" w:hAnsi="Times New Roman"/>
          <w:i/>
          <w:sz w:val="28"/>
          <w:szCs w:val="28"/>
        </w:rPr>
        <w:t>“Công tác quốc tế thanh niên”</w:t>
      </w:r>
      <w:r w:rsidRPr="00AA5154">
        <w:rPr>
          <w:rFonts w:ascii="Times New Roman" w:eastAsia="Times New Roman" w:hAnsi="Times New Roman"/>
          <w:i/>
          <w:sz w:val="28"/>
          <w:szCs w:val="28"/>
        </w:rPr>
        <w:t xml:space="preserve">; </w:t>
      </w:r>
      <w:r w:rsidRPr="00AA5154">
        <w:rPr>
          <w:rFonts w:ascii="Times New Roman" w:eastAsia="Times New Roman" w:hAnsi="Times New Roman"/>
          <w:sz w:val="28"/>
          <w:szCs w:val="28"/>
        </w:rPr>
        <w:t>Công tác phụ trách Đội Thiếu niên Tiền phong Hồ Chí Minh và bảo vệ, chăm sóc, giáo dục thiếu niên, nhi đồng</w:t>
      </w:r>
      <w:r w:rsidR="00D83D73" w:rsidRPr="00AA5154">
        <w:rPr>
          <w:rFonts w:ascii="Times New Roman" w:eastAsia="Times New Roman" w:hAnsi="Times New Roman"/>
          <w:sz w:val="28"/>
          <w:szCs w:val="28"/>
        </w:rPr>
        <w:t>;</w:t>
      </w:r>
      <w:r w:rsidR="00D83D73" w:rsidRPr="00AA5154">
        <w:rPr>
          <w:rFonts w:ascii="Times New Roman" w:hAnsi="Times New Roman"/>
          <w:sz w:val="28"/>
          <w:szCs w:val="28"/>
        </w:rPr>
        <w:t xml:space="preserve"> Kế hoạch thực hiện </w:t>
      </w:r>
      <w:r w:rsidR="002C21AD" w:rsidRPr="00AA5154">
        <w:rPr>
          <w:rFonts w:ascii="Times New Roman" w:hAnsi="Times New Roman"/>
          <w:sz w:val="28"/>
          <w:szCs w:val="28"/>
        </w:rPr>
        <w:t>04</w:t>
      </w:r>
      <w:r w:rsidR="00D83D73" w:rsidRPr="00AA5154">
        <w:rPr>
          <w:rFonts w:ascii="Times New Roman" w:hAnsi="Times New Roman"/>
          <w:sz w:val="28"/>
          <w:szCs w:val="28"/>
        </w:rPr>
        <w:t xml:space="preserve"> Đề án: </w:t>
      </w:r>
      <w:r w:rsidR="00D83D73" w:rsidRPr="00AA5154">
        <w:rPr>
          <w:rFonts w:ascii="Times New Roman" w:eastAsia="Times New Roman" w:hAnsi="Times New Roman"/>
          <w:i/>
          <w:sz w:val="28"/>
          <w:szCs w:val="28"/>
          <w:lang w:val="vi-VN"/>
        </w:rPr>
        <w:t>“</w:t>
      </w:r>
      <w:r w:rsidR="00D83D73" w:rsidRPr="00AA5154">
        <w:rPr>
          <w:rFonts w:ascii="Times New Roman" w:eastAsia="Times New Roman" w:hAnsi="Times New Roman"/>
          <w:i/>
          <w:sz w:val="28"/>
          <w:szCs w:val="28"/>
          <w:lang w:val="sv-SE"/>
        </w:rPr>
        <w:t xml:space="preserve">Đoàn TNCS Hồ Chí </w:t>
      </w:r>
      <w:r w:rsidR="00D83D73" w:rsidRPr="00AA5154">
        <w:rPr>
          <w:rFonts w:ascii="Times New Roman" w:eastAsia="Times New Roman" w:hAnsi="Times New Roman"/>
          <w:i/>
          <w:sz w:val="28"/>
          <w:szCs w:val="28"/>
          <w:lang w:val="sv-SE"/>
        </w:rPr>
        <w:lastRenderedPageBreak/>
        <w:t>Minh tham gia vào Chương trình chuyển đổi số giai đoạn 202</w:t>
      </w:r>
      <w:r w:rsidR="00D83D73" w:rsidRPr="00AA5154">
        <w:rPr>
          <w:rFonts w:ascii="Times New Roman" w:eastAsia="Times New Roman" w:hAnsi="Times New Roman"/>
          <w:i/>
          <w:sz w:val="28"/>
          <w:szCs w:val="28"/>
          <w:lang w:val="vi-VN"/>
        </w:rPr>
        <w:t>2</w:t>
      </w:r>
      <w:r w:rsidR="00D83D73" w:rsidRPr="00AA5154">
        <w:rPr>
          <w:rFonts w:ascii="Times New Roman" w:eastAsia="Times New Roman" w:hAnsi="Times New Roman"/>
          <w:i/>
          <w:sz w:val="28"/>
          <w:szCs w:val="28"/>
          <w:lang w:val="sv-SE"/>
        </w:rPr>
        <w:t xml:space="preserve"> - 2027</w:t>
      </w:r>
      <w:r w:rsidR="00D83D73" w:rsidRPr="00AA5154">
        <w:rPr>
          <w:rFonts w:ascii="Times New Roman" w:eastAsia="Times New Roman" w:hAnsi="Times New Roman"/>
          <w:i/>
          <w:sz w:val="28"/>
          <w:szCs w:val="28"/>
          <w:lang w:val="vi-VN"/>
        </w:rPr>
        <w:t>”</w:t>
      </w:r>
      <w:r w:rsidR="00D83D73" w:rsidRPr="00AA5154">
        <w:rPr>
          <w:rFonts w:ascii="Times New Roman" w:eastAsia="Times New Roman" w:hAnsi="Times New Roman"/>
          <w:i/>
          <w:sz w:val="28"/>
          <w:szCs w:val="28"/>
        </w:rPr>
        <w:t xml:space="preserve">, </w:t>
      </w:r>
      <w:r w:rsidR="00D83D73" w:rsidRPr="00AA5154">
        <w:rPr>
          <w:rFonts w:ascii="Times New Roman" w:eastAsia="Times New Roman" w:hAnsi="Times New Roman"/>
          <w:i/>
          <w:sz w:val="28"/>
          <w:szCs w:val="28"/>
          <w:lang w:val="vi-VN"/>
        </w:rPr>
        <w:t xml:space="preserve">“Phát hiện, bồi dưỡng và phát huy thanh niên có tài năng </w:t>
      </w:r>
      <w:r w:rsidR="00D83D73" w:rsidRPr="00AA5154">
        <w:rPr>
          <w:rFonts w:ascii="Times New Roman" w:eastAsia="Times New Roman" w:hAnsi="Times New Roman"/>
          <w:i/>
          <w:sz w:val="28"/>
          <w:szCs w:val="28"/>
          <w:lang w:val="sv-SE"/>
        </w:rPr>
        <w:t>giai đoạn 202</w:t>
      </w:r>
      <w:r w:rsidR="00D83D73" w:rsidRPr="00AA5154">
        <w:rPr>
          <w:rFonts w:ascii="Times New Roman" w:eastAsia="Times New Roman" w:hAnsi="Times New Roman"/>
          <w:i/>
          <w:sz w:val="28"/>
          <w:szCs w:val="28"/>
          <w:lang w:val="vi-VN"/>
        </w:rPr>
        <w:t>2</w:t>
      </w:r>
      <w:r w:rsidR="00D83D73" w:rsidRPr="00AA5154">
        <w:rPr>
          <w:rFonts w:ascii="Times New Roman" w:eastAsia="Times New Roman" w:hAnsi="Times New Roman"/>
          <w:i/>
          <w:sz w:val="28"/>
          <w:szCs w:val="28"/>
          <w:lang w:val="sv-SE"/>
        </w:rPr>
        <w:t xml:space="preserve"> - 2027</w:t>
      </w:r>
      <w:r w:rsidR="00D83D73" w:rsidRPr="00AA5154">
        <w:rPr>
          <w:rFonts w:ascii="Times New Roman" w:eastAsia="Times New Roman" w:hAnsi="Times New Roman"/>
          <w:i/>
          <w:sz w:val="28"/>
          <w:szCs w:val="28"/>
          <w:lang w:val="vi-VN"/>
        </w:rPr>
        <w:t>”</w:t>
      </w:r>
      <w:r w:rsidR="00D83D73" w:rsidRPr="00AA5154">
        <w:rPr>
          <w:rFonts w:ascii="Times New Roman" w:eastAsia="Times New Roman" w:hAnsi="Times New Roman"/>
          <w:i/>
          <w:sz w:val="28"/>
          <w:szCs w:val="28"/>
        </w:rPr>
        <w:t xml:space="preserve">, </w:t>
      </w:r>
      <w:r w:rsidR="00D83D73" w:rsidRPr="00AA5154">
        <w:rPr>
          <w:rFonts w:ascii="Times New Roman" w:eastAsia="Times New Roman" w:hAnsi="Times New Roman"/>
          <w:i/>
          <w:sz w:val="28"/>
          <w:szCs w:val="28"/>
          <w:lang w:val="vi-VN"/>
        </w:rPr>
        <w:t xml:space="preserve">“Nâng cao năng lực tiếng Anh và kỹ năng hội nhập quốc tế cho thanh thiếu niên </w:t>
      </w:r>
      <w:r w:rsidR="00D83D73" w:rsidRPr="00AA5154">
        <w:rPr>
          <w:rFonts w:ascii="Times New Roman" w:eastAsia="Times New Roman" w:hAnsi="Times New Roman"/>
          <w:i/>
          <w:sz w:val="28"/>
          <w:szCs w:val="28"/>
          <w:lang w:val="sv-SE"/>
        </w:rPr>
        <w:t>giai đoạn 202</w:t>
      </w:r>
      <w:r w:rsidR="00D83D73" w:rsidRPr="00AA5154">
        <w:rPr>
          <w:rFonts w:ascii="Times New Roman" w:eastAsia="Times New Roman" w:hAnsi="Times New Roman"/>
          <w:i/>
          <w:sz w:val="28"/>
          <w:szCs w:val="28"/>
          <w:lang w:val="vi-VN"/>
        </w:rPr>
        <w:t>2</w:t>
      </w:r>
      <w:r w:rsidR="00D83D73" w:rsidRPr="00AA5154">
        <w:rPr>
          <w:rFonts w:ascii="Times New Roman" w:eastAsia="Times New Roman" w:hAnsi="Times New Roman"/>
          <w:i/>
          <w:sz w:val="28"/>
          <w:szCs w:val="28"/>
          <w:lang w:val="sv-SE"/>
        </w:rPr>
        <w:t xml:space="preserve"> - 2027</w:t>
      </w:r>
      <w:r w:rsidR="00D83D73" w:rsidRPr="00AA5154">
        <w:rPr>
          <w:rFonts w:ascii="Times New Roman" w:eastAsia="Times New Roman" w:hAnsi="Times New Roman"/>
          <w:i/>
          <w:sz w:val="28"/>
          <w:szCs w:val="28"/>
          <w:lang w:val="vi-VN"/>
        </w:rPr>
        <w:t>”</w:t>
      </w:r>
      <w:r w:rsidR="00D83D73" w:rsidRPr="00AA5154">
        <w:rPr>
          <w:rFonts w:ascii="Times New Roman" w:eastAsia="Times New Roman" w:hAnsi="Times New Roman"/>
          <w:i/>
          <w:sz w:val="28"/>
          <w:szCs w:val="28"/>
        </w:rPr>
        <w:t xml:space="preserve">, </w:t>
      </w:r>
      <w:r w:rsidR="00D83D73" w:rsidRPr="00AA5154">
        <w:rPr>
          <w:rFonts w:ascii="Times New Roman" w:eastAsia="Times New Roman" w:hAnsi="Times New Roman"/>
          <w:i/>
          <w:sz w:val="28"/>
          <w:szCs w:val="28"/>
          <w:lang w:val="vi-VN"/>
        </w:rPr>
        <w:t xml:space="preserve">“Đoàn TNCS Hồ Chí Minh tham gia thúc đẩy quyền tham gia của trẻ em vào các vấn đề trẻ em </w:t>
      </w:r>
      <w:r w:rsidR="00D83D73" w:rsidRPr="00AA5154">
        <w:rPr>
          <w:rFonts w:ascii="Times New Roman" w:eastAsia="Times New Roman" w:hAnsi="Times New Roman"/>
          <w:i/>
          <w:sz w:val="28"/>
          <w:szCs w:val="28"/>
          <w:lang w:val="sv-SE"/>
        </w:rPr>
        <w:t>giai đoạn 202</w:t>
      </w:r>
      <w:r w:rsidR="00D83D73" w:rsidRPr="00AA5154">
        <w:rPr>
          <w:rFonts w:ascii="Times New Roman" w:eastAsia="Times New Roman" w:hAnsi="Times New Roman"/>
          <w:i/>
          <w:sz w:val="28"/>
          <w:szCs w:val="28"/>
          <w:lang w:val="vi-VN"/>
        </w:rPr>
        <w:t>2</w:t>
      </w:r>
      <w:r w:rsidR="00D83D73" w:rsidRPr="00AA5154">
        <w:rPr>
          <w:rFonts w:ascii="Times New Roman" w:eastAsia="Times New Roman" w:hAnsi="Times New Roman"/>
          <w:i/>
          <w:sz w:val="28"/>
          <w:szCs w:val="28"/>
          <w:lang w:val="sv-SE"/>
        </w:rPr>
        <w:t xml:space="preserve"> - 2027</w:t>
      </w:r>
      <w:r w:rsidR="00D83D73" w:rsidRPr="00AA5154">
        <w:rPr>
          <w:rFonts w:ascii="Times New Roman" w:eastAsia="Times New Roman" w:hAnsi="Times New Roman"/>
          <w:i/>
          <w:sz w:val="28"/>
          <w:szCs w:val="28"/>
          <w:lang w:val="vi-VN"/>
        </w:rPr>
        <w:t>”</w:t>
      </w:r>
      <w:r w:rsidR="00D83D73" w:rsidRPr="00AA5154">
        <w:rPr>
          <w:rFonts w:ascii="Times New Roman" w:eastAsia="Times New Roman" w:hAnsi="Times New Roman"/>
          <w:sz w:val="28"/>
          <w:szCs w:val="28"/>
        </w:rPr>
        <w:t>.</w:t>
      </w:r>
    </w:p>
    <w:p w:rsidR="007F6DF6" w:rsidRDefault="007F6DF6" w:rsidP="00AD4E2C">
      <w:pPr>
        <w:spacing w:before="120" w:after="0" w:line="266" w:lineRule="auto"/>
        <w:ind w:firstLine="720"/>
        <w:jc w:val="both"/>
        <w:rPr>
          <w:rFonts w:ascii="Times New Roman" w:eastAsia="Times New Roman" w:hAnsi="Times New Roman"/>
          <w:sz w:val="28"/>
          <w:szCs w:val="28"/>
        </w:rPr>
      </w:pPr>
      <w:r>
        <w:rPr>
          <w:rFonts w:ascii="Times New Roman" w:eastAsia="Times New Roman" w:hAnsi="Times New Roman"/>
          <w:b/>
          <w:i/>
          <w:sz w:val="28"/>
          <w:szCs w:val="28"/>
        </w:rPr>
        <w:t>+</w:t>
      </w:r>
      <w:r w:rsidR="004207C8" w:rsidRPr="009573C0">
        <w:rPr>
          <w:rFonts w:ascii="Times New Roman" w:eastAsia="Times New Roman" w:hAnsi="Times New Roman"/>
          <w:b/>
          <w:i/>
          <w:sz w:val="28"/>
          <w:szCs w:val="28"/>
        </w:rPr>
        <w:t xml:space="preserve"> Ban Tổ chức </w:t>
      </w:r>
      <w:r w:rsidR="00797769">
        <w:rPr>
          <w:rFonts w:ascii="Times New Roman" w:eastAsia="Times New Roman" w:hAnsi="Times New Roman"/>
          <w:b/>
          <w:i/>
          <w:sz w:val="28"/>
          <w:szCs w:val="28"/>
        </w:rPr>
        <w:t>-</w:t>
      </w:r>
      <w:r w:rsidR="004207C8" w:rsidRPr="009573C0">
        <w:rPr>
          <w:rFonts w:ascii="Times New Roman" w:eastAsia="Times New Roman" w:hAnsi="Times New Roman"/>
          <w:b/>
          <w:i/>
          <w:sz w:val="28"/>
          <w:szCs w:val="28"/>
        </w:rPr>
        <w:t xml:space="preserve"> Kiểm tra:</w:t>
      </w:r>
      <w:r w:rsidR="004207C8" w:rsidRPr="009573C0">
        <w:rPr>
          <w:rFonts w:ascii="Times New Roman" w:eastAsia="Times New Roman" w:hAnsi="Times New Roman"/>
          <w:sz w:val="28"/>
          <w:szCs w:val="28"/>
        </w:rPr>
        <w:t xml:space="preserve"> Chủ trì tham mưu các nội dung: </w:t>
      </w:r>
      <w:r w:rsidR="004207C8" w:rsidRPr="00B9230F">
        <w:rPr>
          <w:rFonts w:ascii="Times New Roman" w:eastAsia="Times New Roman" w:hAnsi="Times New Roman"/>
          <w:i/>
          <w:sz w:val="28"/>
          <w:szCs w:val="28"/>
        </w:rPr>
        <w:t>“Công tác cán bộ Đoàn”</w:t>
      </w:r>
      <w:r w:rsidR="00A27E20" w:rsidRPr="00B9230F">
        <w:rPr>
          <w:rFonts w:ascii="Times New Roman" w:eastAsia="Times New Roman" w:hAnsi="Times New Roman"/>
          <w:i/>
          <w:sz w:val="28"/>
          <w:szCs w:val="28"/>
        </w:rPr>
        <w:t>,</w:t>
      </w:r>
      <w:r w:rsidR="004207C8" w:rsidRPr="00B9230F">
        <w:rPr>
          <w:rFonts w:ascii="Times New Roman" w:eastAsia="Times New Roman" w:hAnsi="Times New Roman"/>
          <w:i/>
          <w:sz w:val="28"/>
          <w:szCs w:val="28"/>
        </w:rPr>
        <w:t xml:space="preserve"> “Công tác đoàn viên”</w:t>
      </w:r>
      <w:r w:rsidR="00A27E20" w:rsidRPr="00B9230F">
        <w:rPr>
          <w:rFonts w:ascii="Times New Roman" w:eastAsia="Times New Roman" w:hAnsi="Times New Roman"/>
          <w:i/>
          <w:sz w:val="28"/>
          <w:szCs w:val="28"/>
        </w:rPr>
        <w:t>,</w:t>
      </w:r>
      <w:r w:rsidR="004207C8" w:rsidRPr="00B9230F">
        <w:rPr>
          <w:rFonts w:ascii="Times New Roman" w:eastAsia="Times New Roman" w:hAnsi="Times New Roman"/>
          <w:i/>
          <w:sz w:val="28"/>
          <w:szCs w:val="28"/>
        </w:rPr>
        <w:t xml:space="preserve"> “Công tác xây dựng tổ chức cơ sở Đoàn”</w:t>
      </w:r>
      <w:r w:rsidR="00A27E20" w:rsidRPr="00B9230F">
        <w:rPr>
          <w:rFonts w:ascii="Times New Roman" w:eastAsia="Times New Roman" w:hAnsi="Times New Roman"/>
          <w:i/>
          <w:sz w:val="28"/>
          <w:szCs w:val="28"/>
        </w:rPr>
        <w:t>,</w:t>
      </w:r>
      <w:r w:rsidR="004207C8" w:rsidRPr="00B9230F">
        <w:rPr>
          <w:rFonts w:ascii="Times New Roman" w:eastAsia="Times New Roman" w:hAnsi="Times New Roman"/>
          <w:i/>
          <w:sz w:val="28"/>
          <w:szCs w:val="28"/>
        </w:rPr>
        <w:t xml:space="preserve"> “Công tác kiểm tra, giám sát”</w:t>
      </w:r>
      <w:r w:rsidR="00A27E20" w:rsidRPr="00B9230F">
        <w:rPr>
          <w:rFonts w:ascii="Times New Roman" w:eastAsia="Times New Roman" w:hAnsi="Times New Roman"/>
          <w:i/>
          <w:sz w:val="28"/>
          <w:szCs w:val="28"/>
        </w:rPr>
        <w:t>,</w:t>
      </w:r>
      <w:r w:rsidR="004207C8" w:rsidRPr="00B9230F">
        <w:rPr>
          <w:rFonts w:ascii="Times New Roman" w:eastAsia="Times New Roman" w:hAnsi="Times New Roman"/>
          <w:i/>
          <w:sz w:val="28"/>
          <w:szCs w:val="28"/>
        </w:rPr>
        <w:t xml:space="preserve"> “Công tác Đoàn tham gia xây dựng, bảo vệ Đảng và hệ thống chính trị”</w:t>
      </w:r>
      <w:r w:rsidR="00BC718E">
        <w:rPr>
          <w:rFonts w:ascii="Times New Roman" w:eastAsia="Times New Roman" w:hAnsi="Times New Roman"/>
          <w:sz w:val="28"/>
          <w:szCs w:val="28"/>
        </w:rPr>
        <w:t>;</w:t>
      </w:r>
      <w:r w:rsidR="00BC718E" w:rsidRPr="00D83D73">
        <w:rPr>
          <w:rFonts w:ascii="Times New Roman" w:hAnsi="Times New Roman"/>
          <w:sz w:val="28"/>
          <w:szCs w:val="28"/>
        </w:rPr>
        <w:t xml:space="preserve"> </w:t>
      </w:r>
      <w:r w:rsidR="00BC718E">
        <w:rPr>
          <w:rFonts w:ascii="Times New Roman" w:hAnsi="Times New Roman"/>
          <w:sz w:val="28"/>
          <w:szCs w:val="28"/>
        </w:rPr>
        <w:t xml:space="preserve">Kế hoạch thực hiện </w:t>
      </w:r>
      <w:r w:rsidR="002C21AD">
        <w:rPr>
          <w:rFonts w:ascii="Times New Roman" w:hAnsi="Times New Roman"/>
          <w:sz w:val="28"/>
          <w:szCs w:val="28"/>
        </w:rPr>
        <w:t>02</w:t>
      </w:r>
      <w:r w:rsidR="00BC718E">
        <w:rPr>
          <w:rFonts w:ascii="Times New Roman" w:hAnsi="Times New Roman"/>
          <w:sz w:val="28"/>
          <w:szCs w:val="28"/>
        </w:rPr>
        <w:t xml:space="preserve"> Đề án: </w:t>
      </w:r>
      <w:r w:rsidR="00BC718E" w:rsidRPr="00BC718E">
        <w:rPr>
          <w:rFonts w:ascii="Times New Roman" w:eastAsia="Times New Roman" w:hAnsi="Times New Roman"/>
          <w:i/>
          <w:spacing w:val="2"/>
          <w:sz w:val="28"/>
          <w:szCs w:val="28"/>
          <w:lang w:val="vi-VN"/>
        </w:rPr>
        <w:t>“</w:t>
      </w:r>
      <w:r w:rsidR="00BC718E" w:rsidRPr="00BC718E">
        <w:rPr>
          <w:rFonts w:ascii="Times New Roman" w:eastAsia="Times New Roman" w:hAnsi="Times New Roman"/>
          <w:i/>
          <w:spacing w:val="2"/>
          <w:sz w:val="28"/>
          <w:szCs w:val="28"/>
        </w:rPr>
        <w:t>Đào tạo, bồi dưỡng cán bộ đoàn</w:t>
      </w:r>
      <w:r w:rsidR="00BC718E" w:rsidRPr="00BC718E">
        <w:rPr>
          <w:rFonts w:ascii="Times New Roman" w:eastAsia="Times New Roman" w:hAnsi="Times New Roman"/>
          <w:i/>
          <w:spacing w:val="2"/>
          <w:sz w:val="28"/>
          <w:szCs w:val="28"/>
          <w:lang w:val="vi-VN"/>
        </w:rPr>
        <w:t xml:space="preserve"> </w:t>
      </w:r>
      <w:r w:rsidR="00BC718E" w:rsidRPr="00BC718E">
        <w:rPr>
          <w:rFonts w:ascii="Times New Roman" w:eastAsia="Times New Roman" w:hAnsi="Times New Roman"/>
          <w:i/>
          <w:spacing w:val="2"/>
          <w:sz w:val="28"/>
          <w:szCs w:val="28"/>
          <w:lang w:val="sv-SE"/>
        </w:rPr>
        <w:t>giai đoạn 202</w:t>
      </w:r>
      <w:r w:rsidR="00BC718E" w:rsidRPr="00BC718E">
        <w:rPr>
          <w:rFonts w:ascii="Times New Roman" w:eastAsia="Times New Roman" w:hAnsi="Times New Roman"/>
          <w:i/>
          <w:spacing w:val="2"/>
          <w:sz w:val="28"/>
          <w:szCs w:val="28"/>
          <w:lang w:val="vi-VN"/>
        </w:rPr>
        <w:t>2</w:t>
      </w:r>
      <w:r w:rsidR="00BC718E" w:rsidRPr="00BC718E">
        <w:rPr>
          <w:rFonts w:ascii="Times New Roman" w:eastAsia="Times New Roman" w:hAnsi="Times New Roman"/>
          <w:i/>
          <w:spacing w:val="2"/>
          <w:sz w:val="28"/>
          <w:szCs w:val="28"/>
          <w:lang w:val="sv-SE"/>
        </w:rPr>
        <w:t xml:space="preserve"> - 2027</w:t>
      </w:r>
      <w:r w:rsidR="00BC718E" w:rsidRPr="00BC718E">
        <w:rPr>
          <w:rFonts w:ascii="Times New Roman" w:eastAsia="Times New Roman" w:hAnsi="Times New Roman"/>
          <w:i/>
          <w:spacing w:val="2"/>
          <w:sz w:val="28"/>
          <w:szCs w:val="28"/>
          <w:lang w:val="vi-VN"/>
        </w:rPr>
        <w:t>”</w:t>
      </w:r>
      <w:r w:rsidR="00BC718E" w:rsidRPr="00BC718E">
        <w:rPr>
          <w:rFonts w:ascii="Times New Roman" w:eastAsia="Times New Roman" w:hAnsi="Times New Roman"/>
          <w:i/>
          <w:spacing w:val="2"/>
          <w:sz w:val="28"/>
          <w:szCs w:val="28"/>
        </w:rPr>
        <w:t xml:space="preserve">, </w:t>
      </w:r>
      <w:r w:rsidR="00BC718E" w:rsidRPr="00BC718E">
        <w:rPr>
          <w:rFonts w:ascii="Times New Roman" w:hAnsi="Times New Roman"/>
          <w:i/>
          <w:sz w:val="28"/>
          <w:szCs w:val="28"/>
          <w:lang w:val="vi-VN"/>
        </w:rPr>
        <w:t xml:space="preserve">“Đổi mới nội dung, phương thức hoạt động của Đoàn TNCS Hồ Chí Minh và các tổ chức thanh niên do Đoàn làm nòng cốt </w:t>
      </w:r>
      <w:r w:rsidR="00BC718E" w:rsidRPr="00BC718E">
        <w:rPr>
          <w:rFonts w:ascii="Times New Roman" w:eastAsia="Times New Roman" w:hAnsi="Times New Roman"/>
          <w:i/>
          <w:sz w:val="28"/>
          <w:szCs w:val="28"/>
          <w:lang w:val="sv-SE"/>
        </w:rPr>
        <w:t>giai đoạn 202</w:t>
      </w:r>
      <w:r w:rsidR="00BC718E" w:rsidRPr="00BC718E">
        <w:rPr>
          <w:rFonts w:ascii="Times New Roman" w:eastAsia="Times New Roman" w:hAnsi="Times New Roman"/>
          <w:i/>
          <w:sz w:val="28"/>
          <w:szCs w:val="28"/>
          <w:lang w:val="vi-VN"/>
        </w:rPr>
        <w:t>2</w:t>
      </w:r>
      <w:r w:rsidR="00BC718E" w:rsidRPr="00BC718E">
        <w:rPr>
          <w:rFonts w:ascii="Times New Roman" w:eastAsia="Times New Roman" w:hAnsi="Times New Roman"/>
          <w:i/>
          <w:sz w:val="28"/>
          <w:szCs w:val="28"/>
          <w:lang w:val="sv-SE"/>
        </w:rPr>
        <w:t xml:space="preserve"> - 2027</w:t>
      </w:r>
      <w:r w:rsidR="00BC718E" w:rsidRPr="00BC718E">
        <w:rPr>
          <w:rFonts w:ascii="Times New Roman" w:hAnsi="Times New Roman"/>
          <w:i/>
          <w:sz w:val="28"/>
          <w:szCs w:val="28"/>
          <w:lang w:val="vi-VN"/>
        </w:rPr>
        <w:t>”</w:t>
      </w:r>
      <w:r w:rsidR="00BC718E" w:rsidRPr="00BC718E">
        <w:rPr>
          <w:rFonts w:ascii="Times New Roman" w:hAnsi="Times New Roman"/>
          <w:i/>
          <w:sz w:val="28"/>
          <w:szCs w:val="28"/>
        </w:rPr>
        <w:t>.</w:t>
      </w:r>
      <w:bookmarkStart w:id="1" w:name="_heading=h.1ksv4uv" w:colFirst="0" w:colLast="0"/>
      <w:bookmarkEnd w:id="1"/>
    </w:p>
    <w:p w:rsidR="007F6DF6" w:rsidRPr="00CB23A7" w:rsidRDefault="007F6DF6" w:rsidP="00AD4E2C">
      <w:pPr>
        <w:spacing w:before="120" w:after="0" w:line="266" w:lineRule="auto"/>
        <w:ind w:firstLine="720"/>
        <w:jc w:val="both"/>
        <w:rPr>
          <w:rFonts w:ascii="Times New Roman" w:eastAsia="Times New Roman" w:hAnsi="Times New Roman"/>
          <w:sz w:val="28"/>
          <w:szCs w:val="28"/>
        </w:rPr>
      </w:pPr>
      <w:r w:rsidRPr="00CB23A7">
        <w:rPr>
          <w:rFonts w:ascii="Times New Roman" w:eastAsia="Times New Roman" w:hAnsi="Times New Roman"/>
          <w:b/>
          <w:i/>
          <w:sz w:val="28"/>
          <w:szCs w:val="28"/>
        </w:rPr>
        <w:t>+</w:t>
      </w:r>
      <w:r w:rsidR="004207C8" w:rsidRPr="00CB23A7">
        <w:rPr>
          <w:rFonts w:ascii="Times New Roman" w:eastAsia="Times New Roman" w:hAnsi="Times New Roman"/>
          <w:b/>
          <w:i/>
          <w:sz w:val="28"/>
          <w:szCs w:val="28"/>
        </w:rPr>
        <w:t xml:space="preserve"> Ban Phong trào: </w:t>
      </w:r>
      <w:r w:rsidR="004207C8" w:rsidRPr="00CB23A7">
        <w:rPr>
          <w:rFonts w:ascii="Times New Roman" w:eastAsia="Times New Roman" w:hAnsi="Times New Roman"/>
          <w:sz w:val="28"/>
          <w:szCs w:val="28"/>
        </w:rPr>
        <w:t xml:space="preserve">Chủ trì tham mưu các nội dung: </w:t>
      </w:r>
      <w:r w:rsidR="00C238BF" w:rsidRPr="00CB23A7">
        <w:rPr>
          <w:rFonts w:ascii="Times New Roman" w:eastAsia="Times New Roman" w:hAnsi="Times New Roman"/>
          <w:i/>
          <w:sz w:val="28"/>
          <w:szCs w:val="28"/>
        </w:rPr>
        <w:t xml:space="preserve">“Phong trào Thanh niên tình nguyện vì cuộc sống cộng đồng”, </w:t>
      </w:r>
      <w:r w:rsidR="004207C8" w:rsidRPr="00CB23A7">
        <w:rPr>
          <w:rFonts w:ascii="Times New Roman" w:eastAsia="Times New Roman" w:hAnsi="Times New Roman"/>
          <w:i/>
          <w:sz w:val="28"/>
          <w:szCs w:val="28"/>
        </w:rPr>
        <w:t>“Tình nguyện chung tay xây dựng nông thôn mới</w:t>
      </w:r>
      <w:r w:rsidR="00B9230F" w:rsidRPr="00CB23A7">
        <w:rPr>
          <w:rFonts w:ascii="Times New Roman" w:eastAsia="Times New Roman" w:hAnsi="Times New Roman"/>
          <w:i/>
          <w:sz w:val="28"/>
          <w:szCs w:val="28"/>
        </w:rPr>
        <w:t>, đô thị văn minh</w:t>
      </w:r>
      <w:r w:rsidR="004207C8" w:rsidRPr="00CB23A7">
        <w:rPr>
          <w:rFonts w:ascii="Times New Roman" w:eastAsia="Times New Roman" w:hAnsi="Times New Roman"/>
          <w:i/>
          <w:sz w:val="28"/>
          <w:szCs w:val="28"/>
        </w:rPr>
        <w:t xml:space="preserve">”, “Tình nguyện bảo vệ môi trường, ứng phó với biến đổi khí hậu”, </w:t>
      </w:r>
      <w:r w:rsidR="00C238BF" w:rsidRPr="00CB23A7">
        <w:rPr>
          <w:rFonts w:ascii="Times New Roman" w:eastAsia="Times New Roman" w:hAnsi="Times New Roman"/>
          <w:i/>
          <w:sz w:val="28"/>
          <w:szCs w:val="28"/>
        </w:rPr>
        <w:t>“Phong trào Tuổi trẻ sáng tạo”</w:t>
      </w:r>
      <w:r w:rsidR="004207C8" w:rsidRPr="00CB23A7">
        <w:rPr>
          <w:rFonts w:ascii="Times New Roman" w:eastAsia="Times New Roman" w:hAnsi="Times New Roman"/>
          <w:i/>
          <w:sz w:val="28"/>
          <w:szCs w:val="28"/>
        </w:rPr>
        <w:t xml:space="preserve">, “Đồng hành với thanh niên trong khởi nghiệp, lập nghiệp”; “Tình nguyện tham gia đảm </w:t>
      </w:r>
      <w:r w:rsidR="00C238BF" w:rsidRPr="00CB23A7">
        <w:rPr>
          <w:rFonts w:ascii="Times New Roman" w:eastAsia="Times New Roman" w:hAnsi="Times New Roman"/>
          <w:i/>
          <w:sz w:val="28"/>
          <w:szCs w:val="28"/>
        </w:rPr>
        <w:t>bảo trật tự an toàn giao thông”</w:t>
      </w:r>
      <w:r w:rsidR="004207C8" w:rsidRPr="00CB23A7">
        <w:rPr>
          <w:rFonts w:ascii="Times New Roman" w:eastAsia="Times New Roman" w:hAnsi="Times New Roman"/>
          <w:sz w:val="28"/>
          <w:szCs w:val="28"/>
        </w:rPr>
        <w:t>; Công tác mở rộng mặt t</w:t>
      </w:r>
      <w:r w:rsidR="00C238BF" w:rsidRPr="00CB23A7">
        <w:rPr>
          <w:rFonts w:ascii="Times New Roman" w:eastAsia="Times New Roman" w:hAnsi="Times New Roman"/>
          <w:sz w:val="28"/>
          <w:szCs w:val="28"/>
        </w:rPr>
        <w:t>rận đoàn kết tập hợp thanh niên</w:t>
      </w:r>
      <w:r w:rsidR="004207C8" w:rsidRPr="00CB23A7">
        <w:rPr>
          <w:rFonts w:ascii="Times New Roman" w:eastAsia="Times New Roman" w:hAnsi="Times New Roman"/>
          <w:sz w:val="28"/>
          <w:szCs w:val="28"/>
        </w:rPr>
        <w:t xml:space="preserve">; </w:t>
      </w:r>
      <w:r w:rsidR="00C238BF" w:rsidRPr="00CB23A7">
        <w:rPr>
          <w:rFonts w:ascii="Times New Roman" w:hAnsi="Times New Roman"/>
          <w:sz w:val="28"/>
          <w:szCs w:val="28"/>
        </w:rPr>
        <w:t xml:space="preserve">Kế hoạch thực hiện </w:t>
      </w:r>
      <w:r w:rsidR="002C21AD" w:rsidRPr="00CB23A7">
        <w:rPr>
          <w:rFonts w:ascii="Times New Roman" w:hAnsi="Times New Roman"/>
          <w:sz w:val="28"/>
          <w:szCs w:val="28"/>
        </w:rPr>
        <w:t>02</w:t>
      </w:r>
      <w:r w:rsidR="00C238BF" w:rsidRPr="00CB23A7">
        <w:rPr>
          <w:rFonts w:ascii="Times New Roman" w:hAnsi="Times New Roman"/>
          <w:sz w:val="28"/>
          <w:szCs w:val="28"/>
        </w:rPr>
        <w:t xml:space="preserve"> Đề án: </w:t>
      </w:r>
      <w:r w:rsidR="00C238BF" w:rsidRPr="00CB23A7">
        <w:rPr>
          <w:rFonts w:ascii="Times New Roman" w:eastAsia="Times New Roman" w:hAnsi="Times New Roman"/>
          <w:i/>
          <w:sz w:val="28"/>
          <w:szCs w:val="28"/>
          <w:lang w:val="vi-VN"/>
        </w:rPr>
        <w:t xml:space="preserve">“Hỗ trợ Thanh niên khởi nghiệp và đổi mới sáng tạo </w:t>
      </w:r>
      <w:r w:rsidR="00C238BF" w:rsidRPr="00CB23A7">
        <w:rPr>
          <w:rFonts w:ascii="Times New Roman" w:eastAsia="Times New Roman" w:hAnsi="Times New Roman"/>
          <w:i/>
          <w:sz w:val="28"/>
          <w:szCs w:val="28"/>
          <w:lang w:val="sv-SE"/>
        </w:rPr>
        <w:t>giai đoạn 202</w:t>
      </w:r>
      <w:r w:rsidR="00C238BF" w:rsidRPr="00CB23A7">
        <w:rPr>
          <w:rFonts w:ascii="Times New Roman" w:eastAsia="Times New Roman" w:hAnsi="Times New Roman"/>
          <w:i/>
          <w:sz w:val="28"/>
          <w:szCs w:val="28"/>
          <w:lang w:val="vi-VN"/>
        </w:rPr>
        <w:t>2</w:t>
      </w:r>
      <w:r w:rsidR="00C238BF" w:rsidRPr="00CB23A7">
        <w:rPr>
          <w:rFonts w:ascii="Times New Roman" w:eastAsia="Times New Roman" w:hAnsi="Times New Roman"/>
          <w:i/>
          <w:sz w:val="28"/>
          <w:szCs w:val="28"/>
          <w:lang w:val="sv-SE"/>
        </w:rPr>
        <w:t xml:space="preserve"> - 2027</w:t>
      </w:r>
      <w:r w:rsidR="00C238BF" w:rsidRPr="00CB23A7">
        <w:rPr>
          <w:rFonts w:ascii="Times New Roman" w:eastAsia="Times New Roman" w:hAnsi="Times New Roman"/>
          <w:i/>
          <w:sz w:val="28"/>
          <w:szCs w:val="28"/>
          <w:lang w:val="vi-VN"/>
        </w:rPr>
        <w:t>”</w:t>
      </w:r>
      <w:r w:rsidR="00C238BF" w:rsidRPr="00CB23A7">
        <w:rPr>
          <w:rFonts w:ascii="Times New Roman" w:eastAsia="Times New Roman" w:hAnsi="Times New Roman"/>
          <w:i/>
          <w:sz w:val="28"/>
          <w:szCs w:val="28"/>
        </w:rPr>
        <w:t xml:space="preserve">, </w:t>
      </w:r>
      <w:r w:rsidR="00C238BF" w:rsidRPr="00CB23A7">
        <w:rPr>
          <w:rFonts w:ascii="Times New Roman" w:hAnsi="Times New Roman"/>
          <w:i/>
          <w:sz w:val="28"/>
          <w:szCs w:val="28"/>
          <w:lang w:val="vi-VN"/>
        </w:rPr>
        <w:t xml:space="preserve">Đề án “Du lịch xanh 3 tốt, 3 không” </w:t>
      </w:r>
      <w:r w:rsidR="00C238BF" w:rsidRPr="00CB23A7">
        <w:rPr>
          <w:rFonts w:ascii="Times New Roman" w:hAnsi="Times New Roman"/>
          <w:i/>
          <w:sz w:val="28"/>
          <w:szCs w:val="28"/>
        </w:rPr>
        <w:t>giai đoạn 2022 - 2027.</w:t>
      </w:r>
    </w:p>
    <w:p w:rsidR="004207C8" w:rsidRPr="009573C0" w:rsidRDefault="007F6DF6" w:rsidP="00AD4E2C">
      <w:pPr>
        <w:spacing w:before="120" w:after="0" w:line="266" w:lineRule="auto"/>
        <w:ind w:firstLine="720"/>
        <w:jc w:val="both"/>
        <w:rPr>
          <w:rFonts w:ascii="Times New Roman" w:eastAsia="Times New Roman" w:hAnsi="Times New Roman"/>
          <w:sz w:val="28"/>
          <w:szCs w:val="28"/>
        </w:rPr>
      </w:pPr>
      <w:r>
        <w:rPr>
          <w:rFonts w:ascii="Times New Roman" w:eastAsia="Times New Roman" w:hAnsi="Times New Roman"/>
          <w:b/>
          <w:i/>
          <w:sz w:val="28"/>
          <w:szCs w:val="28"/>
        </w:rPr>
        <w:t>+</w:t>
      </w:r>
      <w:r w:rsidR="004207C8" w:rsidRPr="009573C0">
        <w:rPr>
          <w:rFonts w:ascii="Times New Roman" w:eastAsia="Times New Roman" w:hAnsi="Times New Roman"/>
          <w:b/>
          <w:i/>
          <w:sz w:val="28"/>
          <w:szCs w:val="28"/>
        </w:rPr>
        <w:t xml:space="preserve"> Văn phòng: </w:t>
      </w:r>
      <w:r w:rsidRPr="009573C0">
        <w:rPr>
          <w:rFonts w:ascii="Times New Roman" w:eastAsia="Times New Roman" w:hAnsi="Times New Roman"/>
          <w:sz w:val="28"/>
          <w:szCs w:val="28"/>
        </w:rPr>
        <w:t xml:space="preserve">Chủ </w:t>
      </w:r>
      <w:r w:rsidR="004207C8" w:rsidRPr="009573C0">
        <w:rPr>
          <w:rFonts w:ascii="Times New Roman" w:eastAsia="Times New Roman" w:hAnsi="Times New Roman"/>
          <w:sz w:val="28"/>
          <w:szCs w:val="28"/>
        </w:rPr>
        <w:t>trì tham mưu</w:t>
      </w:r>
      <w:r>
        <w:rPr>
          <w:rFonts w:ascii="Times New Roman" w:eastAsia="Times New Roman" w:hAnsi="Times New Roman"/>
          <w:sz w:val="28"/>
          <w:szCs w:val="28"/>
        </w:rPr>
        <w:t xml:space="preserve"> công tác</w:t>
      </w:r>
      <w:r w:rsidR="004207C8" w:rsidRPr="009573C0">
        <w:rPr>
          <w:rFonts w:ascii="Times New Roman" w:eastAsia="Times New Roman" w:hAnsi="Times New Roman"/>
          <w:sz w:val="28"/>
          <w:szCs w:val="28"/>
        </w:rPr>
        <w:t xml:space="preserve"> theo dõi</w:t>
      </w:r>
      <w:r w:rsidR="004207C8">
        <w:rPr>
          <w:rFonts w:ascii="Times New Roman" w:eastAsia="Times New Roman" w:hAnsi="Times New Roman"/>
          <w:sz w:val="28"/>
          <w:szCs w:val="28"/>
        </w:rPr>
        <w:t>, đôn đốc</w:t>
      </w:r>
      <w:r w:rsidR="004207C8" w:rsidRPr="009573C0">
        <w:rPr>
          <w:rFonts w:ascii="Times New Roman" w:eastAsia="Times New Roman" w:hAnsi="Times New Roman"/>
          <w:sz w:val="28"/>
          <w:szCs w:val="28"/>
        </w:rPr>
        <w:t xml:space="preserve"> việc thực hiện Chương trình hành động. Phụ trách nội dung đổi mới công tác tham mưu, chỉ đạo, phối hợp của Đoàn.</w:t>
      </w:r>
    </w:p>
    <w:p w:rsidR="00E669D3" w:rsidRDefault="00E669D3" w:rsidP="00AD4E2C">
      <w:pPr>
        <w:spacing w:before="120" w:after="0" w:line="266" w:lineRule="auto"/>
        <w:ind w:firstLine="720"/>
        <w:jc w:val="both"/>
        <w:rPr>
          <w:rFonts w:ascii="Times New Roman" w:eastAsia="Times New Roman" w:hAnsi="Times New Roman"/>
          <w:b/>
          <w:i/>
          <w:sz w:val="28"/>
          <w:szCs w:val="28"/>
        </w:rPr>
      </w:pPr>
      <w:r>
        <w:rPr>
          <w:rFonts w:ascii="Times New Roman" w:eastAsia="Times New Roman" w:hAnsi="Times New Roman"/>
          <w:b/>
          <w:i/>
          <w:sz w:val="28"/>
          <w:szCs w:val="28"/>
        </w:rPr>
        <w:t>+</w:t>
      </w:r>
      <w:r w:rsidRPr="009573C0">
        <w:rPr>
          <w:rFonts w:ascii="Times New Roman" w:eastAsia="Times New Roman" w:hAnsi="Times New Roman"/>
          <w:b/>
          <w:i/>
          <w:sz w:val="28"/>
          <w:szCs w:val="28"/>
        </w:rPr>
        <w:t xml:space="preserve"> </w:t>
      </w:r>
      <w:r>
        <w:rPr>
          <w:rFonts w:ascii="Times New Roman" w:eastAsia="Times New Roman" w:hAnsi="Times New Roman"/>
          <w:b/>
          <w:i/>
          <w:sz w:val="28"/>
          <w:szCs w:val="28"/>
        </w:rPr>
        <w:t>Trung tâm Hoạt động thanh thiếu nhi tỉnh</w:t>
      </w:r>
      <w:r w:rsidRPr="009573C0">
        <w:rPr>
          <w:rFonts w:ascii="Times New Roman" w:eastAsia="Times New Roman" w:hAnsi="Times New Roman"/>
          <w:b/>
          <w:i/>
          <w:sz w:val="28"/>
          <w:szCs w:val="28"/>
        </w:rPr>
        <w:t>:</w:t>
      </w:r>
      <w:r>
        <w:rPr>
          <w:rFonts w:ascii="Times New Roman" w:eastAsia="Times New Roman" w:hAnsi="Times New Roman"/>
          <w:b/>
          <w:i/>
          <w:sz w:val="28"/>
          <w:szCs w:val="28"/>
        </w:rPr>
        <w:t xml:space="preserve"> </w:t>
      </w:r>
      <w:r w:rsidRPr="009573C0">
        <w:rPr>
          <w:rFonts w:ascii="Times New Roman" w:eastAsia="Times New Roman" w:hAnsi="Times New Roman"/>
          <w:sz w:val="28"/>
          <w:szCs w:val="28"/>
        </w:rPr>
        <w:t>Chủ trì tham mưu</w:t>
      </w:r>
      <w:r>
        <w:rPr>
          <w:rFonts w:ascii="Times New Roman" w:eastAsia="Times New Roman" w:hAnsi="Times New Roman"/>
          <w:sz w:val="28"/>
          <w:szCs w:val="28"/>
        </w:rPr>
        <w:t xml:space="preserve"> và tổ chức các hoạt động: đào tạo, bồi dưỡng, rèn luyện kỹ năng, nghiệp vụ công tác Đoàn, Hội, Đội; các hoạt động rèn luyện kỹ năng sống, kỹ năng thực hành xã hội; các hoạt động văn hóa văn nghệ, thể dục thể thao nhằm phát hiện, phát huy, bồi dưỡng năng khiếu cho thanh thiếu nhi trên các lĩnh vực.</w:t>
      </w:r>
    </w:p>
    <w:p w:rsidR="004207C8" w:rsidRPr="009573C0" w:rsidRDefault="00A26203" w:rsidP="00AD4E2C">
      <w:pPr>
        <w:spacing w:before="120" w:after="0" w:line="26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w:t>
      </w:r>
      <w:r w:rsidR="004207C8" w:rsidRPr="009573C0">
        <w:rPr>
          <w:rFonts w:ascii="Times New Roman" w:eastAsia="Times New Roman" w:hAnsi="Times New Roman"/>
          <w:sz w:val="28"/>
          <w:szCs w:val="28"/>
        </w:rPr>
        <w:t xml:space="preserve"> </w:t>
      </w:r>
      <w:r w:rsidR="004207C8" w:rsidRPr="00A1359F">
        <w:rPr>
          <w:rFonts w:ascii="Times New Roman" w:eastAsia="Times New Roman" w:hAnsi="Times New Roman"/>
          <w:b/>
          <w:i/>
          <w:sz w:val="28"/>
          <w:szCs w:val="28"/>
        </w:rPr>
        <w:t>Hội Liên hiệp thanh niên Việt Nam</w:t>
      </w:r>
      <w:r w:rsidRPr="00A1359F">
        <w:rPr>
          <w:rFonts w:ascii="Times New Roman" w:eastAsia="Times New Roman" w:hAnsi="Times New Roman"/>
          <w:b/>
          <w:i/>
          <w:sz w:val="28"/>
          <w:szCs w:val="28"/>
        </w:rPr>
        <w:t xml:space="preserve"> tỉnh</w:t>
      </w:r>
      <w:r w:rsidR="004207C8" w:rsidRPr="00A1359F">
        <w:rPr>
          <w:rFonts w:ascii="Times New Roman" w:eastAsia="Times New Roman" w:hAnsi="Times New Roman"/>
          <w:b/>
          <w:i/>
          <w:sz w:val="28"/>
          <w:szCs w:val="28"/>
        </w:rPr>
        <w:t>,</w:t>
      </w:r>
      <w:r w:rsidRPr="00A1359F">
        <w:rPr>
          <w:rFonts w:ascii="Times New Roman" w:eastAsia="Times New Roman" w:hAnsi="Times New Roman"/>
          <w:b/>
          <w:i/>
          <w:sz w:val="28"/>
          <w:szCs w:val="28"/>
        </w:rPr>
        <w:t xml:space="preserve"> Hội Sinh viên </w:t>
      </w:r>
      <w:r w:rsidR="004F3318" w:rsidRPr="00A1359F">
        <w:rPr>
          <w:rFonts w:ascii="Times New Roman" w:eastAsia="Times New Roman" w:hAnsi="Times New Roman"/>
          <w:b/>
          <w:i/>
          <w:sz w:val="28"/>
          <w:szCs w:val="28"/>
        </w:rPr>
        <w:t xml:space="preserve">Việt Nam </w:t>
      </w:r>
      <w:r w:rsidRPr="00A1359F">
        <w:rPr>
          <w:rFonts w:ascii="Times New Roman" w:eastAsia="Times New Roman" w:hAnsi="Times New Roman"/>
          <w:b/>
          <w:i/>
          <w:sz w:val="28"/>
          <w:szCs w:val="28"/>
        </w:rPr>
        <w:t>tỉnh,</w:t>
      </w:r>
      <w:r w:rsidR="004207C8" w:rsidRPr="00A1359F">
        <w:rPr>
          <w:rFonts w:ascii="Times New Roman" w:eastAsia="Times New Roman" w:hAnsi="Times New Roman"/>
          <w:b/>
          <w:i/>
          <w:sz w:val="28"/>
          <w:szCs w:val="28"/>
        </w:rPr>
        <w:t xml:space="preserve"> Hội đồng Đội tỉnh</w:t>
      </w:r>
      <w:r w:rsidR="00A1359F" w:rsidRPr="00A1359F">
        <w:rPr>
          <w:rFonts w:ascii="Times New Roman" w:eastAsia="Times New Roman" w:hAnsi="Times New Roman"/>
          <w:b/>
          <w:i/>
          <w:sz w:val="28"/>
          <w:szCs w:val="28"/>
        </w:rPr>
        <w:t>:</w:t>
      </w:r>
      <w:r w:rsidR="004207C8" w:rsidRPr="009573C0">
        <w:rPr>
          <w:rFonts w:ascii="Times New Roman" w:eastAsia="Times New Roman" w:hAnsi="Times New Roman"/>
          <w:sz w:val="28"/>
          <w:szCs w:val="28"/>
        </w:rPr>
        <w:t xml:space="preserve"> xây dựng kế hoạch thực hiện Nghị quyết Đại hội phù hợp với chức năng, nhiệm vụ của tổ chức.</w:t>
      </w:r>
    </w:p>
    <w:p w:rsidR="00F82F33" w:rsidRPr="00F82F33" w:rsidRDefault="00F82F33" w:rsidP="00AD4E2C">
      <w:pPr>
        <w:spacing w:before="120" w:after="0" w:line="266" w:lineRule="auto"/>
        <w:ind w:firstLine="720"/>
        <w:jc w:val="both"/>
        <w:rPr>
          <w:rFonts w:ascii="Times New Roman" w:eastAsia="Times New Roman" w:hAnsi="Times New Roman"/>
          <w:sz w:val="24"/>
          <w:szCs w:val="24"/>
        </w:rPr>
      </w:pPr>
      <w:r w:rsidRPr="00F82F33">
        <w:rPr>
          <w:rFonts w:ascii="Times New Roman" w:eastAsia="Times New Roman" w:hAnsi="Times New Roman"/>
          <w:b/>
          <w:bCs/>
          <w:color w:val="000000"/>
          <w:sz w:val="28"/>
          <w:szCs w:val="28"/>
        </w:rPr>
        <w:t>2. Các huyện, thị, thành đoàn và đoàn trực thuộc</w:t>
      </w:r>
      <w:r w:rsidRPr="00F82F33">
        <w:rPr>
          <w:rFonts w:ascii="Times New Roman" w:eastAsia="Times New Roman" w:hAnsi="Times New Roman"/>
          <w:color w:val="000000"/>
          <w:sz w:val="28"/>
          <w:szCs w:val="28"/>
        </w:rPr>
        <w:t> </w:t>
      </w:r>
    </w:p>
    <w:p w:rsidR="00F82F33" w:rsidRPr="00F82F33" w:rsidRDefault="00F82F33" w:rsidP="00AD4E2C">
      <w:pPr>
        <w:spacing w:before="120" w:after="0" w:line="266"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 Xây dựng chương trình hành động cụ thể thực hiện Nghị quyết phù hợp với tình hình, đặc điểm của từng địa phương, đơn vị theo hướng trọng tâm, thiết thực, bám sát nhiệm vụ chính trị của địa phương, đơn vị.</w:t>
      </w:r>
    </w:p>
    <w:p w:rsidR="00F82F33" w:rsidRPr="00F82F33" w:rsidRDefault="0025592D" w:rsidP="00AD4E2C">
      <w:pPr>
        <w:spacing w:before="120" w:after="0" w:line="266" w:lineRule="auto"/>
        <w:ind w:firstLine="720"/>
        <w:jc w:val="both"/>
        <w:rPr>
          <w:rFonts w:ascii="Times New Roman" w:eastAsia="Times New Roman" w:hAnsi="Times New Roman"/>
          <w:sz w:val="24"/>
          <w:szCs w:val="24"/>
        </w:rPr>
      </w:pPr>
      <w:r>
        <w:rPr>
          <w:rFonts w:ascii="Times New Roman" w:eastAsia="Times New Roman" w:hAnsi="Times New Roman"/>
          <w:color w:val="000000"/>
          <w:sz w:val="28"/>
          <w:szCs w:val="28"/>
        </w:rPr>
        <w:t>- Chủ động tham mưu cho cấp ủy</w:t>
      </w:r>
      <w:r w:rsidR="00F82F33" w:rsidRPr="00F82F33">
        <w:rPr>
          <w:rFonts w:ascii="Times New Roman" w:eastAsia="Times New Roman" w:hAnsi="Times New Roman"/>
          <w:color w:val="000000"/>
          <w:sz w:val="28"/>
          <w:szCs w:val="28"/>
        </w:rPr>
        <w:t>, phối hợp với chính quyền và các nguồn lực xã hội đầu tư nguồn lực và các điều kiện đảm bảo thực hiện Chương trình hành động ở địa phương, đơn vị.</w:t>
      </w:r>
    </w:p>
    <w:p w:rsidR="00F82F33" w:rsidRPr="00F82F33" w:rsidRDefault="00F82F33" w:rsidP="00AD4E2C">
      <w:pPr>
        <w:spacing w:before="120" w:after="0" w:line="266"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lastRenderedPageBreak/>
        <w:t xml:space="preserve">- Chỉ đạo các cơ sở Đoàn trực thuộc tổ chức nghiên cứu, học tập và xây dựng chương trình, kế hoạch hành động cụ thể thực hiện Nghị quyết. Chú trọng việc kiểm tra, sơ kết, đánh giá, rút kinh nghiệm việc triển khai thực hiện; định kỳ báo cáo kết quả thực hiện về </w:t>
      </w:r>
      <w:r w:rsidR="00B1317D">
        <w:rPr>
          <w:rFonts w:ascii="Times New Roman" w:eastAsia="Times New Roman" w:hAnsi="Times New Roman"/>
          <w:color w:val="000000"/>
          <w:sz w:val="28"/>
          <w:szCs w:val="28"/>
        </w:rPr>
        <w:t xml:space="preserve">Ban Thường vụ </w:t>
      </w:r>
      <w:r w:rsidR="00B1317D" w:rsidRPr="00F82F33">
        <w:rPr>
          <w:rFonts w:ascii="Times New Roman" w:eastAsia="Times New Roman" w:hAnsi="Times New Roman"/>
          <w:color w:val="000000"/>
          <w:sz w:val="28"/>
          <w:szCs w:val="28"/>
        </w:rPr>
        <w:t>Tỉnh</w:t>
      </w:r>
      <w:r w:rsidR="00B1317D">
        <w:rPr>
          <w:rFonts w:ascii="Times New Roman" w:eastAsia="Times New Roman" w:hAnsi="Times New Roman"/>
          <w:color w:val="000000"/>
          <w:sz w:val="28"/>
          <w:szCs w:val="28"/>
        </w:rPr>
        <w:t xml:space="preserve"> đoàn.</w:t>
      </w:r>
    </w:p>
    <w:p w:rsidR="00AD4E2C" w:rsidRPr="009573C0" w:rsidRDefault="00AD4E2C" w:rsidP="00AD4E2C">
      <w:pPr>
        <w:spacing w:before="120" w:after="0" w:line="26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3. </w:t>
      </w:r>
      <w:r w:rsidRPr="009573C0">
        <w:rPr>
          <w:rFonts w:ascii="Times New Roman" w:eastAsia="Times New Roman" w:hAnsi="Times New Roman"/>
          <w:b/>
          <w:sz w:val="28"/>
          <w:szCs w:val="28"/>
        </w:rPr>
        <w:t>Tiến độ thực hiện</w:t>
      </w:r>
    </w:p>
    <w:p w:rsidR="00AD4E2C" w:rsidRPr="009573C0" w:rsidRDefault="00AD4E2C" w:rsidP="00AD4E2C">
      <w:pPr>
        <w:spacing w:before="120" w:after="0" w:line="264" w:lineRule="auto"/>
        <w:ind w:firstLine="720"/>
        <w:jc w:val="both"/>
        <w:rPr>
          <w:rFonts w:ascii="Times New Roman" w:eastAsia="Times New Roman" w:hAnsi="Times New Roman"/>
          <w:sz w:val="28"/>
          <w:szCs w:val="28"/>
        </w:rPr>
      </w:pPr>
      <w:r w:rsidRPr="009573C0">
        <w:rPr>
          <w:rFonts w:ascii="Times New Roman" w:eastAsia="Times New Roman" w:hAnsi="Times New Roman"/>
          <w:sz w:val="28"/>
          <w:szCs w:val="28"/>
        </w:rPr>
        <w:t xml:space="preserve">- Tháng </w:t>
      </w:r>
      <w:r w:rsidR="00DE00A1">
        <w:rPr>
          <w:rFonts w:ascii="Times New Roman" w:eastAsia="Times New Roman" w:hAnsi="Times New Roman"/>
          <w:sz w:val="28"/>
          <w:szCs w:val="28"/>
        </w:rPr>
        <w:t>11</w:t>
      </w:r>
      <w:r w:rsidRPr="009573C0">
        <w:rPr>
          <w:rFonts w:ascii="Times New Roman" w:eastAsia="Times New Roman" w:hAnsi="Times New Roman"/>
          <w:sz w:val="28"/>
          <w:szCs w:val="28"/>
        </w:rPr>
        <w:t xml:space="preserve">/2022: Ban Chấp hành </w:t>
      </w:r>
      <w:r w:rsidR="00286154" w:rsidRPr="009573C0">
        <w:rPr>
          <w:rFonts w:ascii="Times New Roman" w:eastAsia="Times New Roman" w:hAnsi="Times New Roman"/>
          <w:sz w:val="28"/>
          <w:szCs w:val="28"/>
        </w:rPr>
        <w:t xml:space="preserve">Tỉnh </w:t>
      </w:r>
      <w:r w:rsidR="00286154">
        <w:rPr>
          <w:rFonts w:ascii="Times New Roman" w:eastAsia="Times New Roman" w:hAnsi="Times New Roman"/>
          <w:sz w:val="28"/>
          <w:szCs w:val="28"/>
        </w:rPr>
        <w:t>đ</w:t>
      </w:r>
      <w:r w:rsidR="00286154" w:rsidRPr="009573C0">
        <w:rPr>
          <w:rFonts w:ascii="Times New Roman" w:eastAsia="Times New Roman" w:hAnsi="Times New Roman"/>
          <w:sz w:val="28"/>
          <w:szCs w:val="28"/>
        </w:rPr>
        <w:t xml:space="preserve">oàn </w:t>
      </w:r>
      <w:r w:rsidRPr="009573C0">
        <w:rPr>
          <w:rFonts w:ascii="Times New Roman" w:eastAsia="Times New Roman" w:hAnsi="Times New Roman"/>
          <w:sz w:val="28"/>
          <w:szCs w:val="28"/>
        </w:rPr>
        <w:t xml:space="preserve">ban hành Chương trình hành động thực hiện Nghị quyết Đại hội Đoàn </w:t>
      </w:r>
      <w:r w:rsidR="00286154">
        <w:rPr>
          <w:rFonts w:ascii="Times New Roman" w:eastAsia="Times New Roman" w:hAnsi="Times New Roman"/>
          <w:sz w:val="28"/>
          <w:szCs w:val="28"/>
        </w:rPr>
        <w:t xml:space="preserve">toàn </w:t>
      </w:r>
      <w:r w:rsidRPr="009573C0">
        <w:rPr>
          <w:rFonts w:ascii="Times New Roman" w:eastAsia="Times New Roman" w:hAnsi="Times New Roman"/>
          <w:sz w:val="28"/>
          <w:szCs w:val="28"/>
        </w:rPr>
        <w:t>tỉnh lần thứ XIV.</w:t>
      </w:r>
    </w:p>
    <w:p w:rsidR="00AD4E2C" w:rsidRPr="001A4AE8" w:rsidRDefault="00AD4E2C" w:rsidP="00AD4E2C">
      <w:pPr>
        <w:spacing w:before="120" w:after="0" w:line="264" w:lineRule="auto"/>
        <w:ind w:firstLine="720"/>
        <w:jc w:val="both"/>
        <w:rPr>
          <w:rFonts w:ascii="Times New Roman" w:eastAsia="Times New Roman" w:hAnsi="Times New Roman"/>
          <w:spacing w:val="-4"/>
          <w:sz w:val="28"/>
          <w:szCs w:val="28"/>
        </w:rPr>
      </w:pPr>
      <w:r w:rsidRPr="001A4AE8">
        <w:rPr>
          <w:rFonts w:ascii="Times New Roman" w:eastAsia="Times New Roman" w:hAnsi="Times New Roman"/>
          <w:spacing w:val="-4"/>
          <w:sz w:val="28"/>
          <w:szCs w:val="28"/>
        </w:rPr>
        <w:t xml:space="preserve">- </w:t>
      </w:r>
      <w:r w:rsidR="00286154" w:rsidRPr="001A4AE8">
        <w:rPr>
          <w:rFonts w:ascii="Times New Roman" w:eastAsia="Times New Roman" w:hAnsi="Times New Roman"/>
          <w:spacing w:val="-4"/>
          <w:sz w:val="28"/>
          <w:szCs w:val="28"/>
        </w:rPr>
        <w:t xml:space="preserve">Tháng </w:t>
      </w:r>
      <w:r w:rsidR="00DE00A1">
        <w:rPr>
          <w:rFonts w:ascii="Times New Roman" w:eastAsia="Times New Roman" w:hAnsi="Times New Roman"/>
          <w:spacing w:val="-4"/>
          <w:sz w:val="28"/>
          <w:szCs w:val="28"/>
        </w:rPr>
        <w:t>01/2023</w:t>
      </w:r>
      <w:r w:rsidRPr="001A4AE8">
        <w:rPr>
          <w:rFonts w:ascii="Times New Roman" w:eastAsia="Times New Roman" w:hAnsi="Times New Roman"/>
          <w:spacing w:val="-4"/>
          <w:sz w:val="28"/>
          <w:szCs w:val="28"/>
        </w:rPr>
        <w:t xml:space="preserve">: Các huyện, thị, thành đoàn, đoàn trực thuộc ban hành Chương trình hành động thực hiện Nghị quyết Đại hội Đoàn </w:t>
      </w:r>
      <w:r w:rsidR="00286154" w:rsidRPr="001A4AE8">
        <w:rPr>
          <w:rFonts w:ascii="Times New Roman" w:eastAsia="Times New Roman" w:hAnsi="Times New Roman"/>
          <w:spacing w:val="-4"/>
          <w:sz w:val="28"/>
          <w:szCs w:val="28"/>
        </w:rPr>
        <w:t xml:space="preserve">toàn </w:t>
      </w:r>
      <w:r w:rsidRPr="001A4AE8">
        <w:rPr>
          <w:rFonts w:ascii="Times New Roman" w:eastAsia="Times New Roman" w:hAnsi="Times New Roman"/>
          <w:spacing w:val="-4"/>
          <w:sz w:val="28"/>
          <w:szCs w:val="28"/>
        </w:rPr>
        <w:t>tỉnh lần thứ XIV.</w:t>
      </w:r>
    </w:p>
    <w:p w:rsidR="00AD4E2C" w:rsidRPr="009573C0" w:rsidRDefault="00AD4E2C" w:rsidP="00AD4E2C">
      <w:pPr>
        <w:spacing w:before="120" w:after="0" w:line="264" w:lineRule="auto"/>
        <w:ind w:firstLine="720"/>
        <w:jc w:val="both"/>
        <w:rPr>
          <w:rFonts w:ascii="Times New Roman" w:eastAsia="Times New Roman" w:hAnsi="Times New Roman"/>
          <w:sz w:val="28"/>
          <w:szCs w:val="28"/>
        </w:rPr>
      </w:pPr>
      <w:r w:rsidRPr="009573C0">
        <w:rPr>
          <w:rFonts w:ascii="Times New Roman" w:eastAsia="Times New Roman" w:hAnsi="Times New Roman"/>
          <w:sz w:val="28"/>
          <w:szCs w:val="28"/>
        </w:rPr>
        <w:t>- Tháng 6/2025: Sơ kết đánh giá kết quả thực hiện Chương trình hành động thực hiện Nghị quyết Đại hội gắn với sơ kết giữa nhiệm kỳ.</w:t>
      </w:r>
    </w:p>
    <w:p w:rsidR="00AD4E2C" w:rsidRDefault="00AD4E2C" w:rsidP="00AD4E2C">
      <w:pPr>
        <w:spacing w:before="120" w:after="0" w:line="264" w:lineRule="auto"/>
        <w:ind w:firstLine="720"/>
        <w:jc w:val="both"/>
        <w:rPr>
          <w:rFonts w:ascii="Times New Roman" w:eastAsia="Times New Roman" w:hAnsi="Times New Roman"/>
          <w:sz w:val="28"/>
          <w:szCs w:val="28"/>
        </w:rPr>
      </w:pPr>
      <w:r w:rsidRPr="009573C0">
        <w:rPr>
          <w:rFonts w:ascii="Times New Roman" w:eastAsia="Times New Roman" w:hAnsi="Times New Roman"/>
          <w:sz w:val="28"/>
          <w:szCs w:val="28"/>
        </w:rPr>
        <w:t xml:space="preserve">- Tháng </w:t>
      </w:r>
      <w:r w:rsidR="00087869">
        <w:rPr>
          <w:rFonts w:ascii="Times New Roman" w:eastAsia="Times New Roman" w:hAnsi="Times New Roman"/>
          <w:sz w:val="28"/>
          <w:szCs w:val="28"/>
        </w:rPr>
        <w:t>7</w:t>
      </w:r>
      <w:r w:rsidRPr="009573C0">
        <w:rPr>
          <w:rFonts w:ascii="Times New Roman" w:eastAsia="Times New Roman" w:hAnsi="Times New Roman"/>
          <w:sz w:val="28"/>
          <w:szCs w:val="28"/>
        </w:rPr>
        <w:t>/2027: Tổng kết đánh giá kết quả thực hiện Chương trình hành động thực hiện Nghị quyết Đại hội.</w:t>
      </w:r>
    </w:p>
    <w:p w:rsidR="00F82F33" w:rsidRPr="00F82F33" w:rsidRDefault="00F82F33" w:rsidP="004F50CC">
      <w:pPr>
        <w:spacing w:before="120" w:after="0" w:line="288" w:lineRule="auto"/>
        <w:ind w:firstLine="720"/>
        <w:jc w:val="both"/>
        <w:rPr>
          <w:rFonts w:ascii="Times New Roman" w:eastAsia="Times New Roman" w:hAnsi="Times New Roman"/>
          <w:sz w:val="24"/>
          <w:szCs w:val="24"/>
        </w:rPr>
      </w:pPr>
      <w:r w:rsidRPr="00F82F33">
        <w:rPr>
          <w:rFonts w:ascii="Times New Roman" w:eastAsia="Times New Roman" w:hAnsi="Times New Roman"/>
          <w:color w:val="000000"/>
          <w:sz w:val="28"/>
          <w:szCs w:val="28"/>
        </w:rPr>
        <w:t>Trên đây là Chương trình hành động thực hiện Nghị quyết Đại hội Đoàn toàn tỉnh lần thứ XIV, Nghị quyết Đại hội Đoàn toàn quốc lần thứ XII, nhiệm kỳ 2022</w:t>
      </w:r>
      <w:r w:rsidR="006637B1">
        <w:rPr>
          <w:rFonts w:ascii="Times New Roman" w:eastAsia="Times New Roman" w:hAnsi="Times New Roman"/>
          <w:color w:val="000000"/>
          <w:sz w:val="28"/>
          <w:szCs w:val="28"/>
        </w:rPr>
        <w:t xml:space="preserve"> </w:t>
      </w:r>
      <w:r w:rsidRPr="00F82F33">
        <w:rPr>
          <w:rFonts w:ascii="Times New Roman" w:eastAsia="Times New Roman" w:hAnsi="Times New Roman"/>
          <w:color w:val="000000"/>
          <w:sz w:val="28"/>
          <w:szCs w:val="28"/>
        </w:rPr>
        <w:t>-</w:t>
      </w:r>
      <w:r w:rsidR="006637B1">
        <w:rPr>
          <w:rFonts w:ascii="Times New Roman" w:eastAsia="Times New Roman" w:hAnsi="Times New Roman"/>
          <w:color w:val="000000"/>
          <w:sz w:val="28"/>
          <w:szCs w:val="28"/>
        </w:rPr>
        <w:t xml:space="preserve"> </w:t>
      </w:r>
      <w:r w:rsidRPr="00F82F33">
        <w:rPr>
          <w:rFonts w:ascii="Times New Roman" w:eastAsia="Times New Roman" w:hAnsi="Times New Roman"/>
          <w:color w:val="000000"/>
          <w:sz w:val="28"/>
          <w:szCs w:val="28"/>
        </w:rPr>
        <w:t>2027. Ban Thường vụ Tỉnh đoàn đề nghị các cấp bộ Đoàn, cán bộ, đoàn viên, thanh thiếu nhi trong tỉnh triển khai thực hiện với tinh thần trách nhiệm, chủ động, sáng tạo và hiệu quả.</w:t>
      </w:r>
    </w:p>
    <w:p w:rsidR="00F82F33" w:rsidRPr="00F82F33" w:rsidRDefault="00F82F33" w:rsidP="004F50CC">
      <w:pPr>
        <w:spacing w:before="120" w:after="0" w:line="288" w:lineRule="auto"/>
        <w:rPr>
          <w:rFonts w:ascii="Times New Roman" w:eastAsia="Times New Roman" w:hAnsi="Times New Roman"/>
          <w:sz w:val="24"/>
          <w:szCs w:val="24"/>
        </w:rPr>
      </w:pPr>
    </w:p>
    <w:tbl>
      <w:tblPr>
        <w:tblW w:w="9214" w:type="dxa"/>
        <w:tblInd w:w="-34" w:type="dxa"/>
        <w:tblLayout w:type="fixed"/>
        <w:tblLook w:val="04A0" w:firstRow="1" w:lastRow="0" w:firstColumn="1" w:lastColumn="0" w:noHBand="0" w:noVBand="1"/>
      </w:tblPr>
      <w:tblGrid>
        <w:gridCol w:w="4395"/>
        <w:gridCol w:w="4819"/>
      </w:tblGrid>
      <w:tr w:rsidR="004F50CC" w:rsidRPr="00AF7A99" w:rsidTr="00AE0380">
        <w:tc>
          <w:tcPr>
            <w:tcW w:w="4395" w:type="dxa"/>
            <w:hideMark/>
          </w:tcPr>
          <w:p w:rsidR="007B25A8" w:rsidRDefault="007B25A8" w:rsidP="00157920">
            <w:pPr>
              <w:spacing w:after="0" w:line="240" w:lineRule="auto"/>
              <w:ind w:hanging="2"/>
              <w:jc w:val="both"/>
              <w:rPr>
                <w:rFonts w:ascii="Times New Roman" w:eastAsia="Times New Roman" w:hAnsi="Times New Roman"/>
                <w:b/>
                <w:sz w:val="28"/>
                <w:szCs w:val="28"/>
                <w:lang w:eastAsia="vi-VN"/>
              </w:rPr>
            </w:pPr>
          </w:p>
          <w:p w:rsidR="004F50CC" w:rsidRPr="007B25A8" w:rsidRDefault="004F50CC" w:rsidP="00157920">
            <w:pPr>
              <w:spacing w:after="0" w:line="240" w:lineRule="auto"/>
              <w:ind w:hanging="2"/>
              <w:jc w:val="both"/>
              <w:rPr>
                <w:rFonts w:ascii="Times New Roman" w:eastAsia="Times New Roman" w:hAnsi="Times New Roman"/>
                <w:sz w:val="26"/>
                <w:szCs w:val="26"/>
                <w:lang w:eastAsia="vi-VN"/>
              </w:rPr>
            </w:pPr>
            <w:r w:rsidRPr="007B25A8">
              <w:rPr>
                <w:rFonts w:ascii="Times New Roman" w:eastAsia="Times New Roman" w:hAnsi="Times New Roman"/>
                <w:b/>
                <w:sz w:val="26"/>
                <w:szCs w:val="26"/>
                <w:lang w:eastAsia="vi-VN"/>
              </w:rPr>
              <w:t>Nơi nhận</w:t>
            </w:r>
            <w:r w:rsidRPr="007B25A8">
              <w:rPr>
                <w:rFonts w:ascii="Times New Roman" w:eastAsia="Times New Roman" w:hAnsi="Times New Roman"/>
                <w:sz w:val="26"/>
                <w:szCs w:val="26"/>
                <w:lang w:eastAsia="vi-VN"/>
              </w:rPr>
              <w:t>:</w:t>
            </w:r>
          </w:p>
          <w:p w:rsidR="004F50CC" w:rsidRDefault="004F50CC" w:rsidP="00157920">
            <w:pPr>
              <w:spacing w:after="0" w:line="240" w:lineRule="auto"/>
              <w:jc w:val="both"/>
              <w:rPr>
                <w:rFonts w:ascii="Times New Roman" w:eastAsia="Times New Roman" w:hAnsi="Times New Roman"/>
                <w:lang w:eastAsia="vi-VN"/>
              </w:rPr>
            </w:pPr>
            <w:r w:rsidRPr="00AF7A99">
              <w:rPr>
                <w:rFonts w:ascii="Times New Roman" w:eastAsia="Times New Roman" w:hAnsi="Times New Roman"/>
                <w:lang w:eastAsia="vi-VN"/>
              </w:rPr>
              <w:t xml:space="preserve">- Ban </w:t>
            </w:r>
            <w:r w:rsidR="008B7A97">
              <w:rPr>
                <w:rFonts w:ascii="Times New Roman" w:eastAsia="Times New Roman" w:hAnsi="Times New Roman"/>
                <w:lang w:eastAsia="vi-VN"/>
              </w:rPr>
              <w:t>Tuyên giáo, Văn phòng</w:t>
            </w:r>
            <w:r w:rsidRPr="00AF7A99">
              <w:rPr>
                <w:rFonts w:ascii="Times New Roman" w:eastAsia="Times New Roman" w:hAnsi="Times New Roman"/>
                <w:lang w:eastAsia="vi-VN"/>
              </w:rPr>
              <w:t xml:space="preserve"> TW Đoàn;</w:t>
            </w:r>
          </w:p>
          <w:p w:rsidR="004F50CC" w:rsidRPr="00AF7A99" w:rsidRDefault="008B7A97" w:rsidP="00157920">
            <w:pPr>
              <w:spacing w:after="0" w:line="240" w:lineRule="auto"/>
              <w:jc w:val="both"/>
              <w:rPr>
                <w:rFonts w:ascii="Times New Roman" w:eastAsia="Times New Roman" w:hAnsi="Times New Roman"/>
                <w:lang w:eastAsia="vi-VN"/>
              </w:rPr>
            </w:pPr>
            <w:r>
              <w:rPr>
                <w:rFonts w:ascii="Times New Roman" w:eastAsia="Times New Roman" w:hAnsi="Times New Roman"/>
                <w:lang w:eastAsia="vi-VN"/>
              </w:rPr>
              <w:t xml:space="preserve">- Ban Dân vận </w:t>
            </w:r>
            <w:r w:rsidR="004F50CC">
              <w:rPr>
                <w:rFonts w:ascii="Times New Roman" w:eastAsia="Times New Roman" w:hAnsi="Times New Roman"/>
                <w:lang w:eastAsia="vi-VN"/>
              </w:rPr>
              <w:t>Tỉnh ủy;</w:t>
            </w:r>
          </w:p>
          <w:p w:rsidR="004F50CC" w:rsidRPr="00AF7A99" w:rsidRDefault="004F50CC" w:rsidP="00157920">
            <w:pPr>
              <w:spacing w:after="0" w:line="240" w:lineRule="auto"/>
              <w:jc w:val="both"/>
              <w:rPr>
                <w:rFonts w:ascii="Times New Roman" w:eastAsia="Times New Roman" w:hAnsi="Times New Roman"/>
                <w:lang w:eastAsia="vi-VN"/>
              </w:rPr>
            </w:pPr>
            <w:r w:rsidRPr="00AF7A99">
              <w:rPr>
                <w:rFonts w:ascii="Times New Roman" w:eastAsia="Times New Roman" w:hAnsi="Times New Roman"/>
                <w:lang w:eastAsia="vi-VN"/>
              </w:rPr>
              <w:t xml:space="preserve">- Các </w:t>
            </w:r>
            <w:r>
              <w:rPr>
                <w:rFonts w:ascii="Times New Roman" w:eastAsia="Times New Roman" w:hAnsi="Times New Roman"/>
                <w:lang w:eastAsia="vi-VN"/>
              </w:rPr>
              <w:t>đ/c</w:t>
            </w:r>
            <w:r w:rsidRPr="00AF7A99">
              <w:rPr>
                <w:rFonts w:ascii="Times New Roman" w:eastAsia="Times New Roman" w:hAnsi="Times New Roman"/>
                <w:lang w:eastAsia="vi-VN"/>
              </w:rPr>
              <w:t xml:space="preserve"> UVBCH Tỉnh đoàn;</w:t>
            </w:r>
          </w:p>
          <w:p w:rsidR="004F50CC" w:rsidRPr="00AF7A99" w:rsidRDefault="004F50CC" w:rsidP="00157920">
            <w:pPr>
              <w:spacing w:after="0" w:line="240" w:lineRule="auto"/>
              <w:jc w:val="both"/>
              <w:rPr>
                <w:rFonts w:ascii="Times New Roman" w:eastAsia="Times New Roman" w:hAnsi="Times New Roman"/>
                <w:lang w:eastAsia="vi-VN"/>
              </w:rPr>
            </w:pPr>
            <w:r w:rsidRPr="00AF7A99">
              <w:rPr>
                <w:rFonts w:ascii="Times New Roman" w:eastAsia="Times New Roman" w:hAnsi="Times New Roman"/>
                <w:lang w:eastAsia="vi-VN"/>
              </w:rPr>
              <w:t>- Văn phòng, các ban, đơn vị thuộc Tỉnh đoàn;</w:t>
            </w:r>
          </w:p>
          <w:p w:rsidR="004F50CC" w:rsidRPr="00AF7A99" w:rsidRDefault="004F50CC" w:rsidP="00157920">
            <w:pPr>
              <w:spacing w:after="0" w:line="240" w:lineRule="auto"/>
              <w:jc w:val="both"/>
              <w:rPr>
                <w:rFonts w:ascii="Times New Roman" w:eastAsia="Times New Roman" w:hAnsi="Times New Roman"/>
                <w:lang w:eastAsia="vi-VN"/>
              </w:rPr>
            </w:pPr>
            <w:r w:rsidRPr="00AF7A99">
              <w:rPr>
                <w:rFonts w:ascii="Times New Roman" w:eastAsia="Times New Roman" w:hAnsi="Times New Roman"/>
                <w:lang w:eastAsia="vi-VN"/>
              </w:rPr>
              <w:t xml:space="preserve">- Các </w:t>
            </w:r>
            <w:r>
              <w:rPr>
                <w:rFonts w:ascii="Times New Roman" w:eastAsia="Times New Roman" w:hAnsi="Times New Roman"/>
                <w:lang w:eastAsia="vi-VN"/>
              </w:rPr>
              <w:t>h</w:t>
            </w:r>
            <w:r w:rsidRPr="00AF7A99">
              <w:rPr>
                <w:rFonts w:ascii="Times New Roman" w:eastAsia="Times New Roman" w:hAnsi="Times New Roman"/>
                <w:lang w:eastAsia="vi-VN"/>
              </w:rPr>
              <w:t xml:space="preserve">uyện, </w:t>
            </w:r>
            <w:r>
              <w:rPr>
                <w:rFonts w:ascii="Times New Roman" w:eastAsia="Times New Roman" w:hAnsi="Times New Roman"/>
                <w:lang w:eastAsia="vi-VN"/>
              </w:rPr>
              <w:t>t</w:t>
            </w:r>
            <w:r w:rsidRPr="00AF7A99">
              <w:rPr>
                <w:rFonts w:ascii="Times New Roman" w:eastAsia="Times New Roman" w:hAnsi="Times New Roman"/>
                <w:lang w:eastAsia="vi-VN"/>
              </w:rPr>
              <w:t xml:space="preserve">hị, </w:t>
            </w:r>
            <w:r>
              <w:rPr>
                <w:rFonts w:ascii="Times New Roman" w:eastAsia="Times New Roman" w:hAnsi="Times New Roman"/>
                <w:lang w:eastAsia="vi-VN"/>
              </w:rPr>
              <w:t>t</w:t>
            </w:r>
            <w:r w:rsidRPr="00AF7A99">
              <w:rPr>
                <w:rFonts w:ascii="Times New Roman" w:eastAsia="Times New Roman" w:hAnsi="Times New Roman"/>
                <w:lang w:eastAsia="vi-VN"/>
              </w:rPr>
              <w:t xml:space="preserve">hành đoàn, </w:t>
            </w:r>
            <w:r>
              <w:rPr>
                <w:rFonts w:ascii="Times New Roman" w:eastAsia="Times New Roman" w:hAnsi="Times New Roman"/>
                <w:lang w:eastAsia="vi-VN"/>
              </w:rPr>
              <w:t>đ</w:t>
            </w:r>
            <w:r w:rsidRPr="00AF7A99">
              <w:rPr>
                <w:rFonts w:ascii="Times New Roman" w:eastAsia="Times New Roman" w:hAnsi="Times New Roman"/>
                <w:lang w:eastAsia="vi-VN"/>
              </w:rPr>
              <w:t>oàn trực thuộc;</w:t>
            </w:r>
          </w:p>
          <w:p w:rsidR="004F50CC" w:rsidRPr="00AF7A99" w:rsidRDefault="004F50CC" w:rsidP="00157920">
            <w:pPr>
              <w:spacing w:after="0" w:line="240" w:lineRule="auto"/>
              <w:jc w:val="both"/>
              <w:rPr>
                <w:rFonts w:ascii="Times New Roman" w:eastAsia="Times New Roman" w:hAnsi="Times New Roman"/>
                <w:lang w:eastAsia="vi-VN"/>
              </w:rPr>
            </w:pPr>
            <w:r>
              <w:rPr>
                <w:rFonts w:ascii="Times New Roman" w:eastAsia="Times New Roman" w:hAnsi="Times New Roman"/>
                <w:lang w:eastAsia="vi-VN"/>
              </w:rPr>
              <w:t>- Lưu VP</w:t>
            </w:r>
            <w:r w:rsidRPr="00AF7A99">
              <w:rPr>
                <w:rFonts w:ascii="Times New Roman" w:eastAsia="Times New Roman" w:hAnsi="Times New Roman"/>
                <w:lang w:eastAsia="vi-VN"/>
              </w:rPr>
              <w:t>.</w:t>
            </w:r>
          </w:p>
        </w:tc>
        <w:tc>
          <w:tcPr>
            <w:tcW w:w="4819" w:type="dxa"/>
          </w:tcPr>
          <w:p w:rsidR="004F50CC" w:rsidRPr="00AF7A99" w:rsidRDefault="004F50CC" w:rsidP="00AE0380">
            <w:pPr>
              <w:spacing w:after="0" w:line="240" w:lineRule="auto"/>
              <w:ind w:left="-108" w:right="-108"/>
              <w:jc w:val="center"/>
              <w:rPr>
                <w:rFonts w:ascii="Times New Roman" w:eastAsia="Times New Roman" w:hAnsi="Times New Roman"/>
                <w:sz w:val="28"/>
                <w:szCs w:val="28"/>
                <w:lang w:eastAsia="vi-VN"/>
              </w:rPr>
            </w:pPr>
            <w:r w:rsidRPr="00AF7A99">
              <w:rPr>
                <w:rFonts w:ascii="Times" w:eastAsia="Times" w:hAnsi="Times" w:cs="Times"/>
                <w:b/>
                <w:sz w:val="28"/>
                <w:szCs w:val="28"/>
                <w:lang w:eastAsia="vi-VN"/>
              </w:rPr>
              <w:t>TM. BAN CHẤP HÀNH</w:t>
            </w:r>
            <w:r>
              <w:rPr>
                <w:rFonts w:ascii="Times" w:eastAsia="Times" w:hAnsi="Times" w:cs="Times"/>
                <w:b/>
                <w:sz w:val="28"/>
                <w:szCs w:val="28"/>
                <w:lang w:eastAsia="vi-VN"/>
              </w:rPr>
              <w:t xml:space="preserve"> TỈNH ĐOÀN</w:t>
            </w:r>
          </w:p>
          <w:p w:rsidR="004F50CC" w:rsidRPr="00AF7A99" w:rsidRDefault="004F50CC" w:rsidP="00AE0380">
            <w:pPr>
              <w:spacing w:after="0" w:line="240" w:lineRule="auto"/>
              <w:ind w:left="-108" w:right="-108"/>
              <w:jc w:val="center"/>
              <w:rPr>
                <w:rFonts w:ascii="Times New Roman" w:eastAsia="Times New Roman" w:hAnsi="Times New Roman"/>
                <w:sz w:val="38"/>
                <w:szCs w:val="38"/>
                <w:lang w:eastAsia="vi-VN"/>
              </w:rPr>
            </w:pPr>
            <w:r w:rsidRPr="00AF7A99">
              <w:rPr>
                <w:rFonts w:ascii="Times New Roman" w:eastAsia="Times New Roman" w:hAnsi="Times New Roman"/>
                <w:smallCaps/>
                <w:sz w:val="28"/>
                <w:szCs w:val="28"/>
                <w:lang w:eastAsia="vi-VN"/>
              </w:rPr>
              <w:t>BÍ THƯ</w:t>
            </w:r>
          </w:p>
          <w:p w:rsidR="004F50CC" w:rsidRPr="00AF7A99" w:rsidRDefault="004F50CC" w:rsidP="00AE0380">
            <w:pPr>
              <w:spacing w:after="0" w:line="240" w:lineRule="auto"/>
              <w:ind w:left="-108" w:right="-108"/>
              <w:jc w:val="both"/>
              <w:rPr>
                <w:rFonts w:ascii="Times New Roman" w:eastAsia="Times New Roman" w:hAnsi="Times New Roman"/>
                <w:sz w:val="28"/>
                <w:szCs w:val="28"/>
                <w:lang w:eastAsia="vi-VN"/>
              </w:rPr>
            </w:pPr>
          </w:p>
          <w:p w:rsidR="004F50CC" w:rsidRPr="00AF7A99" w:rsidRDefault="004F50CC" w:rsidP="00AE0380">
            <w:pPr>
              <w:spacing w:after="0" w:line="240" w:lineRule="auto"/>
              <w:ind w:left="-108" w:right="-108"/>
              <w:jc w:val="both"/>
              <w:rPr>
                <w:rFonts w:ascii="Times New Roman" w:eastAsia="Times New Roman" w:hAnsi="Times New Roman"/>
                <w:sz w:val="28"/>
                <w:szCs w:val="28"/>
                <w:lang w:eastAsia="vi-VN"/>
              </w:rPr>
            </w:pPr>
          </w:p>
          <w:p w:rsidR="004F50CC" w:rsidRPr="00AF7A99" w:rsidRDefault="004F50CC" w:rsidP="00AE0380">
            <w:pPr>
              <w:spacing w:after="0" w:line="240" w:lineRule="auto"/>
              <w:ind w:left="-108" w:right="-108"/>
              <w:jc w:val="both"/>
              <w:rPr>
                <w:rFonts w:ascii="Times New Roman" w:eastAsia="Times New Roman" w:hAnsi="Times New Roman"/>
                <w:sz w:val="28"/>
                <w:szCs w:val="28"/>
                <w:lang w:eastAsia="vi-VN"/>
              </w:rPr>
            </w:pPr>
          </w:p>
          <w:p w:rsidR="004F50CC" w:rsidRPr="00AF7A99" w:rsidRDefault="004F50CC" w:rsidP="00AE0380">
            <w:pPr>
              <w:spacing w:after="0" w:line="240" w:lineRule="auto"/>
              <w:ind w:left="-108" w:right="-108"/>
              <w:jc w:val="both"/>
              <w:rPr>
                <w:rFonts w:ascii="Times New Roman" w:eastAsia="Times New Roman" w:hAnsi="Times New Roman"/>
                <w:sz w:val="28"/>
                <w:szCs w:val="28"/>
                <w:lang w:eastAsia="vi-VN"/>
              </w:rPr>
            </w:pPr>
          </w:p>
          <w:p w:rsidR="004F50CC" w:rsidRPr="00AF7A99" w:rsidRDefault="00683B8A" w:rsidP="00AE0380">
            <w:pPr>
              <w:spacing w:after="0" w:line="240" w:lineRule="auto"/>
              <w:ind w:left="-108" w:right="-108"/>
              <w:jc w:val="center"/>
              <w:rPr>
                <w:rFonts w:ascii="Times New Roman" w:eastAsia="Times New Roman" w:hAnsi="Times New Roman"/>
                <w:sz w:val="28"/>
                <w:szCs w:val="28"/>
                <w:lang w:eastAsia="vi-VN"/>
              </w:rPr>
            </w:pPr>
            <w:r>
              <w:rPr>
                <w:rFonts w:ascii="Times New Roman" w:eastAsia="Times New Roman" w:hAnsi="Times New Roman"/>
                <w:b/>
                <w:sz w:val="28"/>
                <w:szCs w:val="28"/>
                <w:lang w:eastAsia="vi-VN"/>
              </w:rPr>
              <w:t>Hà Duy Trung</w:t>
            </w:r>
          </w:p>
        </w:tc>
      </w:tr>
    </w:tbl>
    <w:p w:rsidR="00AE51FB" w:rsidRDefault="00AE51FB" w:rsidP="007342B0">
      <w:pPr>
        <w:spacing w:before="80" w:after="0"/>
      </w:pPr>
    </w:p>
    <w:sectPr w:rsidR="00AE51FB" w:rsidSect="00402F74">
      <w:headerReference w:type="default" r:id="rId6"/>
      <w:pgSz w:w="11907" w:h="16840" w:code="9"/>
      <w:pgMar w:top="753" w:right="1134" w:bottom="1134"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8BB" w:rsidRDefault="007968BB" w:rsidP="00C9660F">
      <w:pPr>
        <w:spacing w:after="0" w:line="240" w:lineRule="auto"/>
      </w:pPr>
      <w:r>
        <w:separator/>
      </w:r>
    </w:p>
  </w:endnote>
  <w:endnote w:type="continuationSeparator" w:id="0">
    <w:p w:rsidR="007968BB" w:rsidRDefault="007968BB" w:rsidP="00C9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Roman Bold">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8BB" w:rsidRDefault="007968BB" w:rsidP="00C9660F">
      <w:pPr>
        <w:spacing w:after="0" w:line="240" w:lineRule="auto"/>
      </w:pPr>
      <w:r>
        <w:separator/>
      </w:r>
    </w:p>
  </w:footnote>
  <w:footnote w:type="continuationSeparator" w:id="0">
    <w:p w:rsidR="007968BB" w:rsidRDefault="007968BB" w:rsidP="00C96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0F" w:rsidRPr="00402F74" w:rsidRDefault="00C9660F" w:rsidP="00402F74">
    <w:pPr>
      <w:pStyle w:val="Header"/>
      <w:jc w:val="center"/>
      <w:rPr>
        <w:rFonts w:ascii="Times New Roman" w:hAnsi="Times New Roman"/>
        <w:sz w:val="24"/>
        <w:szCs w:val="24"/>
      </w:rPr>
    </w:pPr>
    <w:r w:rsidRPr="00C9660F">
      <w:rPr>
        <w:rFonts w:ascii="Times New Roman" w:hAnsi="Times New Roman"/>
        <w:sz w:val="24"/>
        <w:szCs w:val="24"/>
      </w:rPr>
      <w:fldChar w:fldCharType="begin"/>
    </w:r>
    <w:r w:rsidRPr="00C9660F">
      <w:rPr>
        <w:rFonts w:ascii="Times New Roman" w:hAnsi="Times New Roman"/>
        <w:sz w:val="24"/>
        <w:szCs w:val="24"/>
      </w:rPr>
      <w:instrText xml:space="preserve"> PAGE   \* MERGEFORMAT </w:instrText>
    </w:r>
    <w:r w:rsidRPr="00C9660F">
      <w:rPr>
        <w:rFonts w:ascii="Times New Roman" w:hAnsi="Times New Roman"/>
        <w:sz w:val="24"/>
        <w:szCs w:val="24"/>
      </w:rPr>
      <w:fldChar w:fldCharType="separate"/>
    </w:r>
    <w:r w:rsidR="00203831">
      <w:rPr>
        <w:rFonts w:ascii="Times New Roman" w:hAnsi="Times New Roman"/>
        <w:noProof/>
        <w:sz w:val="24"/>
        <w:szCs w:val="24"/>
      </w:rPr>
      <w:t>13</w:t>
    </w:r>
    <w:r w:rsidRPr="00C9660F">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33"/>
    <w:rsid w:val="00065645"/>
    <w:rsid w:val="00087869"/>
    <w:rsid w:val="0011768A"/>
    <w:rsid w:val="00137E70"/>
    <w:rsid w:val="00157920"/>
    <w:rsid w:val="00197A4B"/>
    <w:rsid w:val="001A4AE8"/>
    <w:rsid w:val="001D1391"/>
    <w:rsid w:val="00203831"/>
    <w:rsid w:val="00205E4E"/>
    <w:rsid w:val="0024440B"/>
    <w:rsid w:val="0025592D"/>
    <w:rsid w:val="00286154"/>
    <w:rsid w:val="002B45B4"/>
    <w:rsid w:val="002C21AD"/>
    <w:rsid w:val="003155B3"/>
    <w:rsid w:val="00365230"/>
    <w:rsid w:val="003935E0"/>
    <w:rsid w:val="003B1AAB"/>
    <w:rsid w:val="003D6FC1"/>
    <w:rsid w:val="003E098C"/>
    <w:rsid w:val="00402F74"/>
    <w:rsid w:val="004207C8"/>
    <w:rsid w:val="004F3318"/>
    <w:rsid w:val="004F50CC"/>
    <w:rsid w:val="00516F25"/>
    <w:rsid w:val="00545CAE"/>
    <w:rsid w:val="005B16D5"/>
    <w:rsid w:val="005E6914"/>
    <w:rsid w:val="00650D8F"/>
    <w:rsid w:val="006543FD"/>
    <w:rsid w:val="006637B1"/>
    <w:rsid w:val="00683B8A"/>
    <w:rsid w:val="00684573"/>
    <w:rsid w:val="006E68CB"/>
    <w:rsid w:val="007342B0"/>
    <w:rsid w:val="007968BB"/>
    <w:rsid w:val="00797769"/>
    <w:rsid w:val="007A52A7"/>
    <w:rsid w:val="007B25A8"/>
    <w:rsid w:val="007D62E7"/>
    <w:rsid w:val="007F6DF6"/>
    <w:rsid w:val="0085670E"/>
    <w:rsid w:val="008B7A97"/>
    <w:rsid w:val="008D5CB7"/>
    <w:rsid w:val="008D7DEE"/>
    <w:rsid w:val="009A6985"/>
    <w:rsid w:val="009C6EC5"/>
    <w:rsid w:val="00A1359F"/>
    <w:rsid w:val="00A170D7"/>
    <w:rsid w:val="00A26203"/>
    <w:rsid w:val="00A27E20"/>
    <w:rsid w:val="00AA2390"/>
    <w:rsid w:val="00AA5154"/>
    <w:rsid w:val="00AD4E2C"/>
    <w:rsid w:val="00AE0380"/>
    <w:rsid w:val="00AE51FB"/>
    <w:rsid w:val="00B07128"/>
    <w:rsid w:val="00B1317D"/>
    <w:rsid w:val="00B17465"/>
    <w:rsid w:val="00B179ED"/>
    <w:rsid w:val="00B9230F"/>
    <w:rsid w:val="00BC718E"/>
    <w:rsid w:val="00BD07B2"/>
    <w:rsid w:val="00C238BF"/>
    <w:rsid w:val="00C9660F"/>
    <w:rsid w:val="00CB23A7"/>
    <w:rsid w:val="00CE00B5"/>
    <w:rsid w:val="00D02666"/>
    <w:rsid w:val="00D51F56"/>
    <w:rsid w:val="00D65D7E"/>
    <w:rsid w:val="00D77691"/>
    <w:rsid w:val="00D83D73"/>
    <w:rsid w:val="00D86B8E"/>
    <w:rsid w:val="00DC0103"/>
    <w:rsid w:val="00DD523C"/>
    <w:rsid w:val="00DE00A1"/>
    <w:rsid w:val="00E202B2"/>
    <w:rsid w:val="00E62F52"/>
    <w:rsid w:val="00E669D3"/>
    <w:rsid w:val="00E8525B"/>
    <w:rsid w:val="00E8609A"/>
    <w:rsid w:val="00EF67B0"/>
    <w:rsid w:val="00F00E58"/>
    <w:rsid w:val="00F82F33"/>
    <w:rsid w:val="00FA3F16"/>
    <w:rsid w:val="00FA72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93EB39-262D-D44D-B8F4-EA38A14C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F33"/>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F82F33"/>
  </w:style>
  <w:style w:type="paragraph" w:styleId="Header">
    <w:name w:val="header"/>
    <w:basedOn w:val="Normal"/>
    <w:link w:val="HeaderChar"/>
    <w:uiPriority w:val="99"/>
    <w:unhideWhenUsed/>
    <w:rsid w:val="00C9660F"/>
    <w:pPr>
      <w:tabs>
        <w:tab w:val="center" w:pos="4680"/>
        <w:tab w:val="right" w:pos="9360"/>
      </w:tabs>
    </w:pPr>
  </w:style>
  <w:style w:type="character" w:customStyle="1" w:styleId="HeaderChar">
    <w:name w:val="Header Char"/>
    <w:link w:val="Header"/>
    <w:uiPriority w:val="99"/>
    <w:rsid w:val="00C9660F"/>
    <w:rPr>
      <w:sz w:val="22"/>
      <w:szCs w:val="22"/>
    </w:rPr>
  </w:style>
  <w:style w:type="paragraph" w:styleId="Footer">
    <w:name w:val="footer"/>
    <w:basedOn w:val="Normal"/>
    <w:link w:val="FooterChar"/>
    <w:uiPriority w:val="99"/>
    <w:unhideWhenUsed/>
    <w:rsid w:val="00C9660F"/>
    <w:pPr>
      <w:tabs>
        <w:tab w:val="center" w:pos="4680"/>
        <w:tab w:val="right" w:pos="9360"/>
      </w:tabs>
    </w:pPr>
  </w:style>
  <w:style w:type="character" w:customStyle="1" w:styleId="FooterChar">
    <w:name w:val="Footer Char"/>
    <w:link w:val="Footer"/>
    <w:uiPriority w:val="99"/>
    <w:rsid w:val="00C9660F"/>
    <w:rPr>
      <w:sz w:val="22"/>
      <w:szCs w:val="22"/>
    </w:rPr>
  </w:style>
  <w:style w:type="paragraph" w:styleId="BalloonText">
    <w:name w:val="Balloon Text"/>
    <w:basedOn w:val="Normal"/>
    <w:link w:val="BalloonTextChar"/>
    <w:uiPriority w:val="99"/>
    <w:semiHidden/>
    <w:unhideWhenUsed/>
    <w:rsid w:val="00D02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2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84055">
      <w:bodyDiv w:val="1"/>
      <w:marLeft w:val="0"/>
      <w:marRight w:val="0"/>
      <w:marTop w:val="0"/>
      <w:marBottom w:val="0"/>
      <w:divBdr>
        <w:top w:val="none" w:sz="0" w:space="0" w:color="auto"/>
        <w:left w:val="none" w:sz="0" w:space="0" w:color="auto"/>
        <w:bottom w:val="none" w:sz="0" w:space="0" w:color="auto"/>
        <w:right w:val="none" w:sz="0" w:space="0" w:color="auto"/>
      </w:divBdr>
      <w:divsChild>
        <w:div w:id="283393275">
          <w:marLeft w:val="-108"/>
          <w:marRight w:val="0"/>
          <w:marTop w:val="0"/>
          <w:marBottom w:val="0"/>
          <w:divBdr>
            <w:top w:val="none" w:sz="0" w:space="0" w:color="auto"/>
            <w:left w:val="none" w:sz="0" w:space="0" w:color="auto"/>
            <w:bottom w:val="none" w:sz="0" w:space="0" w:color="auto"/>
            <w:right w:val="none" w:sz="0" w:space="0" w:color="auto"/>
          </w:divBdr>
        </w:div>
        <w:div w:id="1227374808">
          <w:marLeft w:val="-11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5287</Words>
  <Characters>30139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35356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VAN DUOC</dc:creator>
  <cp:keywords/>
  <cp:lastModifiedBy>pc</cp:lastModifiedBy>
  <cp:revision>6</cp:revision>
  <cp:lastPrinted>2022-12-01T09:43:00Z</cp:lastPrinted>
  <dcterms:created xsi:type="dcterms:W3CDTF">2022-11-30T01:15:00Z</dcterms:created>
  <dcterms:modified xsi:type="dcterms:W3CDTF">2022-12-23T02:29:00Z</dcterms:modified>
</cp:coreProperties>
</file>