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459" w:type="dxa"/>
        <w:tblLook w:val="01E0" w:firstRow="1" w:lastRow="1" w:firstColumn="1" w:lastColumn="1" w:noHBand="0" w:noVBand="0"/>
      </w:tblPr>
      <w:tblGrid>
        <w:gridCol w:w="5387"/>
        <w:gridCol w:w="5386"/>
      </w:tblGrid>
      <w:tr w:rsidR="00E91DAE" w:rsidRPr="00227933" w:rsidTr="00B2137A">
        <w:tc>
          <w:tcPr>
            <w:tcW w:w="5387" w:type="dxa"/>
            <w:shd w:val="clear" w:color="auto" w:fill="auto"/>
          </w:tcPr>
          <w:p w:rsidR="00E91DAE" w:rsidRPr="00345465" w:rsidRDefault="00E91DAE" w:rsidP="00B2137A">
            <w:pPr>
              <w:pStyle w:val="Heading4"/>
              <w:ind w:left="-142" w:right="-108"/>
              <w:jc w:val="center"/>
              <w:rPr>
                <w:rFonts w:ascii="Times New Roman" w:hAnsi="Times New Roman"/>
                <w:szCs w:val="24"/>
                <w:lang w:val="nl-NL"/>
              </w:rPr>
            </w:pPr>
            <w:r w:rsidRPr="00345465">
              <w:rPr>
                <w:rFonts w:ascii="Times New Roman" w:hAnsi="Times New Roman"/>
                <w:szCs w:val="24"/>
                <w:lang w:val="nl-NL"/>
              </w:rPr>
              <w:t>TỈ</w:t>
            </w:r>
            <w:r w:rsidR="007C3BC8">
              <w:rPr>
                <w:rFonts w:ascii="Times New Roman" w:hAnsi="Times New Roman"/>
                <w:szCs w:val="24"/>
                <w:lang w:val="nl-NL"/>
              </w:rPr>
              <w:t>NH ĐOÀN - SỞ GD &amp; ĐT - SỞ KH &amp;</w:t>
            </w:r>
            <w:r w:rsidRPr="00345465">
              <w:rPr>
                <w:rFonts w:ascii="Times New Roman" w:hAnsi="Times New Roman"/>
                <w:szCs w:val="24"/>
                <w:lang w:val="nl-NL"/>
              </w:rPr>
              <w:t xml:space="preserve"> CN</w:t>
            </w:r>
          </w:p>
          <w:p w:rsidR="00E91DAE" w:rsidRPr="00345465" w:rsidRDefault="007C3BC8" w:rsidP="00B2137A">
            <w:pPr>
              <w:ind w:left="-142" w:right="-108"/>
              <w:jc w:val="center"/>
              <w:rPr>
                <w:rFonts w:ascii="Times New Roman" w:hAnsi="Times New Roman"/>
                <w:b/>
                <w:sz w:val="24"/>
                <w:szCs w:val="24"/>
                <w:lang w:val="nl-NL"/>
              </w:rPr>
            </w:pPr>
            <w:r>
              <w:rPr>
                <w:rFonts w:ascii="Times New Roman" w:hAnsi="Times New Roman"/>
                <w:b/>
                <w:sz w:val="24"/>
                <w:szCs w:val="24"/>
                <w:lang w:val="nl-NL"/>
              </w:rPr>
              <w:t>SỞ TT &amp;</w:t>
            </w:r>
            <w:r w:rsidR="00E91DAE" w:rsidRPr="00345465">
              <w:rPr>
                <w:rFonts w:ascii="Times New Roman" w:hAnsi="Times New Roman"/>
                <w:b/>
                <w:sz w:val="24"/>
                <w:szCs w:val="24"/>
                <w:lang w:val="nl-NL"/>
              </w:rPr>
              <w:t xml:space="preserve"> TT - HỘI TIN HỌC TỈNH BÌNH ĐỊNH</w:t>
            </w:r>
          </w:p>
          <w:p w:rsidR="00E91DAE" w:rsidRPr="00345465" w:rsidRDefault="00E91DAE" w:rsidP="00B2137A">
            <w:pPr>
              <w:jc w:val="center"/>
              <w:rPr>
                <w:rFonts w:ascii="Times New Roman" w:hAnsi="Times New Roman"/>
                <w:b/>
                <w:sz w:val="8"/>
                <w:lang w:val="nl-NL"/>
              </w:rPr>
            </w:pPr>
          </w:p>
          <w:p w:rsidR="00E91DAE" w:rsidRPr="00345465" w:rsidRDefault="00E91DAE" w:rsidP="00B2137A">
            <w:pPr>
              <w:jc w:val="center"/>
              <w:rPr>
                <w:rFonts w:ascii="Times New Roman" w:hAnsi="Times New Roman"/>
                <w:sz w:val="26"/>
                <w:szCs w:val="26"/>
                <w:lang w:val="nl-NL"/>
              </w:rPr>
            </w:pPr>
            <w:r w:rsidRPr="00345465">
              <w:rPr>
                <w:rFonts w:ascii="Times New Roman" w:hAnsi="Times New Roman"/>
                <w:sz w:val="26"/>
                <w:szCs w:val="26"/>
                <w:lang w:val="nl-NL"/>
              </w:rPr>
              <w:t>***</w:t>
            </w:r>
          </w:p>
          <w:p w:rsidR="005A171B" w:rsidRPr="00345465" w:rsidRDefault="00E33716" w:rsidP="00331D6D">
            <w:pPr>
              <w:jc w:val="center"/>
              <w:rPr>
                <w:rFonts w:ascii="Times New Roman" w:hAnsi="Times New Roman"/>
                <w:lang w:val="nl-NL"/>
              </w:rPr>
            </w:pPr>
            <w:r>
              <w:rPr>
                <w:rFonts w:ascii="Times New Roman" w:hAnsi="Times New Roman"/>
                <w:lang w:val="nl-NL"/>
              </w:rPr>
              <w:t>Số: 36</w:t>
            </w:r>
            <w:r w:rsidR="00E91DAE" w:rsidRPr="00345465">
              <w:rPr>
                <w:rFonts w:ascii="Times New Roman" w:hAnsi="Times New Roman"/>
                <w:lang w:val="nl-NL"/>
              </w:rPr>
              <w:t xml:space="preserve">-KHPH/LN </w:t>
            </w:r>
          </w:p>
        </w:tc>
        <w:tc>
          <w:tcPr>
            <w:tcW w:w="5386" w:type="dxa"/>
            <w:shd w:val="clear" w:color="auto" w:fill="auto"/>
          </w:tcPr>
          <w:p w:rsidR="00E91DAE" w:rsidRPr="00345465" w:rsidRDefault="00E91DAE" w:rsidP="00B2137A">
            <w:pPr>
              <w:pStyle w:val="Heading4"/>
              <w:ind w:left="-108" w:right="-108" w:hanging="108"/>
              <w:jc w:val="center"/>
              <w:rPr>
                <w:rFonts w:ascii="Times New Roman" w:hAnsi="Times New Roman"/>
                <w:szCs w:val="24"/>
                <w:lang w:val="nl-NL"/>
              </w:rPr>
            </w:pPr>
            <w:r w:rsidRPr="00345465">
              <w:rPr>
                <w:rFonts w:ascii="Times New Roman" w:hAnsi="Times New Roman"/>
                <w:szCs w:val="24"/>
                <w:lang w:val="nl-NL"/>
              </w:rPr>
              <w:t>CỘNG HÒA XÃ HỘI CHỦ NGHĨA VIỆT NAM</w:t>
            </w:r>
          </w:p>
          <w:p w:rsidR="00E91DAE" w:rsidRPr="00A54188" w:rsidRDefault="00E91DAE" w:rsidP="00B2137A">
            <w:pPr>
              <w:pStyle w:val="Heading4"/>
              <w:jc w:val="center"/>
              <w:rPr>
                <w:rFonts w:ascii="Times New Roman" w:hAnsi="Times New Roman"/>
                <w:lang w:val="nl-NL"/>
              </w:rPr>
            </w:pPr>
            <w:r w:rsidRPr="00A54188">
              <w:rPr>
                <w:rFonts w:ascii="Times New Roman" w:hAnsi="Times New Roman"/>
                <w:lang w:val="nl-NL"/>
              </w:rPr>
              <w:t xml:space="preserve">Độc lập - Tự do - Hạnh phúc              </w:t>
            </w:r>
          </w:p>
          <w:p w:rsidR="00E91DAE" w:rsidRPr="00345465" w:rsidRDefault="000E4FE4" w:rsidP="00B2137A">
            <w:pPr>
              <w:pStyle w:val="Heading4"/>
              <w:jc w:val="right"/>
              <w:rPr>
                <w:rFonts w:ascii="Times New Roman" w:hAnsi="Times New Roman"/>
                <w:b w:val="0"/>
                <w:i/>
                <w:sz w:val="26"/>
                <w:szCs w:val="26"/>
                <w:lang w:val="nl-NL"/>
              </w:rPr>
            </w:pPr>
            <w:r w:rsidRPr="00345465">
              <w:rPr>
                <w:rFonts w:ascii="Times New Roman" w:hAnsi="Times New Roman"/>
                <w:noProof/>
                <w:szCs w:val="24"/>
                <w:lang w:val="vi-VN" w:eastAsia="vi-VN"/>
              </w:rPr>
              <mc:AlternateContent>
                <mc:Choice Requires="wps">
                  <w:drawing>
                    <wp:anchor distT="0" distB="0" distL="114300" distR="114300" simplePos="0" relativeHeight="251659264" behindDoc="0" locked="0" layoutInCell="1" allowOverlap="1" wp14:anchorId="05C36903" wp14:editId="34A04606">
                      <wp:simplePos x="0" y="0"/>
                      <wp:positionH relativeFrom="column">
                        <wp:posOffset>725805</wp:posOffset>
                      </wp:positionH>
                      <wp:positionV relativeFrom="paragraph">
                        <wp:posOffset>25731</wp:posOffset>
                      </wp:positionV>
                      <wp:extent cx="1819910" cy="0"/>
                      <wp:effectExtent l="0" t="0" r="2794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E00C79" id="_x0000_t32" coordsize="21600,21600" o:spt="32" o:oned="t" path="m,l21600,21600e" filled="f">
                      <v:path arrowok="t" fillok="f" o:connecttype="none"/>
                      <o:lock v:ext="edit" shapetype="t"/>
                    </v:shapetype>
                    <v:shape id="Straight Arrow Connector 1" o:spid="_x0000_s1026" type="#_x0000_t32" style="position:absolute;margin-left:57.15pt;margin-top:2.05pt;width:143.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"/>
                  </w:pict>
                </mc:Fallback>
              </mc:AlternateContent>
            </w:r>
          </w:p>
          <w:p w:rsidR="00E91DAE" w:rsidRPr="00345465" w:rsidRDefault="00E91DAE" w:rsidP="00B2137A">
            <w:pPr>
              <w:pStyle w:val="Heading4"/>
              <w:jc w:val="center"/>
              <w:rPr>
                <w:rFonts w:ascii="Times New Roman" w:hAnsi="Times New Roman"/>
                <w:b w:val="0"/>
                <w:i/>
                <w:sz w:val="26"/>
                <w:szCs w:val="26"/>
                <w:lang w:val="nl-NL"/>
              </w:rPr>
            </w:pPr>
            <w:r w:rsidRPr="00345465">
              <w:rPr>
                <w:rFonts w:ascii="Times New Roman" w:hAnsi="Times New Roman"/>
                <w:b w:val="0"/>
                <w:i/>
                <w:sz w:val="26"/>
                <w:szCs w:val="26"/>
                <w:lang w:val="nl-NL"/>
              </w:rPr>
              <w:t xml:space="preserve">Bình Định, ngày </w:t>
            </w:r>
            <w:r w:rsidR="00E33716">
              <w:rPr>
                <w:rFonts w:ascii="Times New Roman" w:hAnsi="Times New Roman"/>
                <w:b w:val="0"/>
                <w:i/>
                <w:sz w:val="26"/>
                <w:szCs w:val="26"/>
                <w:lang w:val="nl-NL"/>
              </w:rPr>
              <w:t>01 tháng 4</w:t>
            </w:r>
            <w:r w:rsidRPr="00345465">
              <w:rPr>
                <w:rFonts w:ascii="Times New Roman" w:hAnsi="Times New Roman"/>
                <w:b w:val="0"/>
                <w:i/>
                <w:sz w:val="26"/>
                <w:szCs w:val="26"/>
                <w:lang w:val="nl-NL"/>
              </w:rPr>
              <w:t xml:space="preserve"> năm 2016</w:t>
            </w:r>
          </w:p>
        </w:tc>
      </w:tr>
    </w:tbl>
    <w:p w:rsidR="00E91DAE" w:rsidRPr="00345465" w:rsidRDefault="00E91DAE" w:rsidP="00E91DAE">
      <w:pPr>
        <w:pStyle w:val="BodyText"/>
        <w:jc w:val="center"/>
        <w:rPr>
          <w:rFonts w:ascii="Times New Roman" w:hAnsi="Times New Roman"/>
          <w:b/>
          <w:sz w:val="32"/>
          <w:lang w:val="nl-NL"/>
        </w:rPr>
      </w:pPr>
    </w:p>
    <w:p w:rsidR="00E91DAE" w:rsidRPr="00345465" w:rsidRDefault="00E91DAE" w:rsidP="00E91DAE">
      <w:pPr>
        <w:pStyle w:val="BodyText"/>
        <w:jc w:val="center"/>
        <w:rPr>
          <w:rFonts w:ascii="Times New Roman" w:hAnsi="Times New Roman"/>
          <w:b/>
          <w:sz w:val="32"/>
          <w:lang w:val="nl-NL"/>
        </w:rPr>
      </w:pPr>
      <w:r w:rsidRPr="00345465">
        <w:rPr>
          <w:rFonts w:ascii="Times New Roman" w:hAnsi="Times New Roman"/>
          <w:b/>
          <w:sz w:val="32"/>
          <w:lang w:val="nl-NL"/>
        </w:rPr>
        <w:t>KẾ HOẠCH</w:t>
      </w:r>
    </w:p>
    <w:p w:rsidR="00642AD9" w:rsidRDefault="00E91DAE" w:rsidP="00642AD9">
      <w:pPr>
        <w:pStyle w:val="BodyText"/>
        <w:jc w:val="center"/>
        <w:rPr>
          <w:rFonts w:ascii="Times New Roman" w:hAnsi="Times New Roman"/>
          <w:b/>
          <w:lang w:val="nl-NL"/>
        </w:rPr>
      </w:pPr>
      <w:r w:rsidRPr="00345465">
        <w:rPr>
          <w:rFonts w:ascii="Times New Roman" w:hAnsi="Times New Roman"/>
          <w:b/>
          <w:lang w:val="nl-NL"/>
        </w:rPr>
        <w:t>Phối hợp tổ chức Hội thi “Tin học trẻ”</w:t>
      </w:r>
      <w:r w:rsidR="00642AD9">
        <w:rPr>
          <w:rFonts w:ascii="Times New Roman" w:hAnsi="Times New Roman"/>
          <w:b/>
          <w:lang w:val="nl-NL"/>
        </w:rPr>
        <w:t xml:space="preserve"> </w:t>
      </w:r>
      <w:r w:rsidRPr="00345465">
        <w:rPr>
          <w:rFonts w:ascii="Times New Roman" w:hAnsi="Times New Roman"/>
          <w:b/>
          <w:lang w:val="nl-NL"/>
        </w:rPr>
        <w:t xml:space="preserve">tỉnh Bình Định </w:t>
      </w:r>
    </w:p>
    <w:p w:rsidR="00E91DAE" w:rsidRPr="00345465" w:rsidRDefault="00E91DAE" w:rsidP="00642AD9">
      <w:pPr>
        <w:pStyle w:val="BodyText"/>
        <w:jc w:val="center"/>
        <w:rPr>
          <w:rFonts w:ascii="Times New Roman" w:hAnsi="Times New Roman"/>
          <w:b/>
          <w:lang w:val="nl-NL"/>
        </w:rPr>
      </w:pPr>
      <w:r w:rsidRPr="00345465">
        <w:rPr>
          <w:rFonts w:ascii="Times New Roman" w:hAnsi="Times New Roman"/>
          <w:b/>
          <w:lang w:val="nl-NL"/>
        </w:rPr>
        <w:t>lần thứ XXII năm 2016</w:t>
      </w:r>
    </w:p>
    <w:p w:rsidR="00E91DAE" w:rsidRDefault="00E91DAE" w:rsidP="009A62B0">
      <w:pPr>
        <w:pStyle w:val="BodyText"/>
        <w:jc w:val="center"/>
        <w:rPr>
          <w:rFonts w:ascii="Times New Roman" w:hAnsi="Times New Roman"/>
          <w:lang w:val="nl-NL"/>
        </w:rPr>
      </w:pPr>
      <w:r w:rsidRPr="00345465">
        <w:rPr>
          <w:rFonts w:ascii="Times New Roman" w:hAnsi="Times New Roman"/>
          <w:lang w:val="nl-NL"/>
        </w:rPr>
        <w:t>_______</w:t>
      </w:r>
    </w:p>
    <w:p w:rsidR="00331D6D" w:rsidRPr="00345465" w:rsidRDefault="00331D6D" w:rsidP="009A62B0">
      <w:pPr>
        <w:pStyle w:val="BodyText"/>
        <w:jc w:val="center"/>
        <w:rPr>
          <w:rFonts w:ascii="Times New Roman" w:hAnsi="Times New Roman"/>
          <w:lang w:val="nl-NL"/>
        </w:rPr>
      </w:pPr>
    </w:p>
    <w:p w:rsidR="00E91DAE" w:rsidRPr="00345465" w:rsidRDefault="00E91DAE" w:rsidP="00331D6D">
      <w:pPr>
        <w:pStyle w:val="BodyText"/>
        <w:spacing w:after="120"/>
        <w:rPr>
          <w:rFonts w:ascii="Times New Roman" w:hAnsi="Times New Roman"/>
          <w:lang w:val="nl-NL"/>
        </w:rPr>
      </w:pPr>
      <w:r w:rsidRPr="00345465">
        <w:rPr>
          <w:rFonts w:ascii="Times New Roman" w:hAnsi="Times New Roman"/>
          <w:lang w:val="nl-NL"/>
        </w:rPr>
        <w:tab/>
        <w:t xml:space="preserve">Thực hiện Chương trình công tác Đoàn và phong trào thanh niên trường học năm học 2015 </w:t>
      </w:r>
      <w:r w:rsidR="001852BE">
        <w:rPr>
          <w:rFonts w:ascii="Times New Roman" w:hAnsi="Times New Roman"/>
          <w:lang w:val="nl-NL"/>
        </w:rPr>
        <w:t>- 2016</w:t>
      </w:r>
      <w:r w:rsidRPr="00345465">
        <w:rPr>
          <w:rFonts w:ascii="Times New Roman" w:hAnsi="Times New Roman"/>
          <w:lang w:val="nl-NL"/>
        </w:rPr>
        <w:t xml:space="preserve">, Tỉnh đoàn phối hợp với Sở Giáo dục và Đào tạo, Sở Khoa học và Công nghệ, Sở Thông tin và Truyền thông, Hội Tin học </w:t>
      </w:r>
      <w:r w:rsidR="00331D6D">
        <w:rPr>
          <w:rFonts w:ascii="Times New Roman" w:hAnsi="Times New Roman"/>
          <w:lang w:val="nl-NL"/>
        </w:rPr>
        <w:t xml:space="preserve">tỉnh </w:t>
      </w:r>
      <w:r w:rsidRPr="00345465">
        <w:rPr>
          <w:rFonts w:ascii="Times New Roman" w:hAnsi="Times New Roman"/>
          <w:lang w:val="nl-NL"/>
        </w:rPr>
        <w:t>Bình Định tổ chức Hội thi “Tin học trẻ” tỉnh Bình Định lần thứ XXI</w:t>
      </w:r>
      <w:r w:rsidR="001852BE">
        <w:rPr>
          <w:rFonts w:ascii="Times New Roman" w:hAnsi="Times New Roman"/>
          <w:lang w:val="nl-NL"/>
        </w:rPr>
        <w:t>I</w:t>
      </w:r>
      <w:r w:rsidRPr="00345465">
        <w:rPr>
          <w:rFonts w:ascii="Times New Roman" w:hAnsi="Times New Roman"/>
          <w:lang w:val="nl-NL"/>
        </w:rPr>
        <w:t xml:space="preserve"> năm 2016, cụ thể như sau: </w:t>
      </w:r>
    </w:p>
    <w:p w:rsidR="00E91DAE" w:rsidRPr="00345465" w:rsidRDefault="00E91DAE" w:rsidP="00331D6D">
      <w:pPr>
        <w:pStyle w:val="BodyText"/>
        <w:spacing w:after="120"/>
        <w:ind w:firstLine="720"/>
        <w:rPr>
          <w:rFonts w:ascii="Times New Roman" w:hAnsi="Times New Roman"/>
          <w:b/>
          <w:lang w:val="nl-NL"/>
        </w:rPr>
      </w:pPr>
      <w:r w:rsidRPr="00345465">
        <w:rPr>
          <w:rFonts w:ascii="Times New Roman" w:hAnsi="Times New Roman"/>
          <w:b/>
          <w:lang w:val="nl-NL"/>
        </w:rPr>
        <w:t>I. MỤC ĐÍCH, YÊU CẦU</w:t>
      </w:r>
    </w:p>
    <w:p w:rsidR="00E91DAE" w:rsidRPr="00345465" w:rsidRDefault="00E91DAE" w:rsidP="00331D6D">
      <w:pPr>
        <w:pStyle w:val="BodyText"/>
        <w:spacing w:after="120"/>
        <w:ind w:firstLine="720"/>
        <w:rPr>
          <w:rFonts w:ascii="Times New Roman" w:hAnsi="Times New Roman"/>
          <w:lang w:val="nl-NL"/>
        </w:rPr>
      </w:pPr>
      <w:r w:rsidRPr="0045597B">
        <w:rPr>
          <w:rFonts w:ascii="Times New Roman" w:hAnsi="Times New Roman"/>
          <w:b/>
          <w:lang w:val="nl-NL"/>
        </w:rPr>
        <w:t>1.</w:t>
      </w:r>
      <w:r w:rsidRPr="00345465">
        <w:rPr>
          <w:rFonts w:ascii="Times New Roman" w:hAnsi="Times New Roman"/>
          <w:lang w:val="nl-NL"/>
        </w:rPr>
        <w:t xml:space="preserve"> Khuyến khích, động viên học sinh toàn tỉnh tích cực học tập và ứng dụng công nghệ thông tin, nghiên cứu khoa học kỹ thuật, đồng thời đẩy mạnh phong trào tin học trẻ; phát hiện, bồi dưỡng tài năng tin học trẻ.</w:t>
      </w:r>
    </w:p>
    <w:p w:rsidR="00E91DAE" w:rsidRPr="00345465" w:rsidRDefault="00E91DAE" w:rsidP="00331D6D">
      <w:pPr>
        <w:pStyle w:val="BodyText"/>
        <w:spacing w:after="120"/>
        <w:ind w:firstLine="720"/>
        <w:rPr>
          <w:rFonts w:ascii="Times New Roman" w:hAnsi="Times New Roman"/>
          <w:lang w:val="nl-NL"/>
        </w:rPr>
      </w:pPr>
      <w:r w:rsidRPr="0045597B">
        <w:rPr>
          <w:rFonts w:ascii="Times New Roman" w:hAnsi="Times New Roman"/>
          <w:b/>
          <w:lang w:val="nl-NL"/>
        </w:rPr>
        <w:t>2.</w:t>
      </w:r>
      <w:r w:rsidRPr="00345465">
        <w:rPr>
          <w:rFonts w:ascii="Times New Roman" w:hAnsi="Times New Roman"/>
          <w:lang w:val="nl-NL"/>
        </w:rPr>
        <w:t xml:space="preserve"> Tạo sân chơi bổ ích cho học sinh giao lưu, trao dồi kiến thức công nghệ thông tin, nâng cao chất lượng học </w:t>
      </w:r>
      <w:r w:rsidR="00813AC3">
        <w:rPr>
          <w:rFonts w:ascii="Times New Roman" w:hAnsi="Times New Roman"/>
          <w:lang w:val="nl-NL"/>
        </w:rPr>
        <w:t>tin học trong trường học</w:t>
      </w:r>
      <w:r w:rsidRPr="00345465">
        <w:rPr>
          <w:rFonts w:ascii="Times New Roman" w:hAnsi="Times New Roman"/>
          <w:lang w:val="nl-NL"/>
        </w:rPr>
        <w:t>.</w:t>
      </w:r>
    </w:p>
    <w:p w:rsidR="00E91DAE" w:rsidRPr="00345465" w:rsidRDefault="00E91DAE" w:rsidP="00331D6D">
      <w:pPr>
        <w:pStyle w:val="BodyText"/>
        <w:spacing w:after="120"/>
        <w:ind w:firstLine="720"/>
        <w:rPr>
          <w:rFonts w:ascii="Times New Roman" w:hAnsi="Times New Roman"/>
          <w:lang w:val="nl-NL"/>
        </w:rPr>
      </w:pPr>
      <w:r w:rsidRPr="0045597B">
        <w:rPr>
          <w:rFonts w:ascii="Times New Roman" w:hAnsi="Times New Roman"/>
          <w:b/>
          <w:lang w:val="nl-NL"/>
        </w:rPr>
        <w:t>3.</w:t>
      </w:r>
      <w:r w:rsidRPr="00345465">
        <w:rPr>
          <w:rFonts w:ascii="Times New Roman" w:hAnsi="Times New Roman"/>
          <w:lang w:val="nl-NL"/>
        </w:rPr>
        <w:t xml:space="preserve"> Thông qua hội thi nhằm đánh giá tiềm năng và chất lượng đào tạo, khả năng học tập, ứng dụng tin học trong học sinh của tỉnh; tuyển chọn và bồi dưỡng đội tuyển của tỉnh tham dự Hội thi Tin học trẻ toàn quốc lần thứ XXI</w:t>
      </w:r>
      <w:r w:rsidR="001852BE">
        <w:rPr>
          <w:rFonts w:ascii="Times New Roman" w:hAnsi="Times New Roman"/>
          <w:lang w:val="nl-NL"/>
        </w:rPr>
        <w:t>I</w:t>
      </w:r>
      <w:r w:rsidRPr="00345465">
        <w:rPr>
          <w:rFonts w:ascii="Times New Roman" w:hAnsi="Times New Roman"/>
          <w:lang w:val="nl-NL"/>
        </w:rPr>
        <w:t xml:space="preserve"> năm 20</w:t>
      </w:r>
      <w:r w:rsidR="001852BE">
        <w:rPr>
          <w:rFonts w:ascii="Times New Roman" w:hAnsi="Times New Roman"/>
          <w:lang w:val="nl-NL"/>
        </w:rPr>
        <w:t>16</w:t>
      </w:r>
      <w:r w:rsidRPr="00345465">
        <w:rPr>
          <w:rFonts w:ascii="Times New Roman" w:hAnsi="Times New Roman"/>
          <w:lang w:val="nl-NL"/>
        </w:rPr>
        <w:t>.</w:t>
      </w:r>
    </w:p>
    <w:p w:rsidR="00E91DAE" w:rsidRPr="00345465" w:rsidRDefault="00E91DAE" w:rsidP="00331D6D">
      <w:pPr>
        <w:pStyle w:val="BodyText"/>
        <w:spacing w:after="120"/>
        <w:ind w:firstLine="720"/>
        <w:rPr>
          <w:rFonts w:ascii="Times New Roman" w:hAnsi="Times New Roman"/>
          <w:lang w:val="nl-NL"/>
        </w:rPr>
      </w:pPr>
      <w:r w:rsidRPr="0045597B">
        <w:rPr>
          <w:rFonts w:ascii="Times New Roman" w:hAnsi="Times New Roman"/>
          <w:b/>
          <w:lang w:val="nl-NL"/>
        </w:rPr>
        <w:t>4.</w:t>
      </w:r>
      <w:r w:rsidRPr="00345465">
        <w:rPr>
          <w:rFonts w:ascii="Times New Roman" w:hAnsi="Times New Roman"/>
          <w:lang w:val="nl-NL"/>
        </w:rPr>
        <w:t xml:space="preserve"> Hội thi phải được tổ chức từ cơ sở, thu hút được đông đảo học sinh trong toàn tỉnh tham gia.</w:t>
      </w:r>
    </w:p>
    <w:p w:rsidR="00E91DAE" w:rsidRPr="00345465" w:rsidRDefault="00E91DAE" w:rsidP="00331D6D">
      <w:pPr>
        <w:pStyle w:val="BodyText"/>
        <w:spacing w:after="120"/>
        <w:ind w:firstLine="720"/>
        <w:rPr>
          <w:rFonts w:ascii="Times New Roman" w:hAnsi="Times New Roman"/>
          <w:b/>
          <w:lang w:val="nl-NL"/>
        </w:rPr>
      </w:pPr>
      <w:r w:rsidRPr="00345465">
        <w:rPr>
          <w:rFonts w:ascii="Times New Roman" w:hAnsi="Times New Roman"/>
          <w:b/>
          <w:lang w:val="nl-NL"/>
        </w:rPr>
        <w:t>II. ĐỐI TƯỢNG</w:t>
      </w:r>
      <w:r w:rsidR="00642AD9">
        <w:rPr>
          <w:rFonts w:ascii="Times New Roman" w:hAnsi="Times New Roman"/>
          <w:b/>
          <w:lang w:val="nl-NL"/>
        </w:rPr>
        <w:t>, SỐ LƯỢNG</w:t>
      </w:r>
      <w:r w:rsidRPr="00345465">
        <w:rPr>
          <w:rFonts w:ascii="Times New Roman" w:hAnsi="Times New Roman"/>
          <w:b/>
          <w:lang w:val="nl-NL"/>
        </w:rPr>
        <w:t xml:space="preserve"> </w:t>
      </w:r>
    </w:p>
    <w:p w:rsidR="00642AD9" w:rsidRDefault="00E91DAE" w:rsidP="00331D6D">
      <w:pPr>
        <w:pStyle w:val="BodyText"/>
        <w:spacing w:after="120"/>
        <w:ind w:firstLine="720"/>
        <w:rPr>
          <w:rFonts w:ascii="Times New Roman" w:hAnsi="Times New Roman"/>
          <w:b/>
          <w:lang w:val="nl-NL"/>
        </w:rPr>
      </w:pPr>
      <w:r w:rsidRPr="00345465">
        <w:rPr>
          <w:rFonts w:ascii="Times New Roman" w:hAnsi="Times New Roman"/>
          <w:b/>
          <w:lang w:val="nl-NL"/>
        </w:rPr>
        <w:t>1. Đối tượng</w:t>
      </w:r>
      <w:r w:rsidR="00642AD9">
        <w:rPr>
          <w:rFonts w:ascii="Times New Roman" w:hAnsi="Times New Roman"/>
          <w:b/>
          <w:lang w:val="nl-NL"/>
        </w:rPr>
        <w:t xml:space="preserve"> tham gia</w:t>
      </w:r>
      <w:r w:rsidRPr="00345465">
        <w:rPr>
          <w:rFonts w:ascii="Times New Roman" w:hAnsi="Times New Roman"/>
          <w:lang w:val="nl-NL"/>
        </w:rPr>
        <w:t xml:space="preserve">: Là học sinh </w:t>
      </w:r>
      <w:r w:rsidR="00AC6C6E">
        <w:rPr>
          <w:rFonts w:ascii="Times New Roman" w:hAnsi="Times New Roman"/>
          <w:lang w:val="nl-NL"/>
        </w:rPr>
        <w:t>đang học tập tại các trường Tiểu học, Trung học cơ sở, Trung học phổ thông trên địa bàn tỉnh</w:t>
      </w:r>
      <w:r w:rsidR="00B2137A">
        <w:rPr>
          <w:rFonts w:ascii="Times New Roman" w:hAnsi="Times New Roman"/>
          <w:lang w:val="nl-NL"/>
        </w:rPr>
        <w:t>.</w:t>
      </w:r>
    </w:p>
    <w:p w:rsidR="00E91DAE" w:rsidRDefault="00B2137A" w:rsidP="00331D6D">
      <w:pPr>
        <w:pStyle w:val="BodyText"/>
        <w:spacing w:after="120"/>
        <w:ind w:firstLine="720"/>
        <w:rPr>
          <w:rFonts w:ascii="Times New Roman" w:hAnsi="Times New Roman"/>
          <w:lang w:val="nl-NL"/>
        </w:rPr>
      </w:pPr>
      <w:r>
        <w:rPr>
          <w:rFonts w:ascii="Times New Roman" w:hAnsi="Times New Roman"/>
          <w:b/>
          <w:lang w:val="nl-NL"/>
        </w:rPr>
        <w:t>2</w:t>
      </w:r>
      <w:r w:rsidR="00E91DAE" w:rsidRPr="00345465">
        <w:rPr>
          <w:rFonts w:ascii="Times New Roman" w:hAnsi="Times New Roman"/>
          <w:b/>
          <w:lang w:val="nl-NL"/>
        </w:rPr>
        <w:t>. Số lượng</w:t>
      </w:r>
      <w:r w:rsidR="00642AD9">
        <w:rPr>
          <w:rFonts w:ascii="Times New Roman" w:hAnsi="Times New Roman"/>
          <w:b/>
          <w:lang w:val="nl-NL"/>
        </w:rPr>
        <w:t xml:space="preserve"> dự thi</w:t>
      </w:r>
      <w:r w:rsidR="00E91DAE" w:rsidRPr="00345465">
        <w:rPr>
          <w:rFonts w:ascii="Times New Roman" w:hAnsi="Times New Roman"/>
          <w:lang w:val="nl-NL"/>
        </w:rPr>
        <w:t>:</w:t>
      </w:r>
    </w:p>
    <w:p w:rsidR="00F520AF" w:rsidRDefault="00F520AF" w:rsidP="00331D6D">
      <w:pPr>
        <w:pStyle w:val="BodyText"/>
        <w:spacing w:after="120"/>
        <w:ind w:firstLine="720"/>
        <w:rPr>
          <w:rFonts w:ascii="Times New Roman" w:hAnsi="Times New Roman"/>
          <w:lang w:val="nl-NL"/>
        </w:rPr>
      </w:pPr>
      <w:r>
        <w:rPr>
          <w:rFonts w:ascii="Times New Roman" w:hAnsi="Times New Roman"/>
          <w:lang w:val="nl-NL"/>
        </w:rPr>
        <w:t>- Thành phố Quy Nhơn, huyện Phù Cát, Hoài Nhơn, An Lão, Phù Mỹ: Mỗi đơn vị cử 04 thí sinh khối Tiểu học</w:t>
      </w:r>
      <w:r w:rsidR="0045597B">
        <w:rPr>
          <w:rFonts w:ascii="Times New Roman" w:hAnsi="Times New Roman"/>
          <w:lang w:val="nl-NL"/>
        </w:rPr>
        <w:t>, 04 thí sinh khối Trung học cơ sở, 04 thí sinh khối Trung học phổ thông.</w:t>
      </w:r>
    </w:p>
    <w:p w:rsidR="0045597B"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t>- Các đơn vị còn lại: Mỗi đơn vị cử 02 thí sinh khối Tiểu học, 02 thí sinh khối Trung học cơ sở, 02 thí sinh khối Trung học phổ thông.</w:t>
      </w:r>
    </w:p>
    <w:p w:rsidR="0045597B"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xml:space="preserve">- Đoàn Khối các cơ quan tỉnh cử không quá </w:t>
      </w:r>
      <w:r w:rsidRPr="00345465">
        <w:rPr>
          <w:rFonts w:ascii="Times New Roman" w:hAnsi="Times New Roman"/>
          <w:b/>
          <w:lang w:val="nl-NL"/>
        </w:rPr>
        <w:t>2</w:t>
      </w:r>
      <w:r w:rsidRPr="00345465">
        <w:rPr>
          <w:rFonts w:ascii="Times New Roman" w:hAnsi="Times New Roman"/>
          <w:lang w:val="nl-NL"/>
        </w:rPr>
        <w:t xml:space="preserve"> học sinh khối THPT tham gia.</w:t>
      </w:r>
    </w:p>
    <w:p w:rsidR="006517E1" w:rsidRDefault="0045597B" w:rsidP="00331D6D">
      <w:pPr>
        <w:pStyle w:val="BodyText"/>
        <w:spacing w:after="120"/>
        <w:ind w:firstLine="720"/>
        <w:rPr>
          <w:rFonts w:ascii="Times New Roman" w:hAnsi="Times New Roman"/>
          <w:lang w:val="nl-NL"/>
        </w:rPr>
      </w:pPr>
      <w:r>
        <w:rPr>
          <w:rFonts w:ascii="Times New Roman" w:hAnsi="Times New Roman"/>
          <w:lang w:val="nl-NL"/>
        </w:rPr>
        <w:t xml:space="preserve">- Phần </w:t>
      </w:r>
      <w:r w:rsidR="000A6F29">
        <w:rPr>
          <w:rFonts w:ascii="Times New Roman" w:hAnsi="Times New Roman"/>
          <w:lang w:val="nl-NL"/>
        </w:rPr>
        <w:t>thi p</w:t>
      </w:r>
      <w:r w:rsidR="006517E1">
        <w:rPr>
          <w:rFonts w:ascii="Times New Roman" w:hAnsi="Times New Roman"/>
          <w:lang w:val="nl-NL"/>
        </w:rPr>
        <w:t>hần mềm sáng tạo</w:t>
      </w:r>
      <w:r>
        <w:rPr>
          <w:rFonts w:ascii="Times New Roman" w:hAnsi="Times New Roman"/>
          <w:lang w:val="nl-NL"/>
        </w:rPr>
        <w:t>: Mỗi đơn vị có ít nhất 01 sản phẩm tham gia phần thi.</w:t>
      </w:r>
    </w:p>
    <w:p w:rsidR="0045597B"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lastRenderedPageBreak/>
        <w:t>- Yêu cầu các đơn vị phải đảm bảo số lượng tham gia dự thi mỗi bảng theo phân bổ; đối với trường hợp đăng ký thêm thí sinh dự thi phải thông báo để Ban Tổ chức xem xét quyết định</w:t>
      </w:r>
    </w:p>
    <w:p w:rsidR="00E91DAE" w:rsidRDefault="0045597B" w:rsidP="00331D6D">
      <w:pPr>
        <w:pStyle w:val="BodyText"/>
        <w:spacing w:after="120"/>
        <w:ind w:firstLine="720"/>
        <w:rPr>
          <w:rFonts w:ascii="Times New Roman" w:hAnsi="Times New Roman"/>
          <w:b/>
          <w:lang w:val="nl-NL"/>
        </w:rPr>
      </w:pPr>
      <w:r>
        <w:rPr>
          <w:rFonts w:ascii="Times New Roman" w:hAnsi="Times New Roman"/>
          <w:b/>
          <w:lang w:val="nl-NL"/>
        </w:rPr>
        <w:t xml:space="preserve"> III. NỘI DUNG</w:t>
      </w:r>
      <w:r w:rsidR="00B2137A">
        <w:rPr>
          <w:rFonts w:ascii="Times New Roman" w:hAnsi="Times New Roman"/>
          <w:b/>
          <w:lang w:val="nl-NL"/>
        </w:rPr>
        <w:t>, HÌNH THỨC</w:t>
      </w:r>
    </w:p>
    <w:p w:rsidR="00B2137A" w:rsidRDefault="00B2137A" w:rsidP="00331D6D">
      <w:pPr>
        <w:pStyle w:val="BodyText"/>
        <w:spacing w:after="120"/>
        <w:ind w:firstLine="720"/>
        <w:rPr>
          <w:rFonts w:ascii="Times New Roman" w:hAnsi="Times New Roman"/>
          <w:b/>
          <w:lang w:val="nl-NL"/>
        </w:rPr>
      </w:pPr>
      <w:r>
        <w:rPr>
          <w:rFonts w:ascii="Times New Roman" w:hAnsi="Times New Roman"/>
          <w:b/>
          <w:lang w:val="nl-NL"/>
        </w:rPr>
        <w:t>1. Nội dung</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Học sinh cấp Tiểu học, Trung học cơ sở, khối Trung học phổ thông đăng ký tham dự Hội thi theo các bảng sau:</w:t>
      </w:r>
    </w:p>
    <w:p w:rsidR="00B2137A" w:rsidRDefault="00B2137A" w:rsidP="00331D6D">
      <w:pPr>
        <w:pStyle w:val="BodyText"/>
        <w:spacing w:after="120"/>
        <w:ind w:firstLine="720"/>
        <w:rPr>
          <w:rFonts w:ascii="Times New Roman" w:hAnsi="Times New Roman"/>
          <w:lang w:val="nl-NL"/>
        </w:rPr>
      </w:pPr>
      <w:r>
        <w:rPr>
          <w:rFonts w:ascii="Times New Roman" w:hAnsi="Times New Roman"/>
          <w:b/>
          <w:lang w:val="nl-NL"/>
        </w:rPr>
        <w:t xml:space="preserve">- Bảng A: </w:t>
      </w:r>
      <w:r w:rsidR="006C549D">
        <w:rPr>
          <w:rFonts w:ascii="Times New Roman" w:hAnsi="Times New Roman"/>
          <w:lang w:val="nl-NL"/>
        </w:rPr>
        <w:t>Thi cá</w:t>
      </w:r>
      <w:r>
        <w:rPr>
          <w:rFonts w:ascii="Times New Roman" w:hAnsi="Times New Roman"/>
          <w:lang w:val="nl-NL"/>
        </w:rPr>
        <w:t xml:space="preserve"> nhân học sinh Tiểu học.</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xml:space="preserve">- </w:t>
      </w:r>
      <w:r>
        <w:rPr>
          <w:rFonts w:ascii="Times New Roman" w:hAnsi="Times New Roman"/>
          <w:b/>
          <w:lang w:val="nl-NL"/>
        </w:rPr>
        <w:t xml:space="preserve">Bảng B: </w:t>
      </w:r>
      <w:r>
        <w:rPr>
          <w:rFonts w:ascii="Times New Roman" w:hAnsi="Times New Roman"/>
          <w:lang w:val="nl-NL"/>
        </w:rPr>
        <w:t>Thi cá nhân học sinh Trung học cơ sở.</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xml:space="preserve">- </w:t>
      </w:r>
      <w:r>
        <w:rPr>
          <w:rFonts w:ascii="Times New Roman" w:hAnsi="Times New Roman"/>
          <w:b/>
          <w:lang w:val="nl-NL"/>
        </w:rPr>
        <w:t xml:space="preserve">Bảng C: </w:t>
      </w:r>
      <w:r>
        <w:rPr>
          <w:rFonts w:ascii="Times New Roman" w:hAnsi="Times New Roman"/>
          <w:lang w:val="nl-NL"/>
        </w:rPr>
        <w:t>Thi cá nhân học sinh Trung học phổ thông.</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Đối với học sinh tham gia thi Phần mềm sáng tạo (PMST) đăng ký dự thi ở bảng D, cụ thể:</w:t>
      </w:r>
    </w:p>
    <w:p w:rsidR="00B2137A" w:rsidRDefault="00B2137A" w:rsidP="00331D6D">
      <w:pPr>
        <w:pStyle w:val="BodyText"/>
        <w:spacing w:after="120"/>
        <w:ind w:firstLine="720"/>
        <w:rPr>
          <w:rFonts w:ascii="Times New Roman" w:hAnsi="Times New Roman"/>
          <w:lang w:val="nl-NL"/>
        </w:rPr>
      </w:pPr>
      <w:r>
        <w:rPr>
          <w:rFonts w:ascii="Times New Roman" w:hAnsi="Times New Roman"/>
          <w:b/>
          <w:lang w:val="nl-NL"/>
        </w:rPr>
        <w:t xml:space="preserve">- Bảng D1: </w:t>
      </w:r>
      <w:r>
        <w:rPr>
          <w:rFonts w:ascii="Times New Roman" w:hAnsi="Times New Roman"/>
          <w:lang w:val="nl-NL"/>
        </w:rPr>
        <w:t>Thi PMST học sinh Tiểu học.</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xml:space="preserve">- </w:t>
      </w:r>
      <w:r>
        <w:rPr>
          <w:rFonts w:ascii="Times New Roman" w:hAnsi="Times New Roman"/>
          <w:b/>
          <w:lang w:val="nl-NL"/>
        </w:rPr>
        <w:t xml:space="preserve">Bảng D2: </w:t>
      </w:r>
      <w:r>
        <w:rPr>
          <w:rFonts w:ascii="Times New Roman" w:hAnsi="Times New Roman"/>
          <w:lang w:val="nl-NL"/>
        </w:rPr>
        <w:t xml:space="preserve">Thi PMST học sinh Trung học cơ sở. </w:t>
      </w:r>
    </w:p>
    <w:p w:rsidR="00B2137A" w:rsidRDefault="00B2137A" w:rsidP="00331D6D">
      <w:pPr>
        <w:pStyle w:val="BodyText"/>
        <w:spacing w:after="120"/>
        <w:ind w:firstLine="720"/>
        <w:rPr>
          <w:rFonts w:ascii="Times New Roman" w:hAnsi="Times New Roman"/>
          <w:lang w:val="nl-NL"/>
        </w:rPr>
      </w:pPr>
      <w:r>
        <w:rPr>
          <w:rFonts w:ascii="Times New Roman" w:hAnsi="Times New Roman"/>
          <w:lang w:val="nl-NL"/>
        </w:rPr>
        <w:t xml:space="preserve">- </w:t>
      </w:r>
      <w:r>
        <w:rPr>
          <w:rFonts w:ascii="Times New Roman" w:hAnsi="Times New Roman"/>
          <w:b/>
          <w:lang w:val="nl-NL"/>
        </w:rPr>
        <w:t xml:space="preserve">Bảng D3: </w:t>
      </w:r>
      <w:r>
        <w:rPr>
          <w:rFonts w:ascii="Times New Roman" w:hAnsi="Times New Roman"/>
          <w:lang w:val="nl-NL"/>
        </w:rPr>
        <w:t>Thi PMST học sinh Trung học phổ thông.</w:t>
      </w:r>
    </w:p>
    <w:p w:rsidR="00B2137A" w:rsidRPr="00B2137A" w:rsidRDefault="00B2137A" w:rsidP="00331D6D">
      <w:pPr>
        <w:pStyle w:val="BodyText"/>
        <w:spacing w:after="120"/>
        <w:ind w:firstLine="720"/>
        <w:rPr>
          <w:rFonts w:ascii="Times New Roman" w:hAnsi="Times New Roman"/>
          <w:b/>
          <w:lang w:val="nl-NL"/>
        </w:rPr>
      </w:pPr>
      <w:r>
        <w:rPr>
          <w:rFonts w:ascii="Times New Roman" w:hAnsi="Times New Roman"/>
          <w:b/>
          <w:lang w:val="nl-NL"/>
        </w:rPr>
        <w:t>2. Hình thức:</w:t>
      </w:r>
    </w:p>
    <w:p w:rsidR="0045597B" w:rsidRDefault="00B2137A" w:rsidP="00331D6D">
      <w:pPr>
        <w:pStyle w:val="BodyText"/>
        <w:spacing w:after="120"/>
        <w:ind w:firstLine="720"/>
        <w:rPr>
          <w:rFonts w:ascii="Times New Roman" w:hAnsi="Times New Roman"/>
          <w:lang w:val="nl-NL"/>
        </w:rPr>
      </w:pPr>
      <w:r>
        <w:rPr>
          <w:rFonts w:ascii="Times New Roman" w:hAnsi="Times New Roman"/>
          <w:b/>
          <w:lang w:val="nl-NL"/>
        </w:rPr>
        <w:t>2.</w:t>
      </w:r>
      <w:r w:rsidR="0045597B">
        <w:rPr>
          <w:rFonts w:ascii="Times New Roman" w:hAnsi="Times New Roman"/>
          <w:b/>
          <w:lang w:val="nl-NL"/>
        </w:rPr>
        <w:t>1. Bảng A</w:t>
      </w:r>
      <w:r w:rsidR="00E91DAE" w:rsidRPr="00345465">
        <w:rPr>
          <w:rFonts w:ascii="Times New Roman" w:hAnsi="Times New Roman"/>
          <w:lang w:val="nl-NL"/>
        </w:rPr>
        <w:t>:</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t>-</w:t>
      </w:r>
      <w:r w:rsidR="00E91DAE" w:rsidRPr="00345465">
        <w:rPr>
          <w:rFonts w:ascii="Times New Roman" w:hAnsi="Times New Roman"/>
          <w:b/>
          <w:lang w:val="nl-NL"/>
        </w:rPr>
        <w:t xml:space="preserve"> </w:t>
      </w:r>
      <w:r w:rsidR="00E91DAE" w:rsidRPr="00345465">
        <w:rPr>
          <w:rFonts w:ascii="Times New Roman" w:hAnsi="Times New Roman"/>
          <w:lang w:val="nl-NL"/>
        </w:rPr>
        <w:t>Thời gian thi</w:t>
      </w:r>
      <w:r>
        <w:rPr>
          <w:rFonts w:ascii="Times New Roman" w:hAnsi="Times New Roman"/>
          <w:lang w:val="nl-NL"/>
        </w:rPr>
        <w:t>:</w:t>
      </w:r>
      <w:r w:rsidR="00E91DAE" w:rsidRPr="00345465">
        <w:rPr>
          <w:rFonts w:ascii="Times New Roman" w:hAnsi="Times New Roman"/>
          <w:lang w:val="nl-NL"/>
        </w:rPr>
        <w:t xml:space="preserve"> 120 phút.</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szCs w:val="28"/>
          <w:shd w:val="clear" w:color="auto" w:fill="FFFFFF"/>
          <w:lang w:val="nl-NL"/>
        </w:rPr>
        <w:t>- Nội dung: Thi sinh s</w:t>
      </w:r>
      <w:r w:rsidR="00E91DAE" w:rsidRPr="00A54188">
        <w:rPr>
          <w:rFonts w:ascii="Times New Roman" w:hAnsi="Times New Roman"/>
          <w:szCs w:val="28"/>
          <w:shd w:val="clear" w:color="auto" w:fill="FFFFFF"/>
          <w:lang w:val="nl-NL"/>
        </w:rPr>
        <w:t>ử dụng ngôn ngữ LOGO để lập trình giải những bài toán thuộc chương trình Tiểu học; tạo tệp trình diễn Powerpoint có chèn tranh, ảnh do thí sinh tự vẽ.</w:t>
      </w:r>
    </w:p>
    <w:p w:rsidR="0045597B" w:rsidRDefault="0045597B" w:rsidP="00331D6D">
      <w:pPr>
        <w:pStyle w:val="BodyText"/>
        <w:spacing w:after="120"/>
        <w:ind w:firstLine="720"/>
        <w:rPr>
          <w:rFonts w:ascii="Times New Roman" w:hAnsi="Times New Roman"/>
          <w:b/>
          <w:lang w:val="nl-NL"/>
        </w:rPr>
      </w:pPr>
      <w:r>
        <w:rPr>
          <w:rFonts w:ascii="Times New Roman" w:hAnsi="Times New Roman"/>
          <w:b/>
          <w:lang w:val="nl-NL"/>
        </w:rPr>
        <w:t>2.</w:t>
      </w:r>
      <w:r w:rsidR="00B2137A">
        <w:rPr>
          <w:rFonts w:ascii="Times New Roman" w:hAnsi="Times New Roman"/>
          <w:b/>
          <w:lang w:val="nl-NL"/>
        </w:rPr>
        <w:t>2.</w:t>
      </w:r>
      <w:r>
        <w:rPr>
          <w:rFonts w:ascii="Times New Roman" w:hAnsi="Times New Roman"/>
          <w:b/>
          <w:lang w:val="nl-NL"/>
        </w:rPr>
        <w:t xml:space="preserve"> Bảng B</w:t>
      </w:r>
      <w:r w:rsidR="00E91DAE" w:rsidRPr="00345465">
        <w:rPr>
          <w:rFonts w:ascii="Times New Roman" w:hAnsi="Times New Roman"/>
          <w:b/>
          <w:lang w:val="nl-NL"/>
        </w:rPr>
        <w:t xml:space="preserve">: </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b/>
          <w:lang w:val="nl-NL"/>
        </w:rPr>
        <w:t xml:space="preserve">- </w:t>
      </w:r>
      <w:r w:rsidR="00E91DAE" w:rsidRPr="00345465">
        <w:rPr>
          <w:rFonts w:ascii="Times New Roman" w:hAnsi="Times New Roman"/>
          <w:lang w:val="nl-NL"/>
        </w:rPr>
        <w:t>Thời gian thi</w:t>
      </w:r>
      <w:r>
        <w:rPr>
          <w:rFonts w:ascii="Times New Roman" w:hAnsi="Times New Roman"/>
          <w:lang w:val="nl-NL"/>
        </w:rPr>
        <w:t>:</w:t>
      </w:r>
      <w:r w:rsidR="00E91DAE" w:rsidRPr="00345465">
        <w:rPr>
          <w:rFonts w:ascii="Times New Roman" w:hAnsi="Times New Roman"/>
          <w:lang w:val="nl-NL"/>
        </w:rPr>
        <w:t xml:space="preserve"> 150 phút.</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t xml:space="preserve">- Nội dung: </w:t>
      </w:r>
      <w:r w:rsidR="00E91DAE" w:rsidRPr="00345465">
        <w:rPr>
          <w:rFonts w:ascii="Times New Roman" w:hAnsi="Times New Roman"/>
          <w:lang w:val="nl-NL"/>
        </w:rPr>
        <w:t>Giải bài tập Pascal bằng ngôn ngữ Pascal (Free Pascal), thí sinh không được phép chuẩn bị mã nguồn vào phòng thi để làm bài thi.</w:t>
      </w:r>
    </w:p>
    <w:p w:rsidR="0045597B" w:rsidRDefault="006B7F2B" w:rsidP="00331D6D">
      <w:pPr>
        <w:pStyle w:val="BodyText"/>
        <w:spacing w:after="120"/>
        <w:ind w:firstLine="720"/>
        <w:rPr>
          <w:rFonts w:ascii="Times New Roman" w:hAnsi="Times New Roman"/>
          <w:lang w:val="nl-NL"/>
        </w:rPr>
      </w:pPr>
      <w:r>
        <w:rPr>
          <w:rFonts w:ascii="Times New Roman" w:hAnsi="Times New Roman"/>
          <w:b/>
          <w:lang w:val="nl-NL"/>
        </w:rPr>
        <w:t>2.</w:t>
      </w:r>
      <w:r w:rsidR="0045597B">
        <w:rPr>
          <w:rFonts w:ascii="Times New Roman" w:hAnsi="Times New Roman"/>
          <w:b/>
          <w:lang w:val="nl-NL"/>
        </w:rPr>
        <w:t>3. Bảng C</w:t>
      </w:r>
      <w:r w:rsidR="00E91DAE" w:rsidRPr="00345465">
        <w:rPr>
          <w:rFonts w:ascii="Times New Roman" w:hAnsi="Times New Roman"/>
          <w:lang w:val="nl-NL"/>
        </w:rPr>
        <w:t xml:space="preserve">: </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t xml:space="preserve">- </w:t>
      </w:r>
      <w:r w:rsidR="00E91DAE" w:rsidRPr="00345465">
        <w:rPr>
          <w:rFonts w:ascii="Times New Roman" w:hAnsi="Times New Roman"/>
          <w:lang w:val="nl-NL"/>
        </w:rPr>
        <w:t>Thời gian thi</w:t>
      </w:r>
      <w:r>
        <w:rPr>
          <w:rFonts w:ascii="Times New Roman" w:hAnsi="Times New Roman"/>
          <w:lang w:val="nl-NL"/>
        </w:rPr>
        <w:t>:</w:t>
      </w:r>
      <w:r w:rsidR="00E91DAE" w:rsidRPr="00345465">
        <w:rPr>
          <w:rFonts w:ascii="Times New Roman" w:hAnsi="Times New Roman"/>
          <w:lang w:val="nl-NL"/>
        </w:rPr>
        <w:t xml:space="preserve"> 150 phút.</w:t>
      </w:r>
    </w:p>
    <w:p w:rsidR="00E91DAE" w:rsidRPr="00345465" w:rsidRDefault="0045597B" w:rsidP="00331D6D">
      <w:pPr>
        <w:pStyle w:val="BodyText"/>
        <w:spacing w:after="120"/>
        <w:ind w:firstLine="720"/>
        <w:rPr>
          <w:rFonts w:ascii="Times New Roman" w:hAnsi="Times New Roman"/>
          <w:lang w:val="nl-NL"/>
        </w:rPr>
      </w:pPr>
      <w:r>
        <w:rPr>
          <w:rFonts w:ascii="Times New Roman" w:hAnsi="Times New Roman"/>
          <w:lang w:val="nl-NL"/>
        </w:rPr>
        <w:t xml:space="preserve">- Nội dung: </w:t>
      </w:r>
      <w:r w:rsidR="00E91DAE" w:rsidRPr="00345465">
        <w:rPr>
          <w:rFonts w:ascii="Times New Roman" w:hAnsi="Times New Roman"/>
          <w:lang w:val="nl-NL"/>
        </w:rPr>
        <w:t>Giải bài tập Pascal bằng ngôn ngữ Pascal (Free Pascal), thí sinh không được phép chuẩn bị mã nguồn vào phòng thi để làm bài thi.</w:t>
      </w:r>
    </w:p>
    <w:p w:rsidR="00E91DAE" w:rsidRPr="00345465" w:rsidRDefault="006B7F2B" w:rsidP="00331D6D">
      <w:pPr>
        <w:pStyle w:val="BodyText"/>
        <w:spacing w:after="120"/>
        <w:ind w:firstLine="720"/>
        <w:rPr>
          <w:rFonts w:ascii="Times New Roman" w:hAnsi="Times New Roman"/>
          <w:lang w:val="nl-NL"/>
        </w:rPr>
      </w:pPr>
      <w:r>
        <w:rPr>
          <w:rFonts w:ascii="Times New Roman" w:hAnsi="Times New Roman"/>
          <w:b/>
          <w:lang w:val="nl-NL"/>
        </w:rPr>
        <w:t>2.</w:t>
      </w:r>
      <w:r w:rsidR="00E91DAE" w:rsidRPr="00345465">
        <w:rPr>
          <w:rFonts w:ascii="Times New Roman" w:hAnsi="Times New Roman"/>
          <w:b/>
          <w:lang w:val="nl-NL"/>
        </w:rPr>
        <w:t>4. Thi phần mềm sáng tạo (Bảng D)</w:t>
      </w:r>
      <w:r w:rsidR="00E91DAE" w:rsidRPr="00345465">
        <w:rPr>
          <w:rFonts w:ascii="Times New Roman" w:hAnsi="Times New Roman"/>
          <w:lang w:val="nl-NL"/>
        </w:rPr>
        <w:t>:</w:t>
      </w:r>
    </w:p>
    <w:p w:rsidR="00E91DAE" w:rsidRPr="00A54188" w:rsidRDefault="00E91DAE" w:rsidP="00331D6D">
      <w:pPr>
        <w:pStyle w:val="BodyText"/>
        <w:spacing w:after="120"/>
        <w:ind w:firstLine="720"/>
        <w:rPr>
          <w:rFonts w:ascii="Times New Roman" w:hAnsi="Times New Roman"/>
          <w:szCs w:val="28"/>
          <w:lang w:val="nl-NL"/>
        </w:rPr>
      </w:pPr>
      <w:r w:rsidRPr="00A54188">
        <w:rPr>
          <w:rFonts w:ascii="Times New Roman" w:hAnsi="Times New Roman"/>
          <w:szCs w:val="28"/>
          <w:shd w:val="clear" w:color="auto" w:fill="FFFFFF"/>
          <w:lang w:val="nl-NL"/>
        </w:rPr>
        <w:t>-</w:t>
      </w:r>
      <w:r w:rsidR="006B7F2B">
        <w:rPr>
          <w:rFonts w:ascii="Times New Roman" w:hAnsi="Times New Roman"/>
          <w:szCs w:val="28"/>
          <w:shd w:val="clear" w:color="auto" w:fill="FFFFFF"/>
          <w:lang w:val="nl-NL"/>
        </w:rPr>
        <w:t xml:space="preserve"> </w:t>
      </w:r>
      <w:r w:rsidRPr="00A54188">
        <w:rPr>
          <w:rFonts w:ascii="Times New Roman" w:hAnsi="Times New Roman"/>
          <w:szCs w:val="28"/>
          <w:shd w:val="clear" w:color="auto" w:fill="FFFFFF"/>
          <w:lang w:val="nl-NL"/>
        </w:rPr>
        <w:t xml:space="preserve">Khuyến khích xây dựng phần mềm sáng tạo trên thiết bị di động, </w:t>
      </w:r>
      <w:r w:rsidR="006C549D">
        <w:rPr>
          <w:rFonts w:ascii="Times New Roman" w:hAnsi="Times New Roman"/>
          <w:szCs w:val="28"/>
          <w:shd w:val="clear" w:color="auto" w:fill="FFFFFF"/>
          <w:lang w:val="nl-NL"/>
        </w:rPr>
        <w:t>trên nền tảng các hệ điều hành I</w:t>
      </w:r>
      <w:r w:rsidRPr="00A54188">
        <w:rPr>
          <w:rFonts w:ascii="Times New Roman" w:hAnsi="Times New Roman"/>
          <w:szCs w:val="28"/>
          <w:shd w:val="clear" w:color="auto" w:fill="FFFFFF"/>
          <w:lang w:val="nl-NL"/>
        </w:rPr>
        <w:t>OS, Android, Windows Phone.</w:t>
      </w:r>
    </w:p>
    <w:p w:rsidR="00E91DAE" w:rsidRPr="00345465" w:rsidRDefault="00E91DAE" w:rsidP="00331D6D">
      <w:pPr>
        <w:pStyle w:val="BodyText"/>
        <w:spacing w:after="120"/>
        <w:ind w:firstLine="720"/>
        <w:rPr>
          <w:rFonts w:ascii="Times New Roman" w:hAnsi="Times New Roman"/>
          <w:szCs w:val="28"/>
          <w:lang w:val="nl-NL"/>
        </w:rPr>
      </w:pPr>
      <w:r w:rsidRPr="00A54188">
        <w:rPr>
          <w:rFonts w:ascii="Times New Roman" w:hAnsi="Times New Roman"/>
          <w:szCs w:val="28"/>
          <w:shd w:val="clear" w:color="auto" w:fill="FFFFFF"/>
          <w:lang w:val="nl-NL"/>
        </w:rPr>
        <w:lastRenderedPageBreak/>
        <w:t>- Nếu phần mềm sáng tạo tham khảo mã nguồn mở, trong bản thuyết minh phải chỉ rõ những phần tham khảo, địa chỉ tham khảo, những ý tưởng tham khảo bộ mã nguồn mở.</w:t>
      </w:r>
    </w:p>
    <w:p w:rsidR="00E91DAE" w:rsidRPr="00345465" w:rsidRDefault="00E91DAE" w:rsidP="00331D6D">
      <w:pPr>
        <w:pStyle w:val="BodyText"/>
        <w:spacing w:after="120"/>
        <w:ind w:firstLine="720"/>
        <w:rPr>
          <w:rFonts w:ascii="Times New Roman" w:hAnsi="Times New Roman"/>
          <w:szCs w:val="28"/>
          <w:lang w:val="nl-NL"/>
        </w:rPr>
      </w:pPr>
      <w:r w:rsidRPr="00345465">
        <w:rPr>
          <w:rFonts w:ascii="Times New Roman" w:hAnsi="Times New Roman"/>
          <w:lang w:val="nl-NL"/>
        </w:rPr>
        <w:t xml:space="preserve">- Phần mềm sáng tạo là phần mềm có nội dung phục vụ cho học tập, vui chơi giải trí lành mạnh, bảo vệ môi trường, giữ gìn trật tự an toàn giao thông, phòng, chống tệ nạn xã hội, hoạt động Đoàn, Hội, Đội... Phần mềm sáng tạo do học sinh tự làm trước với mọi ngôn ngữ lập trình và phải được đóng gói cài đặt cùng với mã nguồn dưới dạng đĩa CD, VCD, Flash RAM... cùng với bản thuyết minh chương trình. </w:t>
      </w:r>
    </w:p>
    <w:p w:rsidR="001852BE"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Phần mềm sáng tạo có chất lượng tốt sẽ được chọn gửi dự thi chung kết toàn quốc.</w:t>
      </w:r>
    </w:p>
    <w:p w:rsidR="006B7F2B" w:rsidRDefault="006B7F2B" w:rsidP="00331D6D">
      <w:pPr>
        <w:pStyle w:val="BodyText"/>
        <w:spacing w:after="120"/>
        <w:ind w:firstLine="720"/>
        <w:rPr>
          <w:rFonts w:ascii="Times New Roman" w:hAnsi="Times New Roman"/>
          <w:b/>
          <w:i/>
          <w:lang w:val="nl-NL"/>
        </w:rPr>
      </w:pPr>
      <w:r>
        <w:rPr>
          <w:rFonts w:ascii="Times New Roman" w:hAnsi="Times New Roman"/>
          <w:b/>
          <w:lang w:val="nl-NL"/>
        </w:rPr>
        <w:t xml:space="preserve">* </w:t>
      </w:r>
      <w:r>
        <w:rPr>
          <w:rFonts w:ascii="Times New Roman" w:hAnsi="Times New Roman"/>
          <w:b/>
          <w:i/>
          <w:lang w:val="nl-NL"/>
        </w:rPr>
        <w:t xml:space="preserve">Các tiêu chí để đánh giá PMST: </w:t>
      </w:r>
    </w:p>
    <w:p w:rsidR="006B7F2B" w:rsidRDefault="006B7F2B" w:rsidP="00331D6D">
      <w:pPr>
        <w:pStyle w:val="BodyText"/>
        <w:spacing w:after="120"/>
        <w:ind w:firstLine="720"/>
        <w:rPr>
          <w:rFonts w:ascii="Times New Roman" w:hAnsi="Times New Roman"/>
          <w:lang w:val="nl-NL"/>
        </w:rPr>
      </w:pPr>
      <w:r>
        <w:rPr>
          <w:rFonts w:ascii="Times New Roman" w:hAnsi="Times New Roman"/>
          <w:lang w:val="nl-NL"/>
        </w:rPr>
        <w:t>+ Tính sáng tạo: ý tưởng mới, giải pháp mới.</w:t>
      </w:r>
    </w:p>
    <w:p w:rsidR="006B7F2B" w:rsidRDefault="006B7F2B" w:rsidP="00331D6D">
      <w:pPr>
        <w:pStyle w:val="BodyText"/>
        <w:spacing w:after="120"/>
        <w:ind w:firstLine="720"/>
        <w:rPr>
          <w:rFonts w:ascii="Times New Roman" w:hAnsi="Times New Roman"/>
          <w:lang w:val="nl-NL"/>
        </w:rPr>
      </w:pPr>
      <w:r>
        <w:rPr>
          <w:rFonts w:ascii="Times New Roman" w:hAnsi="Times New Roman"/>
          <w:lang w:val="nl-NL"/>
        </w:rPr>
        <w:t>+ Tính thực tiễn: khả năng áp dụng vào thực tế cao.</w:t>
      </w:r>
    </w:p>
    <w:p w:rsidR="006B7F2B" w:rsidRDefault="006B7F2B" w:rsidP="00331D6D">
      <w:pPr>
        <w:pStyle w:val="BodyText"/>
        <w:spacing w:after="120"/>
        <w:ind w:firstLine="720"/>
        <w:rPr>
          <w:rFonts w:ascii="Times New Roman" w:hAnsi="Times New Roman"/>
          <w:lang w:val="nl-NL"/>
        </w:rPr>
      </w:pPr>
      <w:r>
        <w:rPr>
          <w:rFonts w:ascii="Times New Roman" w:hAnsi="Times New Roman"/>
          <w:lang w:val="nl-NL"/>
        </w:rPr>
        <w:t xml:space="preserve">+ Giao diện: thân thiện, mỹ thuật. </w:t>
      </w:r>
    </w:p>
    <w:p w:rsidR="006B7F2B" w:rsidRDefault="006B7F2B" w:rsidP="00331D6D">
      <w:pPr>
        <w:pStyle w:val="BodyText"/>
        <w:spacing w:after="120"/>
        <w:ind w:firstLine="720"/>
        <w:rPr>
          <w:rFonts w:ascii="Times New Roman" w:hAnsi="Times New Roman"/>
          <w:lang w:val="nl-NL"/>
        </w:rPr>
      </w:pPr>
      <w:r>
        <w:rPr>
          <w:rFonts w:ascii="Times New Roman" w:hAnsi="Times New Roman"/>
          <w:lang w:val="nl-NL"/>
        </w:rPr>
        <w:t>+ Cài đặt sản phẩm: giải pháp, trợ giúp, đóng gói cài đặt.</w:t>
      </w:r>
    </w:p>
    <w:p w:rsidR="006B7F2B" w:rsidRDefault="006B7F2B" w:rsidP="00331D6D">
      <w:pPr>
        <w:pStyle w:val="BodyText"/>
        <w:spacing w:after="120"/>
        <w:ind w:firstLine="720"/>
        <w:rPr>
          <w:rFonts w:ascii="Times New Roman" w:hAnsi="Times New Roman"/>
          <w:lang w:val="nl-NL"/>
        </w:rPr>
      </w:pPr>
      <w:r>
        <w:rPr>
          <w:rFonts w:ascii="Times New Roman" w:hAnsi="Times New Roman"/>
          <w:lang w:val="nl-NL"/>
        </w:rPr>
        <w:t xml:space="preserve">+ Hoàn thiện sản phẩm: hồ sơ thuyết minh, phong cách trình bày. </w:t>
      </w:r>
    </w:p>
    <w:p w:rsidR="006B7F2B" w:rsidRPr="006B7F2B" w:rsidRDefault="006B7F2B" w:rsidP="00331D6D">
      <w:pPr>
        <w:pStyle w:val="BodyText"/>
        <w:spacing w:after="120"/>
        <w:ind w:firstLine="720"/>
        <w:rPr>
          <w:rFonts w:ascii="Times New Roman" w:hAnsi="Times New Roman"/>
          <w:lang w:val="nl-NL"/>
        </w:rPr>
      </w:pPr>
      <w:r>
        <w:rPr>
          <w:rFonts w:ascii="Times New Roman" w:hAnsi="Times New Roman"/>
          <w:lang w:val="nl-NL"/>
        </w:rPr>
        <w:t>Thí sinh có phần mềm sáng tạo dự thi tự trình diễn và trả lời chất vấn của Hội đồng giám khảo, các câu hỏi từ thí sinh của hội thi.</w:t>
      </w:r>
    </w:p>
    <w:p w:rsidR="00345465" w:rsidRPr="001852BE" w:rsidRDefault="001852BE" w:rsidP="00331D6D">
      <w:pPr>
        <w:pStyle w:val="BodyText"/>
        <w:spacing w:after="120"/>
        <w:ind w:firstLine="720"/>
        <w:rPr>
          <w:rFonts w:ascii="Times New Roman" w:hAnsi="Times New Roman"/>
          <w:b/>
          <w:lang w:val="nl-NL"/>
        </w:rPr>
      </w:pPr>
      <w:r>
        <w:rPr>
          <w:rFonts w:ascii="Times New Roman" w:hAnsi="Times New Roman"/>
          <w:b/>
          <w:lang w:val="nl-NL"/>
        </w:rPr>
        <w:t>IV. CƠ CẤU GIẢI THƯỞNG</w:t>
      </w:r>
    </w:p>
    <w:p w:rsidR="00E91DAE" w:rsidRPr="00345465"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Bảng A: 1 giải nhất, 2 giải nhì, 3 giải ba và 4 giải khuyến khích.</w:t>
      </w:r>
    </w:p>
    <w:p w:rsidR="00E91DAE" w:rsidRPr="00345465"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Bảng B: 1 giải nhất, 2 giải nhì, 3 giải ba và 4 giải khuyến khích.</w:t>
      </w:r>
    </w:p>
    <w:p w:rsidR="00E91DAE"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Bảng C: 1 giải nhất, 2 giải nhì, 3 giải ba và 4 giải khuyến khích.</w:t>
      </w:r>
    </w:p>
    <w:p w:rsidR="004D6D2B" w:rsidRDefault="004D6D2B" w:rsidP="00331D6D">
      <w:pPr>
        <w:pStyle w:val="BodyText"/>
        <w:spacing w:after="120"/>
        <w:ind w:firstLine="720"/>
        <w:rPr>
          <w:rFonts w:ascii="Times New Roman" w:hAnsi="Times New Roman"/>
          <w:lang w:val="nl-NL"/>
        </w:rPr>
      </w:pPr>
      <w:r>
        <w:rPr>
          <w:rFonts w:ascii="Times New Roman" w:hAnsi="Times New Roman"/>
          <w:lang w:val="nl-NL"/>
        </w:rPr>
        <w:t>- Bảng D:</w:t>
      </w:r>
      <w:r w:rsidR="006B7F2B">
        <w:rPr>
          <w:rFonts w:ascii="Times New Roman" w:hAnsi="Times New Roman"/>
          <w:lang w:val="nl-NL"/>
        </w:rPr>
        <w:t xml:space="preserve"> Căn cứ vào kết quả thi, Ban Tổ chức sẽ xét trao giải sau khi có kết quả của Ban Giám khảo. </w:t>
      </w:r>
    </w:p>
    <w:p w:rsidR="0041032B" w:rsidRDefault="006B7F2B" w:rsidP="00331D6D">
      <w:pPr>
        <w:pStyle w:val="BodyText"/>
        <w:spacing w:after="120"/>
        <w:ind w:firstLine="720"/>
        <w:rPr>
          <w:rFonts w:ascii="Times New Roman" w:hAnsi="Times New Roman"/>
          <w:lang w:val="nl-NL"/>
        </w:rPr>
      </w:pPr>
      <w:r>
        <w:rPr>
          <w:rFonts w:ascii="Times New Roman" w:hAnsi="Times New Roman"/>
          <w:lang w:val="nl-NL"/>
        </w:rPr>
        <w:t>- Ban Tổ chức sẽ trao các giải thưởng phụ khác tại hội thi.</w:t>
      </w:r>
    </w:p>
    <w:p w:rsidR="00E91DAE" w:rsidRPr="00345465" w:rsidRDefault="004D6D2B" w:rsidP="00331D6D">
      <w:pPr>
        <w:pStyle w:val="BodyText"/>
        <w:spacing w:after="120"/>
        <w:ind w:firstLine="720"/>
        <w:rPr>
          <w:rFonts w:ascii="Times New Roman" w:hAnsi="Times New Roman"/>
          <w:i/>
          <w:lang w:val="nl-NL"/>
        </w:rPr>
      </w:pPr>
      <w:r w:rsidRPr="006B7F2B">
        <w:rPr>
          <w:rFonts w:ascii="Times New Roman" w:hAnsi="Times New Roman"/>
          <w:b/>
          <w:i/>
          <w:u w:val="single"/>
          <w:lang w:val="nl-NL"/>
        </w:rPr>
        <w:t>Lưu ý:</w:t>
      </w:r>
      <w:r>
        <w:rPr>
          <w:rFonts w:ascii="Times New Roman" w:hAnsi="Times New Roman"/>
          <w:i/>
          <w:lang w:val="nl-NL"/>
        </w:rPr>
        <w:t xml:space="preserve"> C</w:t>
      </w:r>
      <w:r w:rsidRPr="00345465">
        <w:rPr>
          <w:rFonts w:ascii="Times New Roman" w:hAnsi="Times New Roman"/>
          <w:i/>
          <w:lang w:val="nl-NL"/>
        </w:rPr>
        <w:t xml:space="preserve">ăn </w:t>
      </w:r>
      <w:r w:rsidR="00E91DAE" w:rsidRPr="00345465">
        <w:rPr>
          <w:rFonts w:ascii="Times New Roman" w:hAnsi="Times New Roman"/>
          <w:i/>
          <w:lang w:val="nl-NL"/>
        </w:rPr>
        <w:t>cứ vào kết quả của Hội thi, Ban Tổ chức sẽ tăng</w:t>
      </w:r>
      <w:r>
        <w:rPr>
          <w:rFonts w:ascii="Times New Roman" w:hAnsi="Times New Roman"/>
          <w:i/>
          <w:lang w:val="nl-NL"/>
        </w:rPr>
        <w:t xml:space="preserve"> hoặc giảm số lượng giải thưởng</w:t>
      </w:r>
    </w:p>
    <w:p w:rsidR="00E91DAE" w:rsidRPr="00345465" w:rsidRDefault="00E91DAE" w:rsidP="00331D6D">
      <w:pPr>
        <w:pStyle w:val="BodyText"/>
        <w:spacing w:after="120"/>
        <w:ind w:firstLine="720"/>
        <w:rPr>
          <w:rFonts w:ascii="Times New Roman" w:hAnsi="Times New Roman"/>
          <w:b/>
          <w:lang w:val="nl-NL"/>
        </w:rPr>
      </w:pPr>
      <w:r w:rsidRPr="00345465">
        <w:rPr>
          <w:rFonts w:ascii="Times New Roman" w:hAnsi="Times New Roman"/>
          <w:b/>
          <w:lang w:val="nl-NL"/>
        </w:rPr>
        <w:t>V. THỜI GIAN, ĐỊA ĐIỂM</w:t>
      </w:r>
    </w:p>
    <w:p w:rsidR="00E91DAE" w:rsidRPr="00345465" w:rsidRDefault="00E91DAE" w:rsidP="00331D6D">
      <w:pPr>
        <w:pStyle w:val="BodyText"/>
        <w:spacing w:after="120"/>
        <w:ind w:firstLine="720"/>
        <w:rPr>
          <w:rFonts w:ascii="Times New Roman" w:hAnsi="Times New Roman"/>
          <w:sz w:val="20"/>
          <w:lang w:val="nl-NL"/>
        </w:rPr>
      </w:pPr>
      <w:r w:rsidRPr="00345465">
        <w:rPr>
          <w:rFonts w:ascii="Times New Roman" w:hAnsi="Times New Roman"/>
          <w:b/>
          <w:lang w:val="nl-NL"/>
        </w:rPr>
        <w:t xml:space="preserve">1. Thời gian: </w:t>
      </w:r>
      <w:r w:rsidRPr="00345465">
        <w:rPr>
          <w:rFonts w:ascii="Times New Roman" w:hAnsi="Times New Roman"/>
          <w:lang w:val="nl-NL"/>
        </w:rPr>
        <w:t>Dự kiến n</w:t>
      </w:r>
      <w:r w:rsidR="00345465" w:rsidRPr="00345465">
        <w:rPr>
          <w:rFonts w:ascii="Times New Roman" w:hAnsi="Times New Roman"/>
          <w:lang w:val="nl-NL"/>
        </w:rPr>
        <w:t xml:space="preserve">gày </w:t>
      </w:r>
      <w:r w:rsidR="007C3BC8" w:rsidRPr="001852BE">
        <w:rPr>
          <w:rFonts w:ascii="Times New Roman" w:hAnsi="Times New Roman"/>
          <w:b/>
          <w:lang w:val="nl-NL"/>
        </w:rPr>
        <w:t>18</w:t>
      </w:r>
      <w:r w:rsidR="006B7F2B">
        <w:rPr>
          <w:rFonts w:ascii="Times New Roman" w:hAnsi="Times New Roman"/>
          <w:b/>
          <w:lang w:val="nl-NL"/>
        </w:rPr>
        <w:t>/6/2016</w:t>
      </w:r>
      <w:r w:rsidRPr="00345465">
        <w:rPr>
          <w:rFonts w:ascii="Times New Roman" w:hAnsi="Times New Roman"/>
          <w:lang w:val="nl-NL"/>
        </w:rPr>
        <w:t xml:space="preserve"> (có thông báo triệu tập sau).</w:t>
      </w:r>
    </w:p>
    <w:p w:rsidR="00E91DAE" w:rsidRDefault="00E91DAE" w:rsidP="00331D6D">
      <w:pPr>
        <w:pStyle w:val="BodyText"/>
        <w:spacing w:after="120"/>
        <w:ind w:firstLine="720"/>
        <w:rPr>
          <w:rFonts w:ascii="Times New Roman" w:hAnsi="Times New Roman"/>
          <w:lang w:val="nl-NL"/>
        </w:rPr>
      </w:pPr>
      <w:r w:rsidRPr="00345465">
        <w:rPr>
          <w:rFonts w:ascii="Times New Roman" w:hAnsi="Times New Roman"/>
          <w:b/>
          <w:lang w:val="nl-NL"/>
        </w:rPr>
        <w:t xml:space="preserve">2. Địa điểm: </w:t>
      </w:r>
      <w:r w:rsidR="006B7F2B">
        <w:rPr>
          <w:rFonts w:ascii="Times New Roman" w:hAnsi="Times New Roman"/>
          <w:lang w:val="nl-NL"/>
        </w:rPr>
        <w:t>Dự kiến tại trường Đại học</w:t>
      </w:r>
      <w:r w:rsidRPr="00345465">
        <w:rPr>
          <w:rFonts w:ascii="Times New Roman" w:hAnsi="Times New Roman"/>
          <w:lang w:val="nl-NL"/>
        </w:rPr>
        <w:t xml:space="preserve"> Quy Nhơn.</w:t>
      </w:r>
    </w:p>
    <w:p w:rsidR="00331D6D" w:rsidRDefault="00331D6D" w:rsidP="00331D6D">
      <w:pPr>
        <w:pStyle w:val="BodyText"/>
        <w:spacing w:after="120"/>
        <w:ind w:firstLine="720"/>
        <w:rPr>
          <w:rFonts w:ascii="Times New Roman" w:hAnsi="Times New Roman"/>
          <w:lang w:val="nl-NL"/>
        </w:rPr>
      </w:pPr>
    </w:p>
    <w:p w:rsidR="00331D6D" w:rsidRPr="00345465" w:rsidRDefault="00331D6D" w:rsidP="00331D6D">
      <w:pPr>
        <w:pStyle w:val="BodyText"/>
        <w:spacing w:after="120"/>
        <w:ind w:firstLine="720"/>
        <w:rPr>
          <w:rFonts w:ascii="Times New Roman" w:hAnsi="Times New Roman"/>
          <w:lang w:val="nl-NL"/>
        </w:rPr>
      </w:pPr>
    </w:p>
    <w:p w:rsidR="00E91DAE" w:rsidRPr="00345465" w:rsidRDefault="00AC17E3" w:rsidP="00331D6D">
      <w:pPr>
        <w:pStyle w:val="BodyText"/>
        <w:spacing w:after="120"/>
        <w:ind w:firstLine="720"/>
        <w:rPr>
          <w:rFonts w:ascii="Times New Roman" w:hAnsi="Times New Roman"/>
          <w:b/>
          <w:lang w:val="nl-NL"/>
        </w:rPr>
      </w:pPr>
      <w:r>
        <w:rPr>
          <w:rFonts w:ascii="Times New Roman" w:hAnsi="Times New Roman"/>
          <w:b/>
          <w:lang w:val="nl-NL"/>
        </w:rPr>
        <w:lastRenderedPageBreak/>
        <w:t>VI. KINH PHÍ TỔ CHỨC</w:t>
      </w:r>
    </w:p>
    <w:p w:rsidR="00E91DAE" w:rsidRPr="00345465" w:rsidRDefault="00E91DAE" w:rsidP="00331D6D">
      <w:pPr>
        <w:pStyle w:val="BodyText"/>
        <w:spacing w:after="120"/>
        <w:ind w:firstLine="720"/>
        <w:rPr>
          <w:rFonts w:ascii="Times New Roman" w:hAnsi="Times New Roman"/>
          <w:lang w:val="nl-NL"/>
        </w:rPr>
      </w:pPr>
      <w:r w:rsidRPr="00345465">
        <w:rPr>
          <w:rFonts w:ascii="Times New Roman" w:hAnsi="Times New Roman"/>
          <w:b/>
          <w:lang w:val="nl-NL"/>
        </w:rPr>
        <w:t>1. Cấp tỉnh</w:t>
      </w:r>
      <w:r w:rsidR="00DD23ED">
        <w:rPr>
          <w:rFonts w:ascii="Times New Roman" w:hAnsi="Times New Roman"/>
          <w:lang w:val="nl-NL"/>
        </w:rPr>
        <w:t>: Ban Tổ chức đảm bảo</w:t>
      </w:r>
      <w:r w:rsidRPr="00345465">
        <w:rPr>
          <w:rFonts w:ascii="Times New Roman" w:hAnsi="Times New Roman"/>
          <w:lang w:val="nl-NL"/>
        </w:rPr>
        <w:t xml:space="preserve"> kinh phí tổ chức, giải thưởng, hỗ trợ tiền ăn, nghỉ cho thí sinh trong thời gian dự thi ở cấp tỉnh.</w:t>
      </w:r>
    </w:p>
    <w:p w:rsidR="00E91DAE" w:rsidRDefault="00E91DAE" w:rsidP="00331D6D">
      <w:pPr>
        <w:pStyle w:val="BodyText"/>
        <w:spacing w:after="120"/>
        <w:ind w:firstLine="720"/>
        <w:rPr>
          <w:rFonts w:ascii="Times New Roman" w:hAnsi="Times New Roman"/>
          <w:lang w:val="nl-NL"/>
        </w:rPr>
      </w:pPr>
      <w:r w:rsidRPr="00345465">
        <w:rPr>
          <w:rFonts w:ascii="Times New Roman" w:hAnsi="Times New Roman"/>
          <w:b/>
          <w:lang w:val="nl-NL"/>
        </w:rPr>
        <w:t>2. Cấp huyện</w:t>
      </w:r>
      <w:r w:rsidR="00DD23ED">
        <w:rPr>
          <w:rFonts w:ascii="Times New Roman" w:hAnsi="Times New Roman"/>
          <w:lang w:val="nl-NL"/>
        </w:rPr>
        <w:t>: Đảm bảo</w:t>
      </w:r>
      <w:r w:rsidRPr="00345465">
        <w:rPr>
          <w:rFonts w:ascii="Times New Roman" w:hAnsi="Times New Roman"/>
          <w:lang w:val="nl-NL"/>
        </w:rPr>
        <w:t xml:space="preserve"> kinh phí tổ chức ở cấp mình; chi phí đi lại và các chi phí khác khi về dự thi cấp tỉnh.</w:t>
      </w:r>
    </w:p>
    <w:p w:rsidR="006B7F2B" w:rsidRDefault="006B7F2B" w:rsidP="00331D6D">
      <w:pPr>
        <w:pStyle w:val="BodyText"/>
        <w:spacing w:after="120"/>
        <w:ind w:firstLine="720"/>
        <w:rPr>
          <w:rFonts w:ascii="Times New Roman" w:hAnsi="Times New Roman"/>
          <w:b/>
          <w:lang w:val="nl-NL"/>
        </w:rPr>
      </w:pPr>
      <w:r>
        <w:rPr>
          <w:rFonts w:ascii="Times New Roman" w:hAnsi="Times New Roman"/>
          <w:b/>
          <w:lang w:val="nl-NL"/>
        </w:rPr>
        <w:t xml:space="preserve">VII. HỒ SƠ ĐĂNG KÝ DỰ THI </w:t>
      </w:r>
    </w:p>
    <w:p w:rsidR="006B7F2B" w:rsidRPr="006B7F2B" w:rsidRDefault="006B7F2B" w:rsidP="00331D6D">
      <w:pPr>
        <w:pStyle w:val="BodyText"/>
        <w:spacing w:after="120"/>
        <w:ind w:firstLine="720"/>
        <w:rPr>
          <w:rFonts w:ascii="Times New Roman" w:hAnsi="Times New Roman"/>
          <w:lang w:val="nl-NL"/>
        </w:rPr>
      </w:pPr>
      <w:r>
        <w:rPr>
          <w:rFonts w:ascii="Times New Roman" w:hAnsi="Times New Roman"/>
          <w:b/>
          <w:lang w:val="nl-NL"/>
        </w:rPr>
        <w:t xml:space="preserve">- </w:t>
      </w:r>
      <w:r w:rsidR="001B3194">
        <w:rPr>
          <w:rFonts w:ascii="Times New Roman" w:hAnsi="Times New Roman"/>
          <w:lang w:val="nl-NL"/>
        </w:rPr>
        <w:t>Công văn của Ban Thường vụ các huyện, thị, t</w:t>
      </w:r>
      <w:r>
        <w:rPr>
          <w:rFonts w:ascii="Times New Roman" w:hAnsi="Times New Roman"/>
          <w:lang w:val="nl-NL"/>
        </w:rPr>
        <w:t>hành đoàn</w:t>
      </w:r>
      <w:r w:rsidR="001B3194">
        <w:rPr>
          <w:rFonts w:ascii="Times New Roman" w:hAnsi="Times New Roman"/>
          <w:lang w:val="nl-NL"/>
        </w:rPr>
        <w:t>, Đoàn Khối các cơ quan tỉnh</w:t>
      </w:r>
      <w:r>
        <w:rPr>
          <w:rFonts w:ascii="Times New Roman" w:hAnsi="Times New Roman"/>
          <w:lang w:val="nl-NL"/>
        </w:rPr>
        <w:t xml:space="preserve"> kèm theo danh sách trích ngang của thí sinh dự thi (theo từng bảng).</w:t>
      </w:r>
    </w:p>
    <w:p w:rsidR="006B7F2B" w:rsidRPr="00345465" w:rsidRDefault="006B7F2B" w:rsidP="00331D6D">
      <w:pPr>
        <w:pStyle w:val="BodyText"/>
        <w:spacing w:after="120"/>
        <w:ind w:firstLine="720"/>
        <w:rPr>
          <w:rFonts w:ascii="Times New Roman" w:hAnsi="Times New Roman"/>
          <w:lang w:val="nl-NL"/>
        </w:rPr>
      </w:pPr>
      <w:r>
        <w:rPr>
          <w:rFonts w:ascii="Times New Roman" w:hAnsi="Times New Roman"/>
          <w:lang w:val="nl-NL"/>
        </w:rPr>
        <w:t>- 01 Bản photo giấy khai sinh.</w:t>
      </w:r>
    </w:p>
    <w:p w:rsidR="006B7F2B" w:rsidRPr="00345465" w:rsidRDefault="006B7F2B" w:rsidP="00331D6D">
      <w:pPr>
        <w:pStyle w:val="BodyText"/>
        <w:spacing w:after="120"/>
        <w:ind w:firstLine="720"/>
        <w:rPr>
          <w:rFonts w:ascii="Times New Roman" w:hAnsi="Times New Roman"/>
          <w:lang w:val="nl-NL"/>
        </w:rPr>
      </w:pPr>
      <w:r>
        <w:rPr>
          <w:rFonts w:ascii="Times New Roman" w:hAnsi="Times New Roman"/>
          <w:lang w:val="nl-NL"/>
        </w:rPr>
        <w:t>-</w:t>
      </w:r>
      <w:r w:rsidR="00F7062D">
        <w:rPr>
          <w:rFonts w:ascii="Times New Roman" w:hAnsi="Times New Roman"/>
          <w:lang w:val="nl-NL"/>
        </w:rPr>
        <w:t xml:space="preserve"> 2 ảnh 3x4.</w:t>
      </w:r>
    </w:p>
    <w:p w:rsidR="006B7F2B" w:rsidRPr="006B7F2B" w:rsidRDefault="006B7F2B" w:rsidP="00331D6D">
      <w:pPr>
        <w:pStyle w:val="BodyText"/>
        <w:spacing w:after="120"/>
        <w:ind w:firstLine="720"/>
        <w:rPr>
          <w:rFonts w:ascii="Times New Roman" w:hAnsi="Times New Roman"/>
          <w:i/>
          <w:lang w:val="nl-NL"/>
        </w:rPr>
      </w:pPr>
      <w:r>
        <w:rPr>
          <w:rFonts w:ascii="Times New Roman" w:hAnsi="Times New Roman"/>
          <w:lang w:val="nl-NL"/>
        </w:rPr>
        <w:t>-</w:t>
      </w:r>
      <w:r w:rsidRPr="00345465">
        <w:rPr>
          <w:rFonts w:ascii="Times New Roman" w:hAnsi="Times New Roman"/>
          <w:lang w:val="nl-NL"/>
        </w:rPr>
        <w:t xml:space="preserve"> Phiếu đăng ký, bản thuyết minh, sản phẩm dự thi phần mềm sáng tạo </w:t>
      </w:r>
      <w:r>
        <w:rPr>
          <w:rFonts w:ascii="Times New Roman" w:hAnsi="Times New Roman"/>
          <w:i/>
          <w:lang w:val="nl-NL"/>
        </w:rPr>
        <w:t>(theo mẫu gửi kèm).</w:t>
      </w:r>
    </w:p>
    <w:p w:rsidR="00E91DAE" w:rsidRPr="00345465" w:rsidRDefault="00E91DAE" w:rsidP="00331D6D">
      <w:pPr>
        <w:pStyle w:val="BodyText"/>
        <w:spacing w:after="120"/>
        <w:ind w:firstLine="720"/>
        <w:rPr>
          <w:rFonts w:ascii="Times New Roman" w:hAnsi="Times New Roman"/>
          <w:b/>
          <w:lang w:val="nl-NL"/>
        </w:rPr>
      </w:pPr>
      <w:r w:rsidRPr="00345465">
        <w:rPr>
          <w:rFonts w:ascii="Times New Roman" w:hAnsi="Times New Roman"/>
          <w:b/>
          <w:lang w:val="nl-NL"/>
        </w:rPr>
        <w:t>VI</w:t>
      </w:r>
      <w:r w:rsidR="006B7F2B">
        <w:rPr>
          <w:rFonts w:ascii="Times New Roman" w:hAnsi="Times New Roman"/>
          <w:b/>
          <w:lang w:val="nl-NL"/>
        </w:rPr>
        <w:t>I</w:t>
      </w:r>
      <w:r w:rsidRPr="00345465">
        <w:rPr>
          <w:rFonts w:ascii="Times New Roman" w:hAnsi="Times New Roman"/>
          <w:b/>
          <w:lang w:val="nl-NL"/>
        </w:rPr>
        <w:t>I. TỔ CHỨC THỰC HIỆN</w:t>
      </w:r>
    </w:p>
    <w:p w:rsidR="00E91DAE" w:rsidRDefault="00E91DAE" w:rsidP="00331D6D">
      <w:pPr>
        <w:pStyle w:val="BodyText"/>
        <w:spacing w:after="120"/>
        <w:ind w:firstLine="720"/>
        <w:rPr>
          <w:rFonts w:ascii="Times New Roman" w:hAnsi="Times New Roman"/>
          <w:lang w:val="nl-NL"/>
        </w:rPr>
      </w:pPr>
      <w:r w:rsidRPr="00345465">
        <w:rPr>
          <w:rFonts w:ascii="Times New Roman" w:hAnsi="Times New Roman"/>
          <w:b/>
          <w:lang w:val="nl-NL"/>
        </w:rPr>
        <w:t>1. Cấp tỉnh</w:t>
      </w:r>
      <w:r w:rsidRPr="00345465">
        <w:rPr>
          <w:rFonts w:ascii="Times New Roman" w:hAnsi="Times New Roman"/>
          <w:lang w:val="nl-NL"/>
        </w:rPr>
        <w:t>:</w:t>
      </w:r>
    </w:p>
    <w:p w:rsidR="00DD23ED" w:rsidRPr="00BE1EF1" w:rsidRDefault="00DD23ED" w:rsidP="00331D6D">
      <w:pPr>
        <w:pStyle w:val="BodyText"/>
        <w:spacing w:after="120"/>
        <w:ind w:firstLine="720"/>
        <w:rPr>
          <w:rFonts w:ascii="Times New Roman" w:hAnsi="Times New Roman"/>
          <w:lang w:val="nl-NL"/>
        </w:rPr>
      </w:pPr>
      <w:r w:rsidRPr="00BE1EF1">
        <w:rPr>
          <w:rFonts w:ascii="Times New Roman" w:hAnsi="Times New Roman"/>
          <w:lang w:val="nl-NL"/>
        </w:rPr>
        <w:t>- Xây dựng, triển khai kế hoạch tổ chức Hội thi cấp tỉnh đến các huyện, thị xã, thành phố.</w:t>
      </w:r>
    </w:p>
    <w:p w:rsidR="00E91DAE" w:rsidRPr="00BE1EF1" w:rsidRDefault="00DD23ED" w:rsidP="00331D6D">
      <w:pPr>
        <w:pStyle w:val="BodyText"/>
        <w:spacing w:after="120"/>
        <w:ind w:firstLine="720"/>
        <w:rPr>
          <w:rFonts w:ascii="Times New Roman" w:hAnsi="Times New Roman"/>
          <w:lang w:val="nl-NL"/>
        </w:rPr>
      </w:pPr>
      <w:r w:rsidRPr="00BE1EF1">
        <w:rPr>
          <w:rFonts w:ascii="Times New Roman" w:hAnsi="Times New Roman"/>
          <w:lang w:val="nl-NL"/>
        </w:rPr>
        <w:t>-</w:t>
      </w:r>
      <w:r w:rsidR="00E91DAE" w:rsidRPr="00BE1EF1">
        <w:rPr>
          <w:rFonts w:ascii="Times New Roman" w:hAnsi="Times New Roman"/>
          <w:lang w:val="nl-NL"/>
        </w:rPr>
        <w:t xml:space="preserve"> Thành lập Ban Tổ chức</w:t>
      </w:r>
      <w:r w:rsidRPr="00BE1EF1">
        <w:rPr>
          <w:rFonts w:ascii="Times New Roman" w:hAnsi="Times New Roman"/>
          <w:lang w:val="nl-NL"/>
        </w:rPr>
        <w:t xml:space="preserve"> (gồm đại diện lãnh đạo các cơ quan phố</w:t>
      </w:r>
      <w:r w:rsidR="007747EB" w:rsidRPr="00BE1EF1">
        <w:rPr>
          <w:rFonts w:ascii="Times New Roman" w:hAnsi="Times New Roman"/>
          <w:lang w:val="nl-NL"/>
        </w:rPr>
        <w:t xml:space="preserve">i hợp), </w:t>
      </w:r>
      <w:r w:rsidR="00BE1EF1" w:rsidRPr="00BE1EF1">
        <w:rPr>
          <w:rFonts w:ascii="Times New Roman" w:hAnsi="Times New Roman"/>
          <w:lang w:val="nl-NL"/>
        </w:rPr>
        <w:t>Ban Giám khảo hội thi cấp tỉnh (</w:t>
      </w:r>
      <w:r w:rsidR="00E91DAE" w:rsidRPr="00BE1EF1">
        <w:rPr>
          <w:rFonts w:ascii="Times New Roman" w:hAnsi="Times New Roman"/>
          <w:lang w:val="nl-NL"/>
        </w:rPr>
        <w:t>Do các cơ quan phối hợp giới thiệu và Ban Tổ chức ra quyết định thành lập. Ban Giám khảo có trách nhiệm giới hạn nội dung thi, ra đề thi, chấm thi, giải quyết các khiếu nại, đề xuất các giải thưởng và hoạt động theo quy chế</w:t>
      </w:r>
      <w:r w:rsidR="000E75B2">
        <w:rPr>
          <w:rFonts w:ascii="Times New Roman" w:hAnsi="Times New Roman"/>
          <w:lang w:val="nl-NL"/>
        </w:rPr>
        <w:t xml:space="preserve"> riêng do Ban Tổ chức quy định)</w:t>
      </w:r>
      <w:r w:rsidR="00BE1EF1" w:rsidRPr="00BE1EF1">
        <w:rPr>
          <w:rFonts w:ascii="Times New Roman" w:hAnsi="Times New Roman"/>
          <w:lang w:val="nl-NL"/>
        </w:rPr>
        <w:t>.</w:t>
      </w:r>
    </w:p>
    <w:p w:rsidR="00BE1EF1" w:rsidRDefault="00E91DAE" w:rsidP="00331D6D">
      <w:pPr>
        <w:pStyle w:val="BodyText"/>
        <w:spacing w:after="120"/>
        <w:ind w:firstLine="720"/>
        <w:rPr>
          <w:rFonts w:ascii="Times New Roman" w:hAnsi="Times New Roman"/>
          <w:lang w:val="nl-NL"/>
        </w:rPr>
      </w:pPr>
      <w:r w:rsidRPr="00BE1EF1">
        <w:rPr>
          <w:rFonts w:ascii="Times New Roman" w:hAnsi="Times New Roman"/>
          <w:lang w:val="nl-NL"/>
        </w:rPr>
        <w:t>- Chuẩn bị các điều kiện liên quan và tổ chức tốt hội thi cấp tỉnh; tuyển chọn, bồi dưỡng đội tuyển của tỉnh tham gia hội thi toàn quốc.</w:t>
      </w:r>
    </w:p>
    <w:p w:rsidR="00E91DAE" w:rsidRPr="00345465" w:rsidRDefault="00BE1EF1" w:rsidP="00331D6D">
      <w:pPr>
        <w:pStyle w:val="BodyText"/>
        <w:spacing w:after="120"/>
        <w:ind w:firstLine="720"/>
        <w:rPr>
          <w:rFonts w:ascii="Times New Roman" w:hAnsi="Times New Roman"/>
          <w:lang w:val="nl-NL"/>
        </w:rPr>
      </w:pPr>
      <w:r>
        <w:rPr>
          <w:rFonts w:ascii="Times New Roman" w:hAnsi="Times New Roman"/>
          <w:lang w:val="nl-NL"/>
        </w:rPr>
        <w:t xml:space="preserve">- </w:t>
      </w:r>
      <w:r w:rsidR="00E91DAE" w:rsidRPr="00345465">
        <w:rPr>
          <w:rFonts w:ascii="Times New Roman" w:hAnsi="Times New Roman"/>
          <w:b/>
          <w:lang w:val="nl-NL"/>
        </w:rPr>
        <w:t>Phân công trách nhiệm</w:t>
      </w:r>
      <w:r w:rsidR="00E91DAE" w:rsidRPr="00345465">
        <w:rPr>
          <w:rFonts w:ascii="Times New Roman" w:hAnsi="Times New Roman"/>
          <w:lang w:val="nl-NL"/>
        </w:rPr>
        <w:t>:</w:t>
      </w:r>
    </w:p>
    <w:p w:rsidR="00E91DAE" w:rsidRPr="00345465" w:rsidRDefault="00BE1EF1" w:rsidP="00331D6D">
      <w:pPr>
        <w:pStyle w:val="BodyText"/>
        <w:spacing w:after="120"/>
        <w:ind w:firstLine="720"/>
        <w:rPr>
          <w:rFonts w:ascii="Times New Roman" w:hAnsi="Times New Roman"/>
          <w:lang w:val="nl-NL"/>
        </w:rPr>
      </w:pPr>
      <w:r>
        <w:rPr>
          <w:rFonts w:ascii="Times New Roman" w:hAnsi="Times New Roman"/>
          <w:lang w:val="nl-NL"/>
        </w:rPr>
        <w:t>+</w:t>
      </w:r>
      <w:r w:rsidR="00E91DAE" w:rsidRPr="00345465">
        <w:rPr>
          <w:rFonts w:ascii="Times New Roman" w:hAnsi="Times New Roman"/>
          <w:lang w:val="nl-NL"/>
        </w:rPr>
        <w:t xml:space="preserve"> Tỉnh đoàn Bình Định: Thường trực Ban Tổ chức hội thi của tỉnh.</w:t>
      </w:r>
    </w:p>
    <w:p w:rsidR="00E91DAE" w:rsidRPr="00345465" w:rsidRDefault="00BE1EF1" w:rsidP="00331D6D">
      <w:pPr>
        <w:pStyle w:val="BodyText"/>
        <w:spacing w:after="120"/>
        <w:ind w:firstLine="720"/>
        <w:rPr>
          <w:rFonts w:ascii="Times New Roman" w:hAnsi="Times New Roman"/>
          <w:lang w:val="nl-NL"/>
        </w:rPr>
      </w:pPr>
      <w:r>
        <w:rPr>
          <w:rFonts w:ascii="Times New Roman" w:hAnsi="Times New Roman"/>
          <w:lang w:val="nl-NL"/>
        </w:rPr>
        <w:t>+</w:t>
      </w:r>
      <w:r w:rsidR="00E91DAE" w:rsidRPr="00345465">
        <w:rPr>
          <w:rFonts w:ascii="Times New Roman" w:hAnsi="Times New Roman"/>
          <w:lang w:val="nl-NL"/>
        </w:rPr>
        <w:t xml:space="preserve"> Sở Giáo dục và Đào tạo, Sở Khoa học và Công nghệ, Sở Thông tin và Truyền thông, Hội Tin học Bình Định tham gia các nội dung chuyên môn, đóng góp kinh phí tổ chức, bồi dưỡng đội tuyển của tỉnh tham gia hội thi toàn quốc, có văn bản chỉ đạo theo hệ thống ngành dọc để phối hợp tổ chức tốt hội thi cấp huyện, thị</w:t>
      </w:r>
      <w:r w:rsidR="0094256B">
        <w:rPr>
          <w:rFonts w:ascii="Times New Roman" w:hAnsi="Times New Roman"/>
          <w:lang w:val="nl-NL"/>
        </w:rPr>
        <w:t xml:space="preserve"> xã</w:t>
      </w:r>
      <w:r w:rsidR="002C6317">
        <w:rPr>
          <w:rFonts w:ascii="Times New Roman" w:hAnsi="Times New Roman"/>
          <w:lang w:val="nl-NL"/>
        </w:rPr>
        <w:t xml:space="preserve">o </w:t>
      </w:r>
      <w:r w:rsidR="00E91DAE" w:rsidRPr="00345465">
        <w:rPr>
          <w:rFonts w:ascii="Times New Roman" w:hAnsi="Times New Roman"/>
          <w:lang w:val="nl-NL"/>
        </w:rPr>
        <w:t xml:space="preserve">, thành phố, chuẩn bị các điều kiện cần thiết để tham gia hội thi cấp tỉnh.  </w:t>
      </w:r>
    </w:p>
    <w:p w:rsidR="00E91DAE" w:rsidRPr="00345465" w:rsidRDefault="00E91DAE" w:rsidP="00331D6D">
      <w:pPr>
        <w:pStyle w:val="BodyText"/>
        <w:spacing w:after="120"/>
        <w:ind w:firstLine="720"/>
        <w:rPr>
          <w:rFonts w:ascii="Times New Roman" w:hAnsi="Times New Roman"/>
          <w:lang w:val="nl-NL"/>
        </w:rPr>
      </w:pPr>
      <w:r w:rsidRPr="00345465">
        <w:rPr>
          <w:rFonts w:ascii="Times New Roman" w:hAnsi="Times New Roman"/>
          <w:b/>
          <w:lang w:val="nl-NL"/>
        </w:rPr>
        <w:t>2. Cấp huyện</w:t>
      </w:r>
      <w:r w:rsidRPr="00345465">
        <w:rPr>
          <w:rFonts w:ascii="Times New Roman" w:hAnsi="Times New Roman"/>
          <w:lang w:val="nl-NL"/>
        </w:rPr>
        <w:t>:</w:t>
      </w:r>
    </w:p>
    <w:p w:rsidR="00E91DAE" w:rsidRPr="00345465"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Căn cứ kế hoạch của tỉnh, Ban Thường vụ các huyện, thị, thành đoàn, Đoàn Khối các cơ quan tỉnh chủ động phối hợp với các đơn vị liên quan xây dựng kế hoạch và tổ chức tốt hội thi ở cấp mình, chọn cử đội</w:t>
      </w:r>
      <w:r w:rsidR="006B7F2B">
        <w:rPr>
          <w:rFonts w:ascii="Times New Roman" w:hAnsi="Times New Roman"/>
          <w:lang w:val="nl-NL"/>
        </w:rPr>
        <w:t xml:space="preserve"> tuyển tham dự hội thi cấp tỉnh </w:t>
      </w:r>
      <w:r w:rsidR="006B7F2B">
        <w:rPr>
          <w:rFonts w:ascii="Times New Roman" w:hAnsi="Times New Roman"/>
          <w:lang w:val="nl-NL"/>
        </w:rPr>
        <w:lastRenderedPageBreak/>
        <w:t xml:space="preserve">theo đúng đối tượng, số lượng, đảm bảo chất lượng; tổ chức ôn luyện, đảm bảo điều kiện tốt nhất để các thí sinh tham dự thi cấp tỉnh. </w:t>
      </w:r>
    </w:p>
    <w:p w:rsidR="00E91DAE" w:rsidRDefault="00E91DAE" w:rsidP="00331D6D">
      <w:pPr>
        <w:pStyle w:val="BodyText"/>
        <w:spacing w:after="120"/>
        <w:ind w:firstLine="720"/>
        <w:rPr>
          <w:rFonts w:ascii="Times New Roman" w:hAnsi="Times New Roman"/>
          <w:lang w:val="nl-NL"/>
        </w:rPr>
      </w:pPr>
      <w:r w:rsidRPr="00345465">
        <w:rPr>
          <w:rFonts w:ascii="Times New Roman" w:hAnsi="Times New Roman"/>
          <w:lang w:val="nl-NL"/>
        </w:rPr>
        <w:t xml:space="preserve"> - Lập và gửi danh sách thí sinh, hồ sơ đăng ký dự thi cấp tỉnh về Tỉnh đoàn Bình Định </w:t>
      </w:r>
      <w:r w:rsidR="004D4BB8">
        <w:rPr>
          <w:rFonts w:ascii="Times New Roman" w:hAnsi="Times New Roman"/>
          <w:lang w:val="nl-NL"/>
        </w:rPr>
        <w:t xml:space="preserve">qua </w:t>
      </w:r>
      <w:r w:rsidR="004D4BB8" w:rsidRPr="004D4BB8">
        <w:rPr>
          <w:rFonts w:ascii="Times New Roman" w:hAnsi="Times New Roman"/>
          <w:b/>
          <w:lang w:val="nl-NL"/>
        </w:rPr>
        <w:t xml:space="preserve">Ban Thanh niên Trường học </w:t>
      </w:r>
      <w:r w:rsidRPr="004D4BB8">
        <w:rPr>
          <w:rFonts w:ascii="Times New Roman" w:hAnsi="Times New Roman"/>
          <w:b/>
          <w:lang w:val="nl-NL"/>
        </w:rPr>
        <w:t>trước ngày 0</w:t>
      </w:r>
      <w:r w:rsidR="001852BE" w:rsidRPr="004D4BB8">
        <w:rPr>
          <w:rFonts w:ascii="Times New Roman" w:hAnsi="Times New Roman"/>
          <w:b/>
          <w:lang w:val="nl-NL"/>
        </w:rPr>
        <w:t>3</w:t>
      </w:r>
      <w:r w:rsidRPr="004D4BB8">
        <w:rPr>
          <w:rFonts w:ascii="Times New Roman" w:hAnsi="Times New Roman"/>
          <w:b/>
          <w:lang w:val="nl-NL"/>
        </w:rPr>
        <w:t>/6/201</w:t>
      </w:r>
      <w:r w:rsidR="00345465" w:rsidRPr="004D4BB8">
        <w:rPr>
          <w:rFonts w:ascii="Times New Roman" w:hAnsi="Times New Roman"/>
          <w:b/>
          <w:lang w:val="nl-NL"/>
        </w:rPr>
        <w:t>6</w:t>
      </w:r>
      <w:r w:rsidRPr="00345465">
        <w:rPr>
          <w:rFonts w:ascii="Times New Roman" w:hAnsi="Times New Roman"/>
          <w:lang w:val="nl-NL"/>
        </w:rPr>
        <w:t xml:space="preserve">. </w:t>
      </w:r>
    </w:p>
    <w:p w:rsidR="00E91DAE" w:rsidRPr="00345465" w:rsidRDefault="00BE1EF1" w:rsidP="00331D6D">
      <w:pPr>
        <w:pStyle w:val="BodyText"/>
        <w:spacing w:after="120"/>
        <w:ind w:firstLine="720"/>
        <w:rPr>
          <w:rFonts w:ascii="Times New Roman" w:hAnsi="Times New Roman"/>
          <w:lang w:val="nl-NL"/>
        </w:rPr>
      </w:pPr>
      <w:r>
        <w:rPr>
          <w:rFonts w:ascii="Times New Roman" w:hAnsi="Times New Roman"/>
          <w:lang w:val="nl-NL"/>
        </w:rPr>
        <w:t xml:space="preserve">Hội thi </w:t>
      </w:r>
      <w:r w:rsidR="00020106">
        <w:rPr>
          <w:rFonts w:ascii="Times New Roman" w:hAnsi="Times New Roman"/>
          <w:lang w:val="nl-NL"/>
        </w:rPr>
        <w:t>“</w:t>
      </w:r>
      <w:r>
        <w:rPr>
          <w:rFonts w:ascii="Times New Roman" w:hAnsi="Times New Roman"/>
          <w:lang w:val="nl-NL"/>
        </w:rPr>
        <w:t>Tin học trẻ</w:t>
      </w:r>
      <w:r w:rsidR="00020106">
        <w:rPr>
          <w:rFonts w:ascii="Times New Roman" w:hAnsi="Times New Roman"/>
          <w:lang w:val="nl-NL"/>
        </w:rPr>
        <w:t>”</w:t>
      </w:r>
      <w:r>
        <w:rPr>
          <w:rFonts w:ascii="Times New Roman" w:hAnsi="Times New Roman"/>
          <w:lang w:val="nl-NL"/>
        </w:rPr>
        <w:t xml:space="preserve"> </w:t>
      </w:r>
      <w:r w:rsidR="00E91DAE" w:rsidRPr="00345465">
        <w:rPr>
          <w:rFonts w:ascii="Times New Roman" w:hAnsi="Times New Roman"/>
          <w:lang w:val="nl-NL"/>
        </w:rPr>
        <w:t>tỉnh</w:t>
      </w:r>
      <w:r>
        <w:rPr>
          <w:rFonts w:ascii="Times New Roman" w:hAnsi="Times New Roman"/>
          <w:lang w:val="nl-NL"/>
        </w:rPr>
        <w:t xml:space="preserve"> Bình Định</w:t>
      </w:r>
      <w:r w:rsidR="00E91DAE" w:rsidRPr="00345465">
        <w:rPr>
          <w:rFonts w:ascii="Times New Roman" w:hAnsi="Times New Roman"/>
          <w:lang w:val="nl-NL"/>
        </w:rPr>
        <w:t xml:space="preserve"> lần thứ XXI</w:t>
      </w:r>
      <w:r w:rsidR="00345465" w:rsidRPr="00345465">
        <w:rPr>
          <w:rFonts w:ascii="Times New Roman" w:hAnsi="Times New Roman"/>
          <w:lang w:val="nl-NL"/>
        </w:rPr>
        <w:t>I</w:t>
      </w:r>
      <w:r w:rsidR="00E91DAE" w:rsidRPr="00345465">
        <w:rPr>
          <w:rFonts w:ascii="Times New Roman" w:hAnsi="Times New Roman"/>
          <w:lang w:val="nl-NL"/>
        </w:rPr>
        <w:t xml:space="preserve"> năm 201</w:t>
      </w:r>
      <w:r w:rsidR="00345465" w:rsidRPr="00345465">
        <w:rPr>
          <w:rFonts w:ascii="Times New Roman" w:hAnsi="Times New Roman"/>
          <w:lang w:val="nl-NL"/>
        </w:rPr>
        <w:t>6</w:t>
      </w:r>
      <w:r w:rsidR="00E91DAE" w:rsidRPr="00345465">
        <w:rPr>
          <w:rFonts w:ascii="Times New Roman" w:hAnsi="Times New Roman"/>
          <w:lang w:val="nl-NL"/>
        </w:rPr>
        <w:t xml:space="preserve"> là một hoạt động truyền thống được duy trì </w:t>
      </w:r>
      <w:r w:rsidR="00AC6C6E">
        <w:rPr>
          <w:rFonts w:ascii="Times New Roman" w:hAnsi="Times New Roman"/>
          <w:lang w:val="nl-NL"/>
        </w:rPr>
        <w:t>thường niên</w:t>
      </w:r>
      <w:r w:rsidR="00E91DAE" w:rsidRPr="00345465">
        <w:rPr>
          <w:rFonts w:ascii="Times New Roman" w:hAnsi="Times New Roman"/>
          <w:lang w:val="nl-NL"/>
        </w:rPr>
        <w:t xml:space="preserve">, có ý nghĩa thiết thực trong việc khuyến khích và nâng cao trình độ tin học, công nghệ thông tin trong thanh thiếu nhi, </w:t>
      </w:r>
      <w:r w:rsidR="00AC6C6E">
        <w:rPr>
          <w:rFonts w:ascii="Times New Roman" w:hAnsi="Times New Roman"/>
          <w:lang w:val="nl-NL"/>
        </w:rPr>
        <w:t xml:space="preserve">học sinh </w:t>
      </w:r>
      <w:r w:rsidR="00E91DAE" w:rsidRPr="00345465">
        <w:rPr>
          <w:rFonts w:ascii="Times New Roman" w:hAnsi="Times New Roman"/>
          <w:lang w:val="nl-NL"/>
        </w:rPr>
        <w:t>góp phần đào tạo nguồn nhân lực trẻ cho tỉnh nhà. Vì vậy, đề nghị các cơ quan có liên quan ở các huyện, thị xã, thành phố phối hợp tổ chức hội thi cấp mình để tuyển chọn thí sinh tham gia hội thi cấp tỉnh đạt kết quả tốt nhất.</w:t>
      </w:r>
    </w:p>
    <w:p w:rsidR="00E91DAE" w:rsidRPr="00345465" w:rsidRDefault="00E91DAE" w:rsidP="00E91DAE">
      <w:pPr>
        <w:pStyle w:val="BodyText"/>
        <w:ind w:firstLine="720"/>
        <w:rPr>
          <w:rFonts w:ascii="Times New Roman" w:hAnsi="Times New Roman"/>
          <w:lang w:val="nl-NL"/>
        </w:rPr>
      </w:pPr>
    </w:p>
    <w:tbl>
      <w:tblPr>
        <w:tblW w:w="10659" w:type="dxa"/>
        <w:jc w:val="center"/>
        <w:tblLook w:val="04A0" w:firstRow="1" w:lastRow="0" w:firstColumn="1" w:lastColumn="0" w:noHBand="0" w:noVBand="1"/>
      </w:tblPr>
      <w:tblGrid>
        <w:gridCol w:w="4101"/>
        <w:gridCol w:w="3142"/>
        <w:gridCol w:w="3416"/>
      </w:tblGrid>
      <w:tr w:rsidR="00E91DAE" w:rsidRPr="00227933" w:rsidTr="006E66EA">
        <w:trPr>
          <w:trHeight w:val="2130"/>
          <w:jc w:val="center"/>
        </w:trPr>
        <w:tc>
          <w:tcPr>
            <w:tcW w:w="4101" w:type="dxa"/>
            <w:shd w:val="clear" w:color="auto" w:fill="auto"/>
          </w:tcPr>
          <w:p w:rsidR="00E91DAE" w:rsidRPr="00227933" w:rsidRDefault="00E91DAE" w:rsidP="001852BE">
            <w:pPr>
              <w:pStyle w:val="BodyText"/>
              <w:rPr>
                <w:rFonts w:ascii="Times New Roman" w:hAnsi="Times New Roman"/>
                <w:b/>
                <w:sz w:val="22"/>
                <w:szCs w:val="22"/>
                <w:lang w:val="nl-NL"/>
              </w:rPr>
            </w:pPr>
            <w:r w:rsidRPr="00227933">
              <w:rPr>
                <w:rFonts w:ascii="Times New Roman" w:hAnsi="Times New Roman"/>
                <w:b/>
                <w:sz w:val="22"/>
                <w:szCs w:val="22"/>
                <w:lang w:val="nl-NL"/>
              </w:rPr>
              <w:t>SỞ KHOA HỌC VÀ CÔNG NGHỆ</w:t>
            </w:r>
          </w:p>
          <w:p w:rsidR="00E91DAE" w:rsidRPr="00227933" w:rsidRDefault="00227933" w:rsidP="00227933">
            <w:pPr>
              <w:pStyle w:val="BodyText"/>
              <w:tabs>
                <w:tab w:val="left" w:pos="945"/>
              </w:tabs>
              <w:jc w:val="left"/>
              <w:rPr>
                <w:rFonts w:ascii="Times New Roman" w:hAnsi="Times New Roman"/>
                <w:sz w:val="22"/>
                <w:szCs w:val="22"/>
                <w:lang w:val="nl-NL"/>
              </w:rPr>
            </w:pPr>
            <w:r w:rsidRPr="00227933">
              <w:rPr>
                <w:rFonts w:ascii="Times New Roman" w:hAnsi="Times New Roman"/>
                <w:sz w:val="22"/>
                <w:szCs w:val="22"/>
                <w:lang w:val="nl-NL"/>
              </w:rPr>
              <w:tab/>
              <w:t>GIÁM ĐỐC</w:t>
            </w:r>
          </w:p>
          <w:p w:rsidR="00E91DAE" w:rsidRPr="00227933" w:rsidRDefault="00E91DAE" w:rsidP="00B2137A">
            <w:pPr>
              <w:pStyle w:val="BodyText"/>
              <w:jc w:val="center"/>
              <w:rPr>
                <w:rFonts w:ascii="Times New Roman" w:hAnsi="Times New Roman"/>
                <w:sz w:val="22"/>
                <w:szCs w:val="22"/>
                <w:lang w:val="nl-NL"/>
              </w:rPr>
            </w:pPr>
          </w:p>
          <w:p w:rsidR="00227933" w:rsidRPr="00227933" w:rsidRDefault="00227933" w:rsidP="00B2137A">
            <w:pPr>
              <w:pStyle w:val="BodyText"/>
              <w:jc w:val="center"/>
              <w:rPr>
                <w:rFonts w:ascii="Times New Roman" w:hAnsi="Times New Roman"/>
                <w:sz w:val="22"/>
                <w:szCs w:val="22"/>
                <w:lang w:val="nl-NL"/>
              </w:rPr>
            </w:pPr>
          </w:p>
          <w:p w:rsidR="00E91DAE" w:rsidRPr="00227933" w:rsidRDefault="00227933" w:rsidP="00227933">
            <w:pPr>
              <w:pStyle w:val="BodyText"/>
              <w:tabs>
                <w:tab w:val="left" w:pos="1320"/>
              </w:tabs>
              <w:jc w:val="left"/>
              <w:rPr>
                <w:rFonts w:ascii="Times New Roman" w:hAnsi="Times New Roman"/>
                <w:i/>
                <w:sz w:val="22"/>
                <w:szCs w:val="22"/>
                <w:lang w:val="nl-NL"/>
              </w:rPr>
            </w:pPr>
            <w:r w:rsidRPr="00227933">
              <w:rPr>
                <w:rFonts w:ascii="Times New Roman" w:hAnsi="Times New Roman"/>
                <w:sz w:val="22"/>
                <w:szCs w:val="22"/>
                <w:lang w:val="nl-NL"/>
              </w:rPr>
              <w:tab/>
            </w:r>
            <w:r w:rsidRPr="00227933">
              <w:rPr>
                <w:rFonts w:ascii="Times New Roman" w:hAnsi="Times New Roman"/>
                <w:i/>
                <w:sz w:val="22"/>
                <w:szCs w:val="22"/>
                <w:lang w:val="nl-NL"/>
              </w:rPr>
              <w:t>(Đã ký)</w:t>
            </w:r>
          </w:p>
          <w:p w:rsidR="00D417A6" w:rsidRPr="00227933" w:rsidRDefault="00D417A6" w:rsidP="00227933">
            <w:pPr>
              <w:pStyle w:val="BodyText"/>
              <w:rPr>
                <w:rFonts w:ascii="Times New Roman" w:hAnsi="Times New Roman"/>
                <w:i/>
                <w:sz w:val="22"/>
                <w:szCs w:val="22"/>
                <w:lang w:val="nl-NL"/>
              </w:rPr>
            </w:pPr>
          </w:p>
          <w:p w:rsidR="00D417A6" w:rsidRPr="00227933" w:rsidRDefault="00D417A6" w:rsidP="00B2137A">
            <w:pPr>
              <w:pStyle w:val="BodyText"/>
              <w:jc w:val="center"/>
              <w:rPr>
                <w:rFonts w:ascii="Times New Roman" w:hAnsi="Times New Roman"/>
                <w:sz w:val="22"/>
                <w:szCs w:val="22"/>
                <w:lang w:val="nl-NL"/>
              </w:rPr>
            </w:pPr>
          </w:p>
          <w:p w:rsidR="00E91DAE" w:rsidRPr="00227933" w:rsidRDefault="00227933" w:rsidP="00227933">
            <w:pPr>
              <w:pStyle w:val="BodyText"/>
              <w:tabs>
                <w:tab w:val="left" w:pos="915"/>
                <w:tab w:val="left" w:pos="1454"/>
              </w:tabs>
              <w:jc w:val="left"/>
              <w:rPr>
                <w:rFonts w:ascii="Times New Roman" w:hAnsi="Times New Roman"/>
                <w:b/>
                <w:i/>
                <w:sz w:val="22"/>
                <w:szCs w:val="22"/>
                <w:lang w:val="nl-NL"/>
              </w:rPr>
            </w:pPr>
            <w:r w:rsidRPr="00227933">
              <w:rPr>
                <w:rFonts w:ascii="Times New Roman" w:hAnsi="Times New Roman"/>
                <w:sz w:val="22"/>
                <w:szCs w:val="22"/>
                <w:lang w:val="nl-NL"/>
              </w:rPr>
              <w:t xml:space="preserve">              </w:t>
            </w:r>
            <w:r w:rsidRPr="00227933">
              <w:rPr>
                <w:rFonts w:ascii="Times New Roman" w:hAnsi="Times New Roman"/>
                <w:b/>
                <w:sz w:val="22"/>
                <w:szCs w:val="22"/>
                <w:lang w:val="nl-NL"/>
              </w:rPr>
              <w:t>Lê Công Nhường</w:t>
            </w:r>
            <w:r w:rsidRPr="00227933">
              <w:rPr>
                <w:rFonts w:ascii="Times New Roman" w:hAnsi="Times New Roman"/>
                <w:b/>
                <w:sz w:val="22"/>
                <w:szCs w:val="22"/>
                <w:lang w:val="nl-NL"/>
              </w:rPr>
              <w:tab/>
            </w:r>
          </w:p>
          <w:p w:rsidR="006E66EA" w:rsidRPr="00227933" w:rsidRDefault="006E66EA" w:rsidP="00B4140B">
            <w:pPr>
              <w:pStyle w:val="BodyText"/>
              <w:tabs>
                <w:tab w:val="left" w:pos="1454"/>
              </w:tabs>
              <w:jc w:val="left"/>
              <w:rPr>
                <w:rFonts w:ascii="Times New Roman" w:hAnsi="Times New Roman"/>
                <w:i/>
                <w:sz w:val="22"/>
                <w:szCs w:val="22"/>
                <w:lang w:val="nl-NL"/>
              </w:rPr>
            </w:pPr>
          </w:p>
          <w:p w:rsidR="00E91DAE" w:rsidRPr="00227933" w:rsidRDefault="00E91DAE" w:rsidP="00B2137A">
            <w:pPr>
              <w:pStyle w:val="BodyText"/>
              <w:jc w:val="center"/>
              <w:rPr>
                <w:rFonts w:ascii="Times New Roman" w:hAnsi="Times New Roman"/>
                <w:sz w:val="22"/>
                <w:szCs w:val="22"/>
                <w:lang w:val="nl-NL"/>
              </w:rPr>
            </w:pPr>
          </w:p>
        </w:tc>
        <w:tc>
          <w:tcPr>
            <w:tcW w:w="3142" w:type="dxa"/>
            <w:shd w:val="clear" w:color="auto" w:fill="auto"/>
          </w:tcPr>
          <w:p w:rsidR="00E91DAE" w:rsidRPr="00227933" w:rsidRDefault="00E91DAE" w:rsidP="00B2137A">
            <w:pPr>
              <w:pStyle w:val="BodyText"/>
              <w:jc w:val="center"/>
              <w:rPr>
                <w:rFonts w:ascii="Times New Roman" w:hAnsi="Times New Roman"/>
                <w:b/>
                <w:sz w:val="22"/>
                <w:szCs w:val="22"/>
                <w:lang w:val="nl-NL"/>
              </w:rPr>
            </w:pPr>
            <w:r w:rsidRPr="00227933">
              <w:rPr>
                <w:rFonts w:ascii="Times New Roman" w:hAnsi="Times New Roman"/>
                <w:b/>
                <w:sz w:val="22"/>
                <w:szCs w:val="22"/>
                <w:lang w:val="nl-NL"/>
              </w:rPr>
              <w:t>SỞ GIÁO DỤC VÀ ĐÀO TẠO</w:t>
            </w:r>
          </w:p>
          <w:p w:rsidR="00E91DAE" w:rsidRPr="00227933" w:rsidRDefault="00227933" w:rsidP="00B2137A">
            <w:pPr>
              <w:pStyle w:val="BodyText"/>
              <w:jc w:val="center"/>
              <w:rPr>
                <w:rFonts w:ascii="Times New Roman" w:hAnsi="Times New Roman"/>
                <w:sz w:val="22"/>
                <w:szCs w:val="22"/>
                <w:lang w:val="nl-NL"/>
              </w:rPr>
            </w:pPr>
            <w:r w:rsidRPr="00227933">
              <w:rPr>
                <w:rFonts w:ascii="Times New Roman" w:hAnsi="Times New Roman"/>
                <w:sz w:val="22"/>
                <w:szCs w:val="22"/>
                <w:lang w:val="nl-NL"/>
              </w:rPr>
              <w:t>PHÓ GIÁM ĐỐC</w:t>
            </w:r>
          </w:p>
          <w:p w:rsidR="00E91DAE" w:rsidRPr="00227933" w:rsidRDefault="00E91DAE" w:rsidP="00227933">
            <w:pPr>
              <w:pStyle w:val="BodyText"/>
              <w:rPr>
                <w:rFonts w:ascii="Times New Roman" w:hAnsi="Times New Roman"/>
                <w:sz w:val="22"/>
                <w:szCs w:val="22"/>
                <w:lang w:val="nl-NL"/>
              </w:rPr>
            </w:pPr>
          </w:p>
          <w:p w:rsidR="00E33716" w:rsidRPr="00227933" w:rsidRDefault="00E33716" w:rsidP="00E33716">
            <w:pPr>
              <w:pStyle w:val="BodyText"/>
              <w:jc w:val="center"/>
              <w:rPr>
                <w:rFonts w:ascii="Times New Roman" w:hAnsi="Times New Roman"/>
                <w:i/>
                <w:sz w:val="22"/>
                <w:szCs w:val="22"/>
                <w:lang w:val="nl-NL"/>
              </w:rPr>
            </w:pPr>
            <w:r w:rsidRPr="00227933">
              <w:rPr>
                <w:rFonts w:ascii="Times New Roman" w:hAnsi="Times New Roman"/>
                <w:i/>
                <w:sz w:val="22"/>
                <w:szCs w:val="22"/>
                <w:lang w:val="nl-NL"/>
              </w:rPr>
              <w:t>(Đã ký)</w:t>
            </w:r>
          </w:p>
          <w:p w:rsidR="00227933" w:rsidRDefault="00227933" w:rsidP="00227933">
            <w:pPr>
              <w:rPr>
                <w:rFonts w:ascii="Times New Roman" w:hAnsi="Times New Roman"/>
                <w:sz w:val="22"/>
                <w:szCs w:val="22"/>
                <w:lang w:val="nl-NL"/>
              </w:rPr>
            </w:pPr>
          </w:p>
          <w:p w:rsidR="00227933" w:rsidRDefault="00227933" w:rsidP="00227933">
            <w:pPr>
              <w:rPr>
                <w:rFonts w:ascii="Times New Roman" w:hAnsi="Times New Roman"/>
                <w:sz w:val="22"/>
                <w:szCs w:val="22"/>
                <w:lang w:val="nl-NL"/>
              </w:rPr>
            </w:pPr>
          </w:p>
          <w:p w:rsidR="00227933" w:rsidRPr="00227933" w:rsidRDefault="00227933" w:rsidP="00227933">
            <w:pPr>
              <w:rPr>
                <w:rFonts w:ascii="Times New Roman" w:hAnsi="Times New Roman"/>
                <w:sz w:val="22"/>
                <w:szCs w:val="22"/>
                <w:lang w:val="nl-NL"/>
              </w:rPr>
            </w:pPr>
          </w:p>
          <w:p w:rsidR="00E91DAE" w:rsidRPr="00227933" w:rsidRDefault="00227933" w:rsidP="00227933">
            <w:pPr>
              <w:ind w:firstLine="720"/>
              <w:rPr>
                <w:rFonts w:ascii="Times New Roman" w:hAnsi="Times New Roman"/>
                <w:b/>
                <w:sz w:val="22"/>
                <w:szCs w:val="22"/>
                <w:lang w:val="nl-NL"/>
              </w:rPr>
            </w:pPr>
            <w:r w:rsidRPr="00227933">
              <w:rPr>
                <w:rFonts w:ascii="Times New Roman" w:hAnsi="Times New Roman"/>
                <w:b/>
                <w:sz w:val="22"/>
                <w:szCs w:val="22"/>
                <w:lang w:val="nl-NL"/>
              </w:rPr>
              <w:t>Lê Thị Điển</w:t>
            </w:r>
          </w:p>
        </w:tc>
        <w:tc>
          <w:tcPr>
            <w:tcW w:w="3416" w:type="dxa"/>
            <w:shd w:val="clear" w:color="auto" w:fill="auto"/>
          </w:tcPr>
          <w:p w:rsidR="00E91DAE" w:rsidRPr="00227933" w:rsidRDefault="00E91DAE" w:rsidP="00B2137A">
            <w:pPr>
              <w:pStyle w:val="BodyText"/>
              <w:jc w:val="center"/>
              <w:rPr>
                <w:rFonts w:ascii="Times New Roman" w:hAnsi="Times New Roman"/>
                <w:b/>
                <w:sz w:val="22"/>
                <w:szCs w:val="22"/>
                <w:lang w:val="nl-NL"/>
              </w:rPr>
            </w:pPr>
            <w:r w:rsidRPr="00227933">
              <w:rPr>
                <w:rFonts w:ascii="Times New Roman" w:hAnsi="Times New Roman"/>
                <w:b/>
                <w:sz w:val="22"/>
                <w:szCs w:val="22"/>
                <w:lang w:val="nl-NL"/>
              </w:rPr>
              <w:t>TM. BTV TỈNH ĐOÀN</w:t>
            </w:r>
          </w:p>
          <w:p w:rsidR="00E91DAE" w:rsidRPr="00227933" w:rsidRDefault="00227933" w:rsidP="00B2137A">
            <w:pPr>
              <w:pStyle w:val="BodyText"/>
              <w:jc w:val="center"/>
              <w:rPr>
                <w:rFonts w:ascii="Times New Roman" w:hAnsi="Times New Roman"/>
                <w:sz w:val="22"/>
                <w:szCs w:val="22"/>
                <w:lang w:val="nl-NL"/>
              </w:rPr>
            </w:pPr>
            <w:r w:rsidRPr="00227933">
              <w:rPr>
                <w:rFonts w:ascii="Times New Roman" w:hAnsi="Times New Roman"/>
                <w:sz w:val="22"/>
                <w:szCs w:val="22"/>
                <w:lang w:val="nl-NL"/>
              </w:rPr>
              <w:t>PHÓ BÍ THƯ</w:t>
            </w:r>
          </w:p>
          <w:p w:rsidR="00E91DAE" w:rsidRPr="00227933" w:rsidRDefault="00E91DAE" w:rsidP="00227933">
            <w:pPr>
              <w:pStyle w:val="BodyText"/>
              <w:rPr>
                <w:rFonts w:ascii="Times New Roman" w:hAnsi="Times New Roman"/>
                <w:b/>
                <w:sz w:val="22"/>
                <w:szCs w:val="22"/>
                <w:lang w:val="nl-NL"/>
              </w:rPr>
            </w:pPr>
          </w:p>
          <w:p w:rsidR="00E91DAE" w:rsidRPr="00227933" w:rsidRDefault="00E91DAE" w:rsidP="00B2137A">
            <w:pPr>
              <w:pStyle w:val="BodyText"/>
              <w:jc w:val="center"/>
              <w:rPr>
                <w:rFonts w:ascii="Times New Roman" w:hAnsi="Times New Roman"/>
                <w:b/>
                <w:sz w:val="22"/>
                <w:szCs w:val="22"/>
                <w:lang w:val="nl-NL"/>
              </w:rPr>
            </w:pPr>
          </w:p>
          <w:p w:rsidR="00E33716" w:rsidRPr="00227933" w:rsidRDefault="00E33716" w:rsidP="00E33716">
            <w:pPr>
              <w:pStyle w:val="BodyText"/>
              <w:jc w:val="center"/>
              <w:rPr>
                <w:rFonts w:ascii="Times New Roman" w:hAnsi="Times New Roman"/>
                <w:i/>
                <w:sz w:val="22"/>
                <w:szCs w:val="22"/>
                <w:lang w:val="nl-NL"/>
              </w:rPr>
            </w:pPr>
            <w:r w:rsidRPr="00227933">
              <w:rPr>
                <w:rFonts w:ascii="Times New Roman" w:hAnsi="Times New Roman"/>
                <w:i/>
                <w:sz w:val="22"/>
                <w:szCs w:val="22"/>
                <w:lang w:val="nl-NL"/>
              </w:rPr>
              <w:t>(Đã ký)</w:t>
            </w:r>
          </w:p>
          <w:p w:rsidR="00227933" w:rsidRPr="00227933" w:rsidRDefault="00227933" w:rsidP="00345465">
            <w:pPr>
              <w:tabs>
                <w:tab w:val="left" w:pos="910"/>
              </w:tabs>
              <w:rPr>
                <w:rFonts w:ascii="Times New Roman" w:hAnsi="Times New Roman"/>
                <w:i/>
                <w:sz w:val="22"/>
                <w:szCs w:val="22"/>
                <w:lang w:val="nl-NL"/>
              </w:rPr>
            </w:pPr>
          </w:p>
          <w:p w:rsidR="00227933" w:rsidRPr="00227933" w:rsidRDefault="00227933" w:rsidP="00227933">
            <w:pPr>
              <w:tabs>
                <w:tab w:val="left" w:pos="1035"/>
              </w:tabs>
              <w:rPr>
                <w:rFonts w:ascii="Times New Roman" w:hAnsi="Times New Roman"/>
                <w:sz w:val="22"/>
                <w:szCs w:val="22"/>
                <w:lang w:val="nl-NL"/>
              </w:rPr>
            </w:pPr>
          </w:p>
          <w:p w:rsidR="00E91DAE" w:rsidRPr="00227933" w:rsidRDefault="00227933" w:rsidP="00227933">
            <w:pPr>
              <w:tabs>
                <w:tab w:val="left" w:pos="1035"/>
              </w:tabs>
              <w:rPr>
                <w:rFonts w:ascii="Times New Roman" w:hAnsi="Times New Roman"/>
                <w:b/>
                <w:sz w:val="22"/>
                <w:szCs w:val="22"/>
                <w:lang w:val="nl-NL"/>
              </w:rPr>
            </w:pPr>
            <w:r w:rsidRPr="00227933">
              <w:rPr>
                <w:rFonts w:ascii="Times New Roman" w:hAnsi="Times New Roman"/>
                <w:sz w:val="22"/>
                <w:szCs w:val="22"/>
                <w:lang w:val="nl-NL"/>
              </w:rPr>
              <w:t xml:space="preserve">  </w:t>
            </w:r>
            <w:r>
              <w:rPr>
                <w:rFonts w:ascii="Times New Roman" w:hAnsi="Times New Roman"/>
                <w:sz w:val="22"/>
                <w:szCs w:val="22"/>
                <w:lang w:val="nl-NL"/>
              </w:rPr>
              <w:t xml:space="preserve">     </w:t>
            </w:r>
            <w:r w:rsidRPr="00227933">
              <w:rPr>
                <w:rFonts w:ascii="Times New Roman" w:hAnsi="Times New Roman"/>
                <w:sz w:val="22"/>
                <w:szCs w:val="22"/>
                <w:lang w:val="nl-NL"/>
              </w:rPr>
              <w:t xml:space="preserve">    </w:t>
            </w:r>
            <w:r w:rsidRPr="00227933">
              <w:rPr>
                <w:rFonts w:ascii="Times New Roman" w:hAnsi="Times New Roman"/>
                <w:b/>
                <w:sz w:val="22"/>
                <w:szCs w:val="22"/>
                <w:lang w:val="nl-NL"/>
              </w:rPr>
              <w:t>Huỳnh Thị Anh Thảo</w:t>
            </w:r>
          </w:p>
        </w:tc>
      </w:tr>
      <w:tr w:rsidR="008C578A" w:rsidRPr="0041032B" w:rsidTr="006E66EA">
        <w:trPr>
          <w:trHeight w:val="2274"/>
          <w:jc w:val="center"/>
        </w:trPr>
        <w:tc>
          <w:tcPr>
            <w:tcW w:w="4101" w:type="dxa"/>
            <w:shd w:val="clear" w:color="auto" w:fill="auto"/>
          </w:tcPr>
          <w:p w:rsidR="008C578A" w:rsidRPr="00227933" w:rsidRDefault="008C578A" w:rsidP="001852BE">
            <w:pPr>
              <w:pStyle w:val="BodyText"/>
              <w:jc w:val="left"/>
              <w:rPr>
                <w:rFonts w:ascii="Times New Roman" w:hAnsi="Times New Roman"/>
                <w:sz w:val="22"/>
                <w:szCs w:val="22"/>
                <w:lang w:val="nl-NL"/>
              </w:rPr>
            </w:pPr>
            <w:r w:rsidRPr="00227933">
              <w:rPr>
                <w:rFonts w:ascii="Times New Roman" w:hAnsi="Times New Roman"/>
                <w:b/>
                <w:sz w:val="22"/>
                <w:szCs w:val="22"/>
                <w:lang w:val="nl-NL"/>
              </w:rPr>
              <w:t>SỞ THÔNG TIN VÀ TRUYỀN THÔNG</w:t>
            </w:r>
          </w:p>
          <w:p w:rsidR="009A62B0" w:rsidRPr="00227933" w:rsidRDefault="00227933" w:rsidP="00227933">
            <w:pPr>
              <w:tabs>
                <w:tab w:val="left" w:pos="1455"/>
              </w:tabs>
              <w:jc w:val="center"/>
              <w:rPr>
                <w:rFonts w:ascii="Times New Roman" w:hAnsi="Times New Roman"/>
                <w:sz w:val="22"/>
                <w:szCs w:val="22"/>
                <w:lang w:val="nl-NL"/>
              </w:rPr>
            </w:pPr>
            <w:r w:rsidRPr="00227933">
              <w:rPr>
                <w:rFonts w:ascii="Times New Roman" w:hAnsi="Times New Roman"/>
                <w:sz w:val="22"/>
                <w:szCs w:val="22"/>
                <w:lang w:val="nl-NL"/>
              </w:rPr>
              <w:t>PHÓ GIÁM  ĐỐC</w:t>
            </w:r>
          </w:p>
          <w:p w:rsidR="006E66EA" w:rsidRPr="00227933" w:rsidRDefault="006E66EA" w:rsidP="00345465">
            <w:pPr>
              <w:tabs>
                <w:tab w:val="left" w:pos="1467"/>
              </w:tabs>
              <w:rPr>
                <w:rFonts w:ascii="Times New Roman" w:hAnsi="Times New Roman"/>
                <w:i/>
                <w:sz w:val="22"/>
                <w:szCs w:val="22"/>
                <w:lang w:val="nl-NL"/>
              </w:rPr>
            </w:pPr>
          </w:p>
          <w:p w:rsidR="006E66EA" w:rsidRPr="00227933" w:rsidRDefault="006E66EA" w:rsidP="006E66EA">
            <w:pPr>
              <w:rPr>
                <w:rFonts w:ascii="Times New Roman" w:hAnsi="Times New Roman"/>
                <w:sz w:val="22"/>
                <w:szCs w:val="22"/>
                <w:lang w:val="nl-NL"/>
              </w:rPr>
            </w:pPr>
          </w:p>
          <w:p w:rsidR="00E33716" w:rsidRPr="00227933" w:rsidRDefault="00E33716" w:rsidP="00E33716">
            <w:pPr>
              <w:pStyle w:val="BodyText"/>
              <w:jc w:val="center"/>
              <w:rPr>
                <w:rFonts w:ascii="Times New Roman" w:hAnsi="Times New Roman"/>
                <w:i/>
                <w:sz w:val="22"/>
                <w:szCs w:val="22"/>
                <w:lang w:val="nl-NL"/>
              </w:rPr>
            </w:pPr>
            <w:r w:rsidRPr="00227933">
              <w:rPr>
                <w:rFonts w:ascii="Times New Roman" w:hAnsi="Times New Roman"/>
                <w:i/>
                <w:sz w:val="22"/>
                <w:szCs w:val="22"/>
                <w:lang w:val="nl-NL"/>
              </w:rPr>
              <w:t>(Đã ký)</w:t>
            </w:r>
          </w:p>
          <w:p w:rsidR="006E66EA" w:rsidRPr="00227933" w:rsidRDefault="006E66EA" w:rsidP="006E66EA">
            <w:pPr>
              <w:rPr>
                <w:rFonts w:ascii="Times New Roman" w:hAnsi="Times New Roman"/>
                <w:sz w:val="22"/>
                <w:szCs w:val="22"/>
                <w:lang w:val="nl-NL"/>
              </w:rPr>
            </w:pPr>
          </w:p>
          <w:p w:rsidR="006E66EA" w:rsidRPr="00227933" w:rsidRDefault="006E66EA" w:rsidP="006E66EA">
            <w:pPr>
              <w:rPr>
                <w:rFonts w:ascii="Times New Roman" w:hAnsi="Times New Roman"/>
                <w:sz w:val="22"/>
                <w:szCs w:val="22"/>
                <w:lang w:val="nl-NL"/>
              </w:rPr>
            </w:pPr>
          </w:p>
          <w:p w:rsidR="00D417A6" w:rsidRPr="00227933" w:rsidRDefault="00227933" w:rsidP="00227933">
            <w:pPr>
              <w:jc w:val="center"/>
              <w:rPr>
                <w:rFonts w:ascii="Times New Roman" w:hAnsi="Times New Roman"/>
                <w:b/>
                <w:sz w:val="22"/>
                <w:szCs w:val="22"/>
                <w:lang w:val="nl-NL"/>
              </w:rPr>
            </w:pPr>
            <w:r w:rsidRPr="00227933">
              <w:rPr>
                <w:rFonts w:ascii="Times New Roman" w:hAnsi="Times New Roman"/>
                <w:b/>
                <w:sz w:val="22"/>
                <w:szCs w:val="22"/>
                <w:lang w:val="nl-NL"/>
              </w:rPr>
              <w:t>Võ Gia Nghĩa</w:t>
            </w:r>
          </w:p>
          <w:p w:rsidR="00D417A6" w:rsidRPr="00227933" w:rsidRDefault="00D417A6" w:rsidP="006E66EA">
            <w:pPr>
              <w:rPr>
                <w:rFonts w:ascii="Times New Roman" w:hAnsi="Times New Roman"/>
                <w:sz w:val="22"/>
                <w:szCs w:val="22"/>
                <w:lang w:val="nl-NL"/>
              </w:rPr>
            </w:pPr>
          </w:p>
          <w:p w:rsidR="006E66EA" w:rsidRPr="00227933" w:rsidRDefault="006E66EA" w:rsidP="006E66EA">
            <w:pPr>
              <w:rPr>
                <w:rFonts w:ascii="Times New Roman" w:hAnsi="Times New Roman"/>
                <w:sz w:val="22"/>
                <w:szCs w:val="22"/>
                <w:lang w:val="nl-NL"/>
              </w:rPr>
            </w:pPr>
          </w:p>
          <w:p w:rsidR="006E66EA" w:rsidRPr="00227933" w:rsidRDefault="006E66EA" w:rsidP="006E66EA">
            <w:pPr>
              <w:rPr>
                <w:rFonts w:ascii="Times New Roman" w:hAnsi="Times New Roman"/>
                <w:sz w:val="22"/>
                <w:szCs w:val="22"/>
                <w:lang w:val="nl-NL"/>
              </w:rPr>
            </w:pPr>
          </w:p>
        </w:tc>
        <w:tc>
          <w:tcPr>
            <w:tcW w:w="3142" w:type="dxa"/>
            <w:shd w:val="clear" w:color="auto" w:fill="auto"/>
          </w:tcPr>
          <w:p w:rsidR="008C578A" w:rsidRPr="00227933" w:rsidRDefault="008C578A" w:rsidP="00B2137A">
            <w:pPr>
              <w:pStyle w:val="BodyText"/>
              <w:jc w:val="center"/>
              <w:rPr>
                <w:rFonts w:ascii="Times New Roman" w:hAnsi="Times New Roman"/>
                <w:b/>
                <w:sz w:val="22"/>
                <w:szCs w:val="22"/>
                <w:lang w:val="nl-NL"/>
              </w:rPr>
            </w:pPr>
          </w:p>
          <w:p w:rsidR="008C578A" w:rsidRPr="00227933" w:rsidRDefault="008C578A" w:rsidP="00B2137A">
            <w:pPr>
              <w:pStyle w:val="BodyText"/>
              <w:jc w:val="center"/>
              <w:rPr>
                <w:rFonts w:ascii="Times New Roman" w:hAnsi="Times New Roman"/>
                <w:b/>
                <w:sz w:val="22"/>
                <w:szCs w:val="22"/>
                <w:lang w:val="nl-NL"/>
              </w:rPr>
            </w:pPr>
          </w:p>
          <w:p w:rsidR="008C578A" w:rsidRPr="00227933" w:rsidRDefault="008C578A" w:rsidP="00B2137A">
            <w:pPr>
              <w:pStyle w:val="BodyText"/>
              <w:jc w:val="center"/>
              <w:rPr>
                <w:rFonts w:ascii="Times New Roman" w:hAnsi="Times New Roman"/>
                <w:b/>
                <w:sz w:val="22"/>
                <w:szCs w:val="22"/>
                <w:lang w:val="nl-NL"/>
              </w:rPr>
            </w:pPr>
          </w:p>
          <w:p w:rsidR="008C578A" w:rsidRPr="00227933" w:rsidRDefault="008C578A" w:rsidP="00B2137A">
            <w:pPr>
              <w:pStyle w:val="BodyText"/>
              <w:tabs>
                <w:tab w:val="left" w:pos="856"/>
              </w:tabs>
              <w:jc w:val="left"/>
              <w:rPr>
                <w:rFonts w:ascii="Times New Roman" w:hAnsi="Times New Roman"/>
                <w:i/>
                <w:sz w:val="22"/>
                <w:szCs w:val="22"/>
                <w:lang w:val="nl-NL"/>
              </w:rPr>
            </w:pPr>
            <w:r w:rsidRPr="00227933">
              <w:rPr>
                <w:rFonts w:ascii="Times New Roman" w:hAnsi="Times New Roman"/>
                <w:b/>
                <w:sz w:val="22"/>
                <w:szCs w:val="22"/>
                <w:lang w:val="nl-NL"/>
              </w:rPr>
              <w:tab/>
            </w:r>
          </w:p>
        </w:tc>
        <w:tc>
          <w:tcPr>
            <w:tcW w:w="3416" w:type="dxa"/>
            <w:shd w:val="clear" w:color="auto" w:fill="auto"/>
          </w:tcPr>
          <w:p w:rsidR="008C578A" w:rsidRPr="00227933" w:rsidRDefault="008C578A" w:rsidP="006E66EA">
            <w:pPr>
              <w:pStyle w:val="BodyText"/>
              <w:ind w:right="-96"/>
              <w:rPr>
                <w:rFonts w:ascii="Times New Roman" w:hAnsi="Times New Roman"/>
                <w:b/>
                <w:sz w:val="22"/>
                <w:szCs w:val="22"/>
                <w:lang w:val="nl-NL"/>
              </w:rPr>
            </w:pPr>
            <w:r w:rsidRPr="00227933">
              <w:rPr>
                <w:rFonts w:ascii="Times New Roman" w:hAnsi="Times New Roman"/>
                <w:b/>
                <w:sz w:val="22"/>
                <w:szCs w:val="22"/>
                <w:lang w:val="nl-NL"/>
              </w:rPr>
              <w:t>TM. HỘI TIN HỌC BÌNH ĐỊNH</w:t>
            </w:r>
          </w:p>
          <w:p w:rsidR="00E33716" w:rsidRPr="00227933" w:rsidRDefault="00E33716" w:rsidP="00E33716">
            <w:pPr>
              <w:pStyle w:val="BodyText"/>
              <w:jc w:val="center"/>
              <w:rPr>
                <w:rFonts w:ascii="Times New Roman" w:hAnsi="Times New Roman"/>
                <w:i/>
                <w:sz w:val="22"/>
                <w:szCs w:val="22"/>
                <w:lang w:val="nl-NL"/>
              </w:rPr>
            </w:pPr>
          </w:p>
          <w:p w:rsidR="00E33716" w:rsidRPr="00227933" w:rsidRDefault="00E33716" w:rsidP="00E33716">
            <w:pPr>
              <w:pStyle w:val="BodyText"/>
              <w:jc w:val="center"/>
              <w:rPr>
                <w:rFonts w:ascii="Times New Roman" w:hAnsi="Times New Roman"/>
                <w:i/>
                <w:sz w:val="22"/>
                <w:szCs w:val="22"/>
                <w:lang w:val="nl-NL"/>
              </w:rPr>
            </w:pPr>
          </w:p>
          <w:p w:rsidR="00E33716" w:rsidRPr="00227933" w:rsidRDefault="00E33716" w:rsidP="00E33716">
            <w:pPr>
              <w:pStyle w:val="BodyText"/>
              <w:jc w:val="center"/>
              <w:rPr>
                <w:rFonts w:ascii="Times New Roman" w:hAnsi="Times New Roman"/>
                <w:i/>
                <w:sz w:val="22"/>
                <w:szCs w:val="22"/>
                <w:lang w:val="nl-NL"/>
              </w:rPr>
            </w:pPr>
          </w:p>
          <w:p w:rsidR="00E33716" w:rsidRPr="00227933" w:rsidRDefault="00E33716" w:rsidP="00E33716">
            <w:pPr>
              <w:pStyle w:val="BodyText"/>
              <w:jc w:val="center"/>
              <w:rPr>
                <w:rFonts w:ascii="Times New Roman" w:hAnsi="Times New Roman"/>
                <w:i/>
                <w:sz w:val="22"/>
                <w:szCs w:val="22"/>
                <w:lang w:val="nl-NL"/>
              </w:rPr>
            </w:pPr>
            <w:r w:rsidRPr="00227933">
              <w:rPr>
                <w:rFonts w:ascii="Times New Roman" w:hAnsi="Times New Roman"/>
                <w:i/>
                <w:sz w:val="22"/>
                <w:szCs w:val="22"/>
                <w:lang w:val="nl-NL"/>
              </w:rPr>
              <w:t>(Đã ký)</w:t>
            </w:r>
          </w:p>
          <w:p w:rsidR="008C578A" w:rsidRPr="00227933" w:rsidRDefault="008C578A" w:rsidP="00345465">
            <w:pPr>
              <w:pStyle w:val="BodyText"/>
              <w:tabs>
                <w:tab w:val="left" w:pos="856"/>
              </w:tabs>
              <w:jc w:val="left"/>
              <w:rPr>
                <w:rFonts w:ascii="Times New Roman" w:hAnsi="Times New Roman"/>
                <w:i/>
                <w:sz w:val="22"/>
                <w:szCs w:val="22"/>
                <w:lang w:val="nl-NL"/>
              </w:rPr>
            </w:pPr>
          </w:p>
          <w:p w:rsidR="00227933" w:rsidRDefault="00227933" w:rsidP="00227933">
            <w:pPr>
              <w:tabs>
                <w:tab w:val="left" w:pos="856"/>
              </w:tabs>
              <w:rPr>
                <w:rFonts w:ascii="Times New Roman" w:hAnsi="Times New Roman"/>
                <w:i/>
                <w:sz w:val="22"/>
                <w:szCs w:val="22"/>
                <w:lang w:val="nl-NL"/>
              </w:rPr>
            </w:pPr>
          </w:p>
          <w:p w:rsidR="00227933" w:rsidRPr="00227933" w:rsidRDefault="00227933" w:rsidP="00227933">
            <w:pPr>
              <w:tabs>
                <w:tab w:val="left" w:pos="856"/>
              </w:tabs>
              <w:rPr>
                <w:rFonts w:ascii="Times New Roman" w:hAnsi="Times New Roman"/>
                <w:b/>
                <w:sz w:val="22"/>
                <w:szCs w:val="22"/>
                <w:lang w:val="nl-NL"/>
              </w:rPr>
            </w:pPr>
            <w:r>
              <w:rPr>
                <w:rFonts w:ascii="Times New Roman" w:hAnsi="Times New Roman"/>
                <w:i/>
                <w:sz w:val="22"/>
                <w:szCs w:val="22"/>
                <w:lang w:val="nl-NL"/>
              </w:rPr>
              <w:t xml:space="preserve">           </w:t>
            </w:r>
            <w:r w:rsidRPr="00227933">
              <w:rPr>
                <w:rFonts w:ascii="Times New Roman" w:hAnsi="Times New Roman"/>
                <w:b/>
                <w:sz w:val="22"/>
                <w:szCs w:val="22"/>
                <w:lang w:val="nl-NL"/>
              </w:rPr>
              <w:t>Hồ Thị Min</w:t>
            </w:r>
            <w:bookmarkStart w:id="0" w:name="_GoBack"/>
            <w:bookmarkEnd w:id="0"/>
            <w:r w:rsidRPr="00227933">
              <w:rPr>
                <w:rFonts w:ascii="Times New Roman" w:hAnsi="Times New Roman"/>
                <w:b/>
                <w:sz w:val="22"/>
                <w:szCs w:val="22"/>
                <w:lang w:val="nl-NL"/>
              </w:rPr>
              <w:t>h Quyền</w:t>
            </w:r>
          </w:p>
        </w:tc>
      </w:tr>
    </w:tbl>
    <w:p w:rsidR="00E91DAE" w:rsidRPr="00345465" w:rsidRDefault="00E91DAE" w:rsidP="00E91DAE">
      <w:pPr>
        <w:pStyle w:val="BodyText"/>
        <w:rPr>
          <w:rFonts w:ascii="Times New Roman" w:hAnsi="Times New Roman"/>
          <w:sz w:val="24"/>
          <w:lang w:val="nl-NL"/>
        </w:rPr>
      </w:pPr>
      <w:r w:rsidRPr="00345465">
        <w:rPr>
          <w:rFonts w:ascii="Times New Roman" w:hAnsi="Times New Roman"/>
          <w:b/>
          <w:sz w:val="24"/>
          <w:lang w:val="nl-NL"/>
        </w:rPr>
        <w:t>Nơi nhận</w:t>
      </w:r>
      <w:r w:rsidRPr="00345465">
        <w:rPr>
          <w:rFonts w:ascii="Times New Roman" w:hAnsi="Times New Roman"/>
          <w:sz w:val="24"/>
          <w:lang w:val="nl-NL"/>
        </w:rPr>
        <w:t>:</w:t>
      </w:r>
    </w:p>
    <w:p w:rsidR="00E91DAE" w:rsidRPr="00345465" w:rsidRDefault="008F693E" w:rsidP="00E91DAE">
      <w:pPr>
        <w:pStyle w:val="BodyText"/>
        <w:rPr>
          <w:rFonts w:ascii="Times New Roman" w:hAnsi="Times New Roman"/>
          <w:sz w:val="22"/>
          <w:lang w:val="nl-NL"/>
        </w:rPr>
      </w:pPr>
      <w:r>
        <w:rPr>
          <w:rFonts w:ascii="Times New Roman" w:hAnsi="Times New Roman"/>
          <w:sz w:val="22"/>
          <w:lang w:val="nl-NL"/>
        </w:rPr>
        <w:t>- VP, Ban TC, TNTH TƯ</w:t>
      </w:r>
      <w:r w:rsidR="00E91DAE" w:rsidRPr="00345465">
        <w:rPr>
          <w:rFonts w:ascii="Times New Roman" w:hAnsi="Times New Roman"/>
          <w:sz w:val="22"/>
          <w:lang w:val="nl-NL"/>
        </w:rPr>
        <w:t xml:space="preserve"> Đoàn;</w:t>
      </w:r>
    </w:p>
    <w:p w:rsidR="00E91DAE" w:rsidRPr="00345465" w:rsidRDefault="00E91DAE" w:rsidP="00E91DAE">
      <w:pPr>
        <w:pStyle w:val="BodyText"/>
        <w:rPr>
          <w:rFonts w:ascii="Times New Roman" w:hAnsi="Times New Roman"/>
          <w:sz w:val="22"/>
          <w:lang w:val="nl-NL"/>
        </w:rPr>
      </w:pPr>
      <w:r w:rsidRPr="00345465">
        <w:rPr>
          <w:rFonts w:ascii="Times New Roman" w:hAnsi="Times New Roman"/>
          <w:sz w:val="22"/>
          <w:lang w:val="nl-NL"/>
        </w:rPr>
        <w:t>- VP Tỉnh ủy, VP UBND tỉnh;</w:t>
      </w:r>
    </w:p>
    <w:p w:rsidR="00E91DAE" w:rsidRPr="00345465" w:rsidRDefault="00E91DAE" w:rsidP="00E91DAE">
      <w:pPr>
        <w:pStyle w:val="BodyText"/>
        <w:rPr>
          <w:rFonts w:ascii="Times New Roman" w:hAnsi="Times New Roman"/>
          <w:sz w:val="22"/>
          <w:lang w:val="nl-NL"/>
        </w:rPr>
      </w:pPr>
      <w:r w:rsidRPr="00345465">
        <w:rPr>
          <w:rFonts w:ascii="Times New Roman" w:hAnsi="Times New Roman"/>
          <w:sz w:val="22"/>
          <w:lang w:val="nl-NL"/>
        </w:rPr>
        <w:t>- Lãnh đạo các cơ quan phối hợp;</w:t>
      </w:r>
    </w:p>
    <w:p w:rsidR="00E91DAE" w:rsidRPr="00345465" w:rsidRDefault="00E91DAE" w:rsidP="00E91DAE">
      <w:pPr>
        <w:pStyle w:val="BodyText"/>
        <w:rPr>
          <w:rFonts w:ascii="Times New Roman" w:hAnsi="Times New Roman"/>
          <w:sz w:val="22"/>
          <w:lang w:val="nl-NL"/>
        </w:rPr>
      </w:pPr>
      <w:r w:rsidRPr="00345465">
        <w:rPr>
          <w:rFonts w:ascii="Times New Roman" w:hAnsi="Times New Roman"/>
          <w:sz w:val="22"/>
          <w:lang w:val="nl-NL"/>
        </w:rPr>
        <w:t>- Phòng GD và ĐT các huyện, thị xã, thành phố;</w:t>
      </w:r>
    </w:p>
    <w:p w:rsidR="00E91DAE" w:rsidRPr="00345465" w:rsidRDefault="00E91DAE" w:rsidP="00E91DAE">
      <w:pPr>
        <w:pStyle w:val="BodyText"/>
        <w:rPr>
          <w:rFonts w:ascii="Times New Roman" w:hAnsi="Times New Roman"/>
          <w:sz w:val="22"/>
          <w:lang w:val="nl-NL"/>
        </w:rPr>
      </w:pPr>
      <w:r w:rsidRPr="00345465">
        <w:rPr>
          <w:rFonts w:ascii="Times New Roman" w:hAnsi="Times New Roman"/>
          <w:sz w:val="22"/>
          <w:lang w:val="nl-NL"/>
        </w:rPr>
        <w:t>- Các huyện, thị, thành đoàn, Đoàn Khối CCQ tỉnh;</w:t>
      </w:r>
    </w:p>
    <w:p w:rsidR="0077144F" w:rsidRPr="008F693E" w:rsidRDefault="00E91DAE" w:rsidP="008F693E">
      <w:pPr>
        <w:pStyle w:val="BodyText"/>
        <w:rPr>
          <w:rFonts w:ascii="Times New Roman" w:hAnsi="Times New Roman"/>
          <w:sz w:val="22"/>
          <w:lang w:val="nl-NL"/>
        </w:rPr>
      </w:pPr>
      <w:r w:rsidRPr="00345465">
        <w:rPr>
          <w:rFonts w:ascii="Times New Roman" w:hAnsi="Times New Roman"/>
          <w:sz w:val="22"/>
          <w:lang w:val="nl-NL"/>
        </w:rPr>
        <w:t>- Lưu VP, Ban TNTH</w:t>
      </w:r>
      <w:r w:rsidR="008F693E">
        <w:rPr>
          <w:rFonts w:ascii="Times New Roman" w:hAnsi="Times New Roman"/>
          <w:sz w:val="22"/>
          <w:vertAlign w:val="superscript"/>
          <w:lang w:val="nl-NL"/>
        </w:rPr>
        <w:t>(50b)</w:t>
      </w:r>
      <w:r w:rsidRPr="00345465">
        <w:rPr>
          <w:rFonts w:ascii="Times New Roman" w:hAnsi="Times New Roman"/>
          <w:sz w:val="22"/>
          <w:lang w:val="nl-NL"/>
        </w:rPr>
        <w:t>.</w:t>
      </w:r>
    </w:p>
    <w:sectPr w:rsidR="0077144F" w:rsidRPr="008F693E" w:rsidSect="005A171B">
      <w:headerReference w:type="even" r:id="rId7"/>
      <w:headerReference w:type="default" r:id="rId8"/>
      <w:footerReference w:type="even" r:id="rId9"/>
      <w:footerReference w:type="default" r:id="rId10"/>
      <w:footerReference w:type="first" r:id="rId11"/>
      <w:pgSz w:w="12240" w:h="15840" w:code="1"/>
      <w:pgMar w:top="1134" w:right="1134" w:bottom="1134" w:left="1701" w:header="72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B5" w:rsidRDefault="00B50DB5">
      <w:r>
        <w:separator/>
      </w:r>
    </w:p>
  </w:endnote>
  <w:endnote w:type="continuationSeparator" w:id="0">
    <w:p w:rsidR="00B50DB5" w:rsidRDefault="00B5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B" w:rsidRDefault="006B7F2B" w:rsidP="00B21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F2B" w:rsidRDefault="006B7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B" w:rsidRPr="004A61D9" w:rsidRDefault="006B7F2B" w:rsidP="00B2137A">
    <w:pPr>
      <w:pStyle w:val="Footer"/>
      <w:framePr w:wrap="around" w:vAnchor="text" w:hAnchor="margin" w:xAlign="center" w:y="1"/>
      <w:rPr>
        <w:rStyle w:val="PageNumber"/>
        <w:rFonts w:ascii="Times New Roman" w:hAnsi="Times New Roman"/>
      </w:rPr>
    </w:pPr>
  </w:p>
  <w:p w:rsidR="006B7F2B" w:rsidRPr="005604AF" w:rsidRDefault="006B7F2B">
    <w:pPr>
      <w:pStyle w:val="Footer"/>
      <w:jc w:val="center"/>
      <w:rPr>
        <w:rFonts w:ascii="Times New Roman" w:hAnsi="Times New Roman"/>
      </w:rPr>
    </w:pPr>
  </w:p>
  <w:p w:rsidR="006B7F2B" w:rsidRDefault="006B7F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B" w:rsidRPr="002A4B27" w:rsidRDefault="006B7F2B">
    <w:pPr>
      <w:pStyle w:val="Footer"/>
      <w:jc w:val="center"/>
    </w:pPr>
  </w:p>
  <w:p w:rsidR="006B7F2B" w:rsidRDefault="006B7F2B" w:rsidP="00B213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B5" w:rsidRDefault="00B50DB5">
      <w:r>
        <w:separator/>
      </w:r>
    </w:p>
  </w:footnote>
  <w:footnote w:type="continuationSeparator" w:id="0">
    <w:p w:rsidR="00B50DB5" w:rsidRDefault="00B50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B" w:rsidRDefault="006B7F2B" w:rsidP="00B21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F2B" w:rsidRDefault="006B7F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F2B" w:rsidRPr="008F693E" w:rsidRDefault="006B7F2B">
    <w:pPr>
      <w:pStyle w:val="Header"/>
      <w:jc w:val="center"/>
      <w:rPr>
        <w:rFonts w:ascii="Times New Roman" w:hAnsi="Times New Roman"/>
        <w:sz w:val="26"/>
        <w:szCs w:val="26"/>
      </w:rPr>
    </w:pPr>
    <w:r w:rsidRPr="008F693E">
      <w:rPr>
        <w:rFonts w:ascii="Times New Roman" w:hAnsi="Times New Roman"/>
        <w:sz w:val="26"/>
        <w:szCs w:val="26"/>
      </w:rPr>
      <w:fldChar w:fldCharType="begin"/>
    </w:r>
    <w:r w:rsidRPr="008F693E">
      <w:rPr>
        <w:rFonts w:ascii="Times New Roman" w:hAnsi="Times New Roman"/>
        <w:sz w:val="26"/>
        <w:szCs w:val="26"/>
      </w:rPr>
      <w:instrText xml:space="preserve"> PAGE   \* MERGEFORMAT </w:instrText>
    </w:r>
    <w:r w:rsidRPr="008F693E">
      <w:rPr>
        <w:rFonts w:ascii="Times New Roman" w:hAnsi="Times New Roman"/>
        <w:sz w:val="26"/>
        <w:szCs w:val="26"/>
      </w:rPr>
      <w:fldChar w:fldCharType="separate"/>
    </w:r>
    <w:r w:rsidR="00227933">
      <w:rPr>
        <w:rFonts w:ascii="Times New Roman" w:hAnsi="Times New Roman"/>
        <w:noProof/>
        <w:sz w:val="26"/>
        <w:szCs w:val="26"/>
      </w:rPr>
      <w:t>5</w:t>
    </w:r>
    <w:r w:rsidRPr="008F693E">
      <w:rPr>
        <w:rFonts w:ascii="Times New Roman" w:hAnsi="Times New Roman"/>
        <w:noProof/>
        <w:sz w:val="26"/>
        <w:szCs w:val="26"/>
      </w:rPr>
      <w:fldChar w:fldCharType="end"/>
    </w:r>
  </w:p>
  <w:p w:rsidR="006B7F2B" w:rsidRPr="00E73EB8" w:rsidRDefault="006B7F2B" w:rsidP="00B2137A">
    <w:pPr>
      <w:pStyle w:val="Head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AE"/>
    <w:rsid w:val="00007F2A"/>
    <w:rsid w:val="00020106"/>
    <w:rsid w:val="000A6F29"/>
    <w:rsid w:val="000E4FE4"/>
    <w:rsid w:val="000E75B2"/>
    <w:rsid w:val="00167D3C"/>
    <w:rsid w:val="001852BE"/>
    <w:rsid w:val="001B3194"/>
    <w:rsid w:val="002150BC"/>
    <w:rsid w:val="00227933"/>
    <w:rsid w:val="002C6317"/>
    <w:rsid w:val="00331D6D"/>
    <w:rsid w:val="00345465"/>
    <w:rsid w:val="003828AD"/>
    <w:rsid w:val="0041032B"/>
    <w:rsid w:val="0045597B"/>
    <w:rsid w:val="00486132"/>
    <w:rsid w:val="004D4BB8"/>
    <w:rsid w:val="004D6D2B"/>
    <w:rsid w:val="00522325"/>
    <w:rsid w:val="0058439D"/>
    <w:rsid w:val="005A171B"/>
    <w:rsid w:val="005B5C84"/>
    <w:rsid w:val="00642AD9"/>
    <w:rsid w:val="006517E1"/>
    <w:rsid w:val="006524BB"/>
    <w:rsid w:val="00683BD6"/>
    <w:rsid w:val="006B7F2B"/>
    <w:rsid w:val="006C549D"/>
    <w:rsid w:val="006E66EA"/>
    <w:rsid w:val="00706D7E"/>
    <w:rsid w:val="0077144F"/>
    <w:rsid w:val="007747EB"/>
    <w:rsid w:val="00775DBD"/>
    <w:rsid w:val="007849FB"/>
    <w:rsid w:val="00790862"/>
    <w:rsid w:val="007C3BC8"/>
    <w:rsid w:val="007D5B09"/>
    <w:rsid w:val="00813AC3"/>
    <w:rsid w:val="008C578A"/>
    <w:rsid w:val="008F693E"/>
    <w:rsid w:val="0094256B"/>
    <w:rsid w:val="009A62B0"/>
    <w:rsid w:val="00A226D4"/>
    <w:rsid w:val="00A54188"/>
    <w:rsid w:val="00A97494"/>
    <w:rsid w:val="00AC17E3"/>
    <w:rsid w:val="00AC6C6E"/>
    <w:rsid w:val="00AD0EF4"/>
    <w:rsid w:val="00B2137A"/>
    <w:rsid w:val="00B4140B"/>
    <w:rsid w:val="00B50DB5"/>
    <w:rsid w:val="00B90DCA"/>
    <w:rsid w:val="00BE1EF1"/>
    <w:rsid w:val="00C400D0"/>
    <w:rsid w:val="00CB7DBA"/>
    <w:rsid w:val="00D417A6"/>
    <w:rsid w:val="00D418E0"/>
    <w:rsid w:val="00DC3DD2"/>
    <w:rsid w:val="00DD23ED"/>
    <w:rsid w:val="00E33716"/>
    <w:rsid w:val="00E91DAE"/>
    <w:rsid w:val="00E92E6F"/>
    <w:rsid w:val="00F520AF"/>
    <w:rsid w:val="00F70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056"/>
  <w15:docId w15:val="{59B3B94A-C615-4631-AD3F-136D93E5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91DAE"/>
    <w:pPr>
      <w:spacing w:after="0" w:line="240" w:lineRule="auto"/>
    </w:pPr>
    <w:rPr>
      <w:rFonts w:ascii=".VnTime" w:eastAsia="Times New Roman" w:hAnsi=".VnTime" w:cs="Times New Roman"/>
      <w:sz w:val="28"/>
      <w:szCs w:val="20"/>
    </w:rPr>
  </w:style>
  <w:style w:type="paragraph" w:styleId="Heading4">
    <w:name w:val="heading 4"/>
    <w:basedOn w:val="Normal"/>
    <w:next w:val="Normal"/>
    <w:link w:val="Heading4Char"/>
    <w:qFormat/>
    <w:rsid w:val="00E91DAE"/>
    <w:pPr>
      <w:keepNext/>
      <w:outlineLvl w:val="3"/>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91DAE"/>
    <w:rPr>
      <w:rFonts w:ascii=".VnTimeH" w:eastAsia="Times New Roman" w:hAnsi=".VnTimeH" w:cs="Times New Roman"/>
      <w:b/>
      <w:sz w:val="24"/>
      <w:szCs w:val="20"/>
    </w:rPr>
  </w:style>
  <w:style w:type="paragraph" w:styleId="BodyText">
    <w:name w:val="Body Text"/>
    <w:basedOn w:val="Normal"/>
    <w:link w:val="BodyTextChar"/>
    <w:rsid w:val="00E91DAE"/>
    <w:pPr>
      <w:jc w:val="both"/>
    </w:pPr>
  </w:style>
  <w:style w:type="character" w:customStyle="1" w:styleId="BodyTextChar">
    <w:name w:val="Body Text Char"/>
    <w:basedOn w:val="DefaultParagraphFont"/>
    <w:link w:val="BodyText"/>
    <w:rsid w:val="00E91DAE"/>
    <w:rPr>
      <w:rFonts w:ascii=".VnTime" w:eastAsia="Times New Roman" w:hAnsi=".VnTime" w:cs="Times New Roman"/>
      <w:sz w:val="28"/>
      <w:szCs w:val="20"/>
    </w:rPr>
  </w:style>
  <w:style w:type="paragraph" w:styleId="Header">
    <w:name w:val="header"/>
    <w:basedOn w:val="Normal"/>
    <w:link w:val="HeaderChar"/>
    <w:uiPriority w:val="99"/>
    <w:rsid w:val="00E91DAE"/>
    <w:pPr>
      <w:tabs>
        <w:tab w:val="center" w:pos="4320"/>
        <w:tab w:val="right" w:pos="8640"/>
      </w:tabs>
    </w:pPr>
  </w:style>
  <w:style w:type="character" w:customStyle="1" w:styleId="HeaderChar">
    <w:name w:val="Header Char"/>
    <w:basedOn w:val="DefaultParagraphFont"/>
    <w:link w:val="Header"/>
    <w:uiPriority w:val="99"/>
    <w:rsid w:val="00E91DAE"/>
    <w:rPr>
      <w:rFonts w:ascii=".VnTime" w:eastAsia="Times New Roman" w:hAnsi=".VnTime" w:cs="Times New Roman"/>
      <w:sz w:val="28"/>
      <w:szCs w:val="20"/>
    </w:rPr>
  </w:style>
  <w:style w:type="paragraph" w:styleId="Footer">
    <w:name w:val="footer"/>
    <w:basedOn w:val="Normal"/>
    <w:link w:val="FooterChar"/>
    <w:rsid w:val="00E91DAE"/>
    <w:pPr>
      <w:tabs>
        <w:tab w:val="center" w:pos="4320"/>
        <w:tab w:val="right" w:pos="8640"/>
      </w:tabs>
    </w:pPr>
  </w:style>
  <w:style w:type="character" w:customStyle="1" w:styleId="FooterChar">
    <w:name w:val="Footer Char"/>
    <w:basedOn w:val="DefaultParagraphFont"/>
    <w:link w:val="Footer"/>
    <w:rsid w:val="00E91DAE"/>
    <w:rPr>
      <w:rFonts w:ascii=".VnTime" w:eastAsia="Times New Roman" w:hAnsi=".VnTime" w:cs="Times New Roman"/>
      <w:sz w:val="28"/>
      <w:szCs w:val="20"/>
    </w:rPr>
  </w:style>
  <w:style w:type="character" w:styleId="PageNumber">
    <w:name w:val="page number"/>
    <w:rsid w:val="00E9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829D-5A67-44CF-B88E-1CD42E67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5</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bantnth@hotmail.com</cp:lastModifiedBy>
  <cp:revision>53</cp:revision>
  <cp:lastPrinted>2016-03-28T01:10:00Z</cp:lastPrinted>
  <dcterms:created xsi:type="dcterms:W3CDTF">2016-02-17T06:48:00Z</dcterms:created>
  <dcterms:modified xsi:type="dcterms:W3CDTF">2016-04-15T02:55:00Z</dcterms:modified>
</cp:coreProperties>
</file>